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2049E" w14:textId="77777777" w:rsidR="00CC6B65" w:rsidRDefault="00C868E6">
      <w:pPr>
        <w:pStyle w:val="berschrift1"/>
        <w:spacing w:before="720" w:after="720" w:line="260" w:lineRule="exact"/>
        <w:rPr>
          <w:sz w:val="20"/>
          <w:lang w:bidi="it-IT"/>
        </w:rPr>
      </w:pPr>
      <w:r>
        <w:rPr>
          <w:sz w:val="20"/>
          <w:lang w:bidi="it-IT"/>
        </w:rPr>
        <w:t>MEDIENINFORMATION</w:t>
      </w:r>
    </w:p>
    <w:p w14:paraId="73180F17" w14:textId="77777777" w:rsidR="00CC6B65" w:rsidRDefault="00C868E6">
      <w:pPr>
        <w:rPr>
          <w:rFonts w:ascii="Arial" w:hAnsi="Arial" w:cs="Arial"/>
          <w:b/>
          <w:bCs/>
        </w:rPr>
      </w:pPr>
      <w:r>
        <w:rPr>
          <w:rFonts w:ascii="Arial" w:hAnsi="Arial" w:cs="Arial"/>
          <w:b/>
          <w:bCs/>
        </w:rPr>
        <w:t xml:space="preserve">Würth </w:t>
      </w:r>
      <w:proofErr w:type="spellStart"/>
      <w:r>
        <w:rPr>
          <w:rFonts w:ascii="Arial" w:hAnsi="Arial" w:cs="Arial"/>
          <w:b/>
          <w:bCs/>
        </w:rPr>
        <w:t>Elektroniks</w:t>
      </w:r>
      <w:proofErr w:type="spellEnd"/>
      <w:r>
        <w:rPr>
          <w:rFonts w:ascii="Arial" w:hAnsi="Arial" w:cs="Arial"/>
          <w:b/>
          <w:bCs/>
        </w:rPr>
        <w:t xml:space="preserve"> virtuelle Konferenz WE </w:t>
      </w:r>
      <w:proofErr w:type="spellStart"/>
      <w:r>
        <w:rPr>
          <w:rFonts w:ascii="Arial" w:hAnsi="Arial" w:cs="Arial"/>
          <w:b/>
          <w:bCs/>
        </w:rPr>
        <w:t>meet</w:t>
      </w:r>
      <w:proofErr w:type="spellEnd"/>
      <w:r>
        <w:rPr>
          <w:rFonts w:ascii="Arial" w:hAnsi="Arial" w:cs="Arial"/>
          <w:b/>
          <w:bCs/>
        </w:rPr>
        <w:t xml:space="preserve"> @ digital </w:t>
      </w:r>
      <w:proofErr w:type="spellStart"/>
      <w:r>
        <w:rPr>
          <w:rFonts w:ascii="Arial" w:hAnsi="Arial" w:cs="Arial"/>
          <w:b/>
          <w:bCs/>
        </w:rPr>
        <w:t>days</w:t>
      </w:r>
      <w:proofErr w:type="spellEnd"/>
      <w:r>
        <w:rPr>
          <w:rFonts w:ascii="Arial" w:hAnsi="Arial" w:cs="Arial"/>
          <w:b/>
          <w:bCs/>
        </w:rPr>
        <w:t xml:space="preserve"> 2021</w:t>
      </w:r>
    </w:p>
    <w:p w14:paraId="7D07E28F" w14:textId="77777777" w:rsidR="00CC6B65" w:rsidRPr="00C868E6" w:rsidRDefault="00C868E6" w:rsidP="00C868E6">
      <w:pPr>
        <w:pStyle w:val="Kopfzeile"/>
        <w:tabs>
          <w:tab w:val="clear" w:pos="4536"/>
          <w:tab w:val="clear" w:pos="9072"/>
        </w:tabs>
        <w:spacing w:before="360" w:after="360"/>
        <w:rPr>
          <w:rFonts w:ascii="Arial" w:hAnsi="Arial" w:cs="Arial"/>
          <w:b/>
          <w:bCs/>
          <w:color w:val="000000"/>
          <w:sz w:val="36"/>
        </w:rPr>
      </w:pPr>
      <w:r w:rsidRPr="00C868E6">
        <w:rPr>
          <w:rFonts w:ascii="Arial" w:hAnsi="Arial" w:cs="Arial"/>
          <w:b/>
          <w:bCs/>
          <w:color w:val="000000"/>
          <w:sz w:val="36"/>
        </w:rPr>
        <w:t>Vier Tage geballtes Elektronikwissen für Entwickler</w:t>
      </w:r>
    </w:p>
    <w:p w14:paraId="2B35B179" w14:textId="55A1039F" w:rsidR="00CC6B65" w:rsidRDefault="00C868E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Pr="00F76E2A">
        <w:rPr>
          <w:rFonts w:ascii="Arial" w:hAnsi="Arial"/>
          <w:color w:val="000000"/>
        </w:rPr>
        <w:t>3</w:t>
      </w:r>
      <w:r w:rsidR="00AC116A" w:rsidRPr="00F76E2A">
        <w:rPr>
          <w:rFonts w:ascii="Arial" w:hAnsi="Arial"/>
          <w:color w:val="000000"/>
        </w:rPr>
        <w:t>1</w:t>
      </w:r>
      <w:r w:rsidRPr="00F76E2A">
        <w:rPr>
          <w:rFonts w:ascii="Arial" w:hAnsi="Arial"/>
          <w:color w:val="000000"/>
        </w:rPr>
        <w:t>. März 2021</w:t>
      </w:r>
      <w:r>
        <w:rPr>
          <w:rFonts w:ascii="Arial" w:hAnsi="Arial"/>
          <w:color w:val="000000"/>
        </w:rPr>
        <w:t xml:space="preserve"> – Auch 2021 veranstaltet Würth Elektronik seine virtuelle Fachkonferenz WE </w:t>
      </w:r>
      <w:proofErr w:type="spellStart"/>
      <w:r>
        <w:rPr>
          <w:rFonts w:ascii="Arial" w:hAnsi="Arial"/>
          <w:color w:val="000000"/>
        </w:rPr>
        <w:t>meet</w:t>
      </w:r>
      <w:proofErr w:type="spellEnd"/>
      <w:r>
        <w:rPr>
          <w:rFonts w:ascii="Arial" w:hAnsi="Arial"/>
          <w:color w:val="000000"/>
        </w:rPr>
        <w:t xml:space="preserve"> @ digital </w:t>
      </w:r>
      <w:proofErr w:type="spellStart"/>
      <w:r>
        <w:rPr>
          <w:rFonts w:ascii="Arial" w:hAnsi="Arial"/>
          <w:color w:val="000000"/>
        </w:rPr>
        <w:t>days</w:t>
      </w:r>
      <w:proofErr w:type="spellEnd"/>
      <w:r>
        <w:rPr>
          <w:rFonts w:ascii="Arial" w:hAnsi="Arial"/>
          <w:color w:val="000000"/>
        </w:rPr>
        <w:t xml:space="preserve"> – diesmal an vier Tagen vom 26. bis 29. April. Jeweils von 08:00 bis 18:00 Uhr präsentiert der Elektronikspezialist ein umfangreiches Programm mit Expertenvorträgen zu EMV, </w:t>
      </w:r>
      <w:r w:rsidR="00BE4F26">
        <w:rPr>
          <w:rFonts w:ascii="Arial" w:hAnsi="Arial"/>
          <w:color w:val="000000"/>
        </w:rPr>
        <w:t xml:space="preserve">Power &amp; </w:t>
      </w:r>
      <w:r>
        <w:rPr>
          <w:rFonts w:ascii="Arial" w:hAnsi="Arial"/>
          <w:color w:val="000000"/>
        </w:rPr>
        <w:t xml:space="preserve">Thermal Management, Wireless Power und vielen weiteren Themen des Schaltungsdesigns. Die englischsprachigen Vorträge werden im Anschluss zur Vertiefung von interaktiven Frage- und Antwort-Sessions begleitet. Darüber hinaus stellen Würth Elektronik Spezialisten die neuesten Entwicklungen aus den Bereichen </w:t>
      </w:r>
      <w:r>
        <w:rPr>
          <w:rFonts w:ascii="Arial" w:hAnsi="Arial"/>
          <w:color w:val="000000"/>
          <w:lang w:eastAsia="en-US"/>
        </w:rPr>
        <w:t xml:space="preserve">Passive &amp; Elektromechanische Bauelemente, Power Module &amp; Optoelektronik, Automotive, </w:t>
      </w:r>
      <w:proofErr w:type="spellStart"/>
      <w:r>
        <w:rPr>
          <w:rFonts w:ascii="Arial" w:hAnsi="Arial"/>
          <w:color w:val="000000"/>
          <w:lang w:eastAsia="en-US"/>
        </w:rPr>
        <w:t>Frequency</w:t>
      </w:r>
      <w:proofErr w:type="spellEnd"/>
      <w:r>
        <w:rPr>
          <w:rFonts w:ascii="Arial" w:hAnsi="Arial"/>
          <w:color w:val="000000"/>
          <w:lang w:eastAsia="en-US"/>
        </w:rPr>
        <w:t xml:space="preserve"> Products sowie Wireless Connectivity &amp; Sensors und Custom </w:t>
      </w:r>
      <w:proofErr w:type="spellStart"/>
      <w:r>
        <w:rPr>
          <w:rFonts w:ascii="Arial" w:hAnsi="Arial"/>
          <w:color w:val="000000"/>
          <w:lang w:eastAsia="en-US"/>
        </w:rPr>
        <w:t>Magnetics</w:t>
      </w:r>
      <w:proofErr w:type="spellEnd"/>
      <w:r>
        <w:rPr>
          <w:rFonts w:ascii="Arial" w:hAnsi="Arial"/>
          <w:color w:val="000000"/>
          <w:lang w:eastAsia="en-US"/>
        </w:rPr>
        <w:t xml:space="preserve"> vor. Alle Informationen zu dem für die Besucher kostenfreien Programm und die Registrierung finden sich unter der Adresse </w:t>
      </w:r>
      <w:hyperlink r:id="rId8" w:history="1">
        <w:r>
          <w:rPr>
            <w:rStyle w:val="Hyperlink"/>
            <w:rFonts w:ascii="Arial" w:hAnsi="Arial"/>
          </w:rPr>
          <w:t>www.we-online.com/digital-d</w:t>
        </w:r>
        <w:r>
          <w:rPr>
            <w:rStyle w:val="Hyperlink"/>
            <w:rFonts w:ascii="Arial" w:hAnsi="Arial"/>
          </w:rPr>
          <w:t>a</w:t>
        </w:r>
        <w:r>
          <w:rPr>
            <w:rStyle w:val="Hyperlink"/>
            <w:rFonts w:ascii="Arial" w:hAnsi="Arial"/>
          </w:rPr>
          <w:t>ys</w:t>
        </w:r>
      </w:hyperlink>
      <w:r>
        <w:rPr>
          <w:rFonts w:ascii="Arial" w:hAnsi="Arial"/>
        </w:rPr>
        <w:t>.</w:t>
      </w:r>
    </w:p>
    <w:p w14:paraId="6D647405" w14:textId="4E395F2F" w:rsidR="00F76E2A" w:rsidRPr="00F76E2A" w:rsidRDefault="00F76E2A" w:rsidP="00F76E2A">
      <w:pPr>
        <w:pStyle w:val="Textkrper"/>
        <w:spacing w:before="120" w:after="120" w:line="260" w:lineRule="exact"/>
        <w:jc w:val="both"/>
        <w:rPr>
          <w:rFonts w:ascii="Arial" w:hAnsi="Arial"/>
          <w:b w:val="0"/>
          <w:bCs w:val="0"/>
        </w:rPr>
      </w:pPr>
      <w:r>
        <w:rPr>
          <w:rFonts w:ascii="Arial" w:hAnsi="Arial"/>
          <w:b w:val="0"/>
          <w:bCs w:val="0"/>
        </w:rPr>
        <w:t xml:space="preserve">„Die Corona-Krise war für viele ein Katalysator in der Digitalisierung. Auch wir haben unseren Anspruch des Serviceleaders mit neuen Angeboten weiterentwickelt und unsere erste virtuelle Konferenz im Dezember 2020 war ein großer Erfolg. Nicht zuletzt das hat uns veranlasst die Veranstaltung auch in diesem Jahr anzubieten und sie dazu </w:t>
      </w:r>
      <w:proofErr w:type="gramStart"/>
      <w:r>
        <w:rPr>
          <w:rFonts w:ascii="Arial" w:hAnsi="Arial"/>
          <w:b w:val="0"/>
          <w:bCs w:val="0"/>
        </w:rPr>
        <w:t>noch</w:t>
      </w:r>
      <w:proofErr w:type="gramEnd"/>
      <w:r>
        <w:rPr>
          <w:rFonts w:ascii="Arial" w:hAnsi="Arial"/>
          <w:b w:val="0"/>
          <w:bCs w:val="0"/>
        </w:rPr>
        <w:t xml:space="preserve"> um einen ganzen Tag zu verlängern“, </w:t>
      </w:r>
      <w:r w:rsidRPr="00F76E2A">
        <w:rPr>
          <w:rFonts w:ascii="Arial" w:hAnsi="Arial"/>
          <w:b w:val="0"/>
          <w:bCs w:val="0"/>
        </w:rPr>
        <w:t xml:space="preserve">erklärt Alexander </w:t>
      </w:r>
      <w:proofErr w:type="spellStart"/>
      <w:r w:rsidRPr="00F76E2A">
        <w:rPr>
          <w:rFonts w:ascii="Arial" w:hAnsi="Arial"/>
          <w:b w:val="0"/>
          <w:bCs w:val="0"/>
        </w:rPr>
        <w:t>Gerfer</w:t>
      </w:r>
      <w:proofErr w:type="spellEnd"/>
      <w:r w:rsidRPr="00F76E2A">
        <w:rPr>
          <w:rFonts w:ascii="Arial" w:hAnsi="Arial"/>
          <w:b w:val="0"/>
          <w:bCs w:val="0"/>
        </w:rPr>
        <w:t xml:space="preserve">, </w:t>
      </w:r>
      <w:r w:rsidRPr="007A078C">
        <w:rPr>
          <w:rFonts w:ascii="Arial" w:hAnsi="Arial"/>
          <w:b w:val="0"/>
          <w:bCs w:val="0"/>
        </w:rPr>
        <w:t xml:space="preserve">CTO der Würth Elektronik </w:t>
      </w:r>
      <w:proofErr w:type="spellStart"/>
      <w:r w:rsidRPr="007A078C">
        <w:rPr>
          <w:rFonts w:ascii="Arial" w:hAnsi="Arial"/>
          <w:b w:val="0"/>
          <w:bCs w:val="0"/>
        </w:rPr>
        <w:t>eiSos</w:t>
      </w:r>
      <w:proofErr w:type="spellEnd"/>
      <w:r w:rsidRPr="007A078C">
        <w:rPr>
          <w:rFonts w:ascii="Arial" w:hAnsi="Arial"/>
          <w:b w:val="0"/>
          <w:bCs w:val="0"/>
        </w:rPr>
        <w:t xml:space="preserve"> Gruppe</w:t>
      </w:r>
      <w:r>
        <w:rPr>
          <w:rFonts w:ascii="Arial" w:hAnsi="Arial"/>
          <w:b w:val="0"/>
          <w:bCs w:val="0"/>
        </w:rPr>
        <w:t>. „So können wir unseren Besuchern ein noch breiteres Spektrum mit einer noch größeren Tiefe bieten – auch durch Beiträge unserer Partner.“</w:t>
      </w:r>
    </w:p>
    <w:p w14:paraId="2AF454C7" w14:textId="77777777" w:rsidR="00CC6B65" w:rsidRDefault="00C868E6">
      <w:pPr>
        <w:pStyle w:val="Textkrper"/>
        <w:spacing w:before="120" w:after="120" w:line="260" w:lineRule="exact"/>
        <w:jc w:val="both"/>
        <w:rPr>
          <w:rFonts w:ascii="Arial" w:hAnsi="Arial"/>
          <w:bCs w:val="0"/>
        </w:rPr>
      </w:pPr>
      <w:r>
        <w:rPr>
          <w:rFonts w:ascii="Arial" w:hAnsi="Arial"/>
          <w:bCs w:val="0"/>
        </w:rPr>
        <w:t>Know-how zu EMV von Würth Elektronik</w:t>
      </w:r>
    </w:p>
    <w:p w14:paraId="7A6531B4" w14:textId="5A9AC198" w:rsidR="00CC6B65" w:rsidRDefault="00C868E6">
      <w:pPr>
        <w:pStyle w:val="Textkrper"/>
        <w:spacing w:before="120" w:after="120" w:line="260" w:lineRule="exact"/>
        <w:jc w:val="both"/>
        <w:rPr>
          <w:rFonts w:ascii="Arial" w:hAnsi="Arial"/>
          <w:b w:val="0"/>
          <w:bCs w:val="0"/>
        </w:rPr>
      </w:pPr>
      <w:r>
        <w:rPr>
          <w:rFonts w:ascii="Arial" w:hAnsi="Arial"/>
          <w:b w:val="0"/>
          <w:bCs w:val="0"/>
        </w:rPr>
        <w:t xml:space="preserve">Der neue EMI-Filterdesigner in der Simulationssoftware REDEXPERT ist ein Beispiel für Tools zur Optimierung elektronischer Baugruppen. Mit ihrer hohen EMV-Kompetenz geben Experten der Würth Elektronik wertvolle Einblicke und Anregungen für die frühzeitige Vermeidung von Fehlern im Design von Schaltungen. </w:t>
      </w:r>
    </w:p>
    <w:p w14:paraId="1730B74F" w14:textId="77777777" w:rsidR="00CC6B65" w:rsidRDefault="00C868E6">
      <w:pPr>
        <w:pStyle w:val="Textkrper"/>
        <w:spacing w:before="120" w:after="120" w:line="260" w:lineRule="exact"/>
        <w:jc w:val="both"/>
        <w:rPr>
          <w:rFonts w:ascii="Arial" w:hAnsi="Arial"/>
          <w:bCs w:val="0"/>
          <w:lang w:val="en-US"/>
        </w:rPr>
      </w:pPr>
      <w:r>
        <w:rPr>
          <w:rFonts w:ascii="Arial" w:hAnsi="Arial"/>
          <w:bCs w:val="0"/>
          <w:lang w:val="en-US"/>
        </w:rPr>
        <w:t xml:space="preserve">„more than you </w:t>
      </w:r>
      <w:proofErr w:type="gramStart"/>
      <w:r>
        <w:rPr>
          <w:rFonts w:ascii="Arial" w:hAnsi="Arial"/>
          <w:bCs w:val="0"/>
          <w:lang w:val="en-US"/>
        </w:rPr>
        <w:t>expect!“</w:t>
      </w:r>
      <w:proofErr w:type="gramEnd"/>
      <w:r>
        <w:rPr>
          <w:rFonts w:ascii="Arial" w:hAnsi="Arial"/>
          <w:bCs w:val="0"/>
          <w:lang w:val="en-US"/>
        </w:rPr>
        <w:t xml:space="preserve"> – Motto und </w:t>
      </w:r>
      <w:proofErr w:type="spellStart"/>
      <w:r>
        <w:rPr>
          <w:rFonts w:ascii="Arial" w:hAnsi="Arial"/>
          <w:bCs w:val="0"/>
          <w:lang w:val="en-US"/>
        </w:rPr>
        <w:t>Programm</w:t>
      </w:r>
      <w:proofErr w:type="spellEnd"/>
    </w:p>
    <w:p w14:paraId="42F52159" w14:textId="7CCCA6A2" w:rsidR="00CC6B65" w:rsidRDefault="00C868E6">
      <w:pPr>
        <w:pStyle w:val="Textkrper"/>
        <w:spacing w:before="120" w:after="120" w:line="260" w:lineRule="exact"/>
        <w:jc w:val="both"/>
        <w:rPr>
          <w:rFonts w:ascii="Arial" w:hAnsi="Arial"/>
          <w:b w:val="0"/>
          <w:bCs w:val="0"/>
        </w:rPr>
      </w:pPr>
      <w:r>
        <w:rPr>
          <w:rFonts w:ascii="Arial" w:hAnsi="Arial"/>
          <w:b w:val="0"/>
          <w:bCs w:val="0"/>
        </w:rPr>
        <w:t xml:space="preserve">Würth Elektronik bietet Entwicklern mit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eine einzigartige Möglichkeit, sich komprimiert über den aktuellen Technologiestand und künftige Entwicklungen zu informieren. Darüber hinaus profitieren die Besucher für ihre tägliche Arbeit durch Praxistipps, Hintergrundinformationen und Applikationsbeispiele aus verschiedensten Fachbereichen. </w:t>
      </w:r>
      <w:r w:rsidRPr="00C868E6">
        <w:rPr>
          <w:rFonts w:ascii="Arial" w:hAnsi="Arial"/>
          <w:b w:val="0"/>
          <w:bCs w:val="0"/>
        </w:rPr>
        <w:t xml:space="preserve">Die Veranstaltung </w:t>
      </w:r>
      <w:r w:rsidRPr="00C868E6">
        <w:rPr>
          <w:rFonts w:ascii="Arial" w:hAnsi="Arial"/>
          <w:b w:val="0"/>
          <w:bCs w:val="0"/>
        </w:rPr>
        <w:lastRenderedPageBreak/>
        <w:t xml:space="preserve">beginnt am 26. April um 8:00 Uhr mit einer Keynote von Alexander </w:t>
      </w:r>
      <w:proofErr w:type="spellStart"/>
      <w:r w:rsidRPr="00C868E6">
        <w:rPr>
          <w:rFonts w:ascii="Arial" w:hAnsi="Arial"/>
          <w:b w:val="0"/>
          <w:bCs w:val="0"/>
        </w:rPr>
        <w:t>Gerfer</w:t>
      </w:r>
      <w:proofErr w:type="spellEnd"/>
      <w:r w:rsidRPr="00C868E6">
        <w:rPr>
          <w:rFonts w:ascii="Arial" w:hAnsi="Arial"/>
          <w:b w:val="0"/>
          <w:bCs w:val="0"/>
        </w:rPr>
        <w:t xml:space="preserve">, CTO der Würth Elektronik </w:t>
      </w:r>
      <w:proofErr w:type="spellStart"/>
      <w:r w:rsidRPr="00C868E6">
        <w:rPr>
          <w:rFonts w:ascii="Arial" w:hAnsi="Arial"/>
          <w:b w:val="0"/>
          <w:bCs w:val="0"/>
        </w:rPr>
        <w:t>eiSos</w:t>
      </w:r>
      <w:proofErr w:type="spellEnd"/>
      <w:r w:rsidRPr="00C868E6">
        <w:rPr>
          <w:rFonts w:ascii="Arial" w:hAnsi="Arial"/>
          <w:b w:val="0"/>
          <w:bCs w:val="0"/>
        </w:rPr>
        <w:t xml:space="preserve"> Gruppe. Die Onlineseminare werden</w:t>
      </w:r>
      <w:r>
        <w:rPr>
          <w:rFonts w:ascii="Arial" w:hAnsi="Arial"/>
          <w:b w:val="0"/>
          <w:bCs w:val="0"/>
        </w:rPr>
        <w:t xml:space="preserve"> von den Experten der Produktsparten Passive &amp; Elektromechanische Bauelemente, Power Module &amp; Optoelektronik, Automotive, </w:t>
      </w:r>
      <w:proofErr w:type="spellStart"/>
      <w:r>
        <w:rPr>
          <w:rFonts w:ascii="Arial" w:hAnsi="Arial"/>
          <w:b w:val="0"/>
          <w:bCs w:val="0"/>
        </w:rPr>
        <w:t>Frequency</w:t>
      </w:r>
      <w:proofErr w:type="spellEnd"/>
      <w:r>
        <w:rPr>
          <w:rFonts w:ascii="Arial" w:hAnsi="Arial"/>
          <w:b w:val="0"/>
          <w:bCs w:val="0"/>
        </w:rPr>
        <w:t xml:space="preserve"> Products sowie Wireless Connectivity &amp; Sensors und Custom </w:t>
      </w:r>
      <w:proofErr w:type="spellStart"/>
      <w:r>
        <w:rPr>
          <w:rFonts w:ascii="Arial" w:hAnsi="Arial"/>
          <w:b w:val="0"/>
          <w:bCs w:val="0"/>
        </w:rPr>
        <w:t>Magnetics</w:t>
      </w:r>
      <w:proofErr w:type="spellEnd"/>
      <w:r>
        <w:rPr>
          <w:rFonts w:ascii="Arial" w:hAnsi="Arial"/>
          <w:b w:val="0"/>
          <w:bCs w:val="0"/>
        </w:rPr>
        <w:t xml:space="preserve"> bei Würth Elektronik gehalten.</w:t>
      </w:r>
    </w:p>
    <w:p w14:paraId="510D3064" w14:textId="205E8B67" w:rsidR="00CC6B65" w:rsidRDefault="00C868E6">
      <w:pPr>
        <w:pStyle w:val="Textkrper"/>
        <w:spacing w:before="120" w:after="120" w:line="260" w:lineRule="exact"/>
        <w:jc w:val="both"/>
        <w:rPr>
          <w:rFonts w:ascii="Arial" w:hAnsi="Arial"/>
          <w:b w:val="0"/>
          <w:bCs w:val="0"/>
        </w:rPr>
      </w:pPr>
      <w:r>
        <w:rPr>
          <w:rFonts w:ascii="Arial" w:hAnsi="Arial"/>
          <w:b w:val="0"/>
          <w:bCs w:val="0"/>
        </w:rPr>
        <w:t>Die Länge der technischen Präsentationen beträgt jeweils etwa 30 Minuten. Eine Chatfunktion ermöglicht es, direkt mit den Würth Elektronik Spezialisten in Kontakt zu treten. Begleitend zur virtuellen Konferenz kann ein virtueller Messestand besucht werden, auf dem es aktuelle Produktkataloge, Produktpräsentationen und weiteres Informationsmaterial gibt. Kurze Zeit nach den Veranstaltungen werden Videoaufzeichnungen der Vorträge zum Download bereitstehen.</w:t>
      </w:r>
    </w:p>
    <w:p w14:paraId="3753C45D" w14:textId="77777777" w:rsidR="00D01A92" w:rsidRDefault="00C868E6">
      <w:pPr>
        <w:pStyle w:val="Textkrper"/>
        <w:spacing w:before="120" w:after="120" w:line="260" w:lineRule="exact"/>
        <w:jc w:val="both"/>
        <w:rPr>
          <w:rFonts w:ascii="Arial" w:hAnsi="Arial"/>
          <w:bCs w:val="0"/>
        </w:rPr>
      </w:pPr>
      <w:r w:rsidRPr="00C868E6">
        <w:rPr>
          <w:rFonts w:ascii="Arial" w:hAnsi="Arial"/>
          <w:bCs w:val="0"/>
        </w:rPr>
        <w:t>Technologiepartnerschaft Formel E</w:t>
      </w:r>
    </w:p>
    <w:p w14:paraId="32F90194" w14:textId="522189AA" w:rsidR="00A46A07" w:rsidRPr="00A46A07" w:rsidRDefault="00D01A92">
      <w:pPr>
        <w:pStyle w:val="Textkrper"/>
        <w:spacing w:before="120" w:after="120" w:line="260" w:lineRule="exact"/>
        <w:jc w:val="both"/>
        <w:rPr>
          <w:rFonts w:ascii="Arial" w:hAnsi="Arial"/>
          <w:b w:val="0"/>
          <w:bCs w:val="0"/>
        </w:rPr>
      </w:pPr>
      <w:r w:rsidRPr="00A46A07">
        <w:rPr>
          <w:rFonts w:ascii="Arial" w:hAnsi="Arial"/>
          <w:b w:val="0"/>
          <w:bCs w:val="0"/>
        </w:rPr>
        <w:t xml:space="preserve">Am </w:t>
      </w:r>
      <w:r w:rsidR="00C868E6" w:rsidRPr="00A46A07">
        <w:rPr>
          <w:rFonts w:ascii="Arial" w:hAnsi="Arial"/>
          <w:b w:val="0"/>
          <w:bCs w:val="0"/>
        </w:rPr>
        <w:t>Dienstag, 27. April, um 14:00 Uhr</w:t>
      </w:r>
      <w:r w:rsidRPr="00A46A07">
        <w:rPr>
          <w:rFonts w:ascii="Arial" w:hAnsi="Arial"/>
          <w:b w:val="0"/>
          <w:bCs w:val="0"/>
        </w:rPr>
        <w:t xml:space="preserve"> </w:t>
      </w:r>
      <w:r w:rsidR="00A46A07" w:rsidRPr="00A46A07">
        <w:rPr>
          <w:rFonts w:ascii="Arial" w:hAnsi="Arial"/>
          <w:b w:val="0"/>
          <w:bCs w:val="0"/>
        </w:rPr>
        <w:t>lädt das Programm Mo</w:t>
      </w:r>
      <w:r w:rsidRPr="00A46A07">
        <w:rPr>
          <w:rFonts w:ascii="Arial" w:hAnsi="Arial"/>
          <w:b w:val="0"/>
          <w:bCs w:val="0"/>
        </w:rPr>
        <w:t xml:space="preserve">torsportfreunde </w:t>
      </w:r>
      <w:r w:rsidR="00A46A07" w:rsidRPr="00A46A07">
        <w:rPr>
          <w:rFonts w:ascii="Arial" w:hAnsi="Arial"/>
          <w:b w:val="0"/>
          <w:bCs w:val="0"/>
        </w:rPr>
        <w:t>ein:</w:t>
      </w:r>
      <w:r w:rsidRPr="00A46A07">
        <w:rPr>
          <w:rFonts w:ascii="Arial" w:hAnsi="Arial"/>
          <w:b w:val="0"/>
          <w:bCs w:val="0"/>
        </w:rPr>
        <w:t xml:space="preserve"> </w:t>
      </w:r>
      <w:r w:rsidR="00AC116A">
        <w:rPr>
          <w:rFonts w:ascii="Arial" w:hAnsi="Arial"/>
          <w:b w:val="0"/>
          <w:bCs w:val="0"/>
        </w:rPr>
        <w:t>Es findet ein</w:t>
      </w:r>
      <w:r w:rsidR="00A46A07" w:rsidRPr="00A46A07">
        <w:rPr>
          <w:rFonts w:ascii="Arial" w:hAnsi="Arial"/>
          <w:b w:val="0"/>
          <w:bCs w:val="0"/>
        </w:rPr>
        <w:t xml:space="preserve"> </w:t>
      </w:r>
      <w:r w:rsidR="00C868E6" w:rsidRPr="00A46A07">
        <w:rPr>
          <w:rFonts w:ascii="Arial" w:hAnsi="Arial"/>
          <w:b w:val="0"/>
          <w:bCs w:val="0"/>
        </w:rPr>
        <w:t xml:space="preserve">Interview </w:t>
      </w:r>
      <w:r w:rsidR="00AC116A">
        <w:rPr>
          <w:rFonts w:ascii="Arial" w:hAnsi="Arial"/>
          <w:b w:val="0"/>
          <w:bCs w:val="0"/>
        </w:rPr>
        <w:t>und</w:t>
      </w:r>
      <w:r w:rsidR="00A46A07" w:rsidRPr="00A46A07">
        <w:rPr>
          <w:rFonts w:ascii="Arial" w:hAnsi="Arial"/>
          <w:b w:val="0"/>
          <w:bCs w:val="0"/>
        </w:rPr>
        <w:t xml:space="preserve"> eine </w:t>
      </w:r>
      <w:r w:rsidR="00C868E6" w:rsidRPr="00A46A07">
        <w:rPr>
          <w:rFonts w:ascii="Arial" w:hAnsi="Arial"/>
          <w:b w:val="0"/>
          <w:bCs w:val="0"/>
        </w:rPr>
        <w:t xml:space="preserve">Fragerunde mit Lucas </w:t>
      </w:r>
      <w:proofErr w:type="spellStart"/>
      <w:r w:rsidR="00C868E6" w:rsidRPr="00A46A07">
        <w:rPr>
          <w:rFonts w:ascii="Arial" w:hAnsi="Arial"/>
          <w:b w:val="0"/>
          <w:bCs w:val="0"/>
        </w:rPr>
        <w:t>DiGrassi</w:t>
      </w:r>
      <w:proofErr w:type="spellEnd"/>
      <w:r w:rsidR="00C868E6" w:rsidRPr="00A46A07">
        <w:rPr>
          <w:rFonts w:ascii="Arial" w:hAnsi="Arial"/>
          <w:b w:val="0"/>
          <w:bCs w:val="0"/>
        </w:rPr>
        <w:t xml:space="preserve"> und René Rast vom Formel-E-Team Audi Sport ABT Schaeffle</w:t>
      </w:r>
      <w:r w:rsidR="00A46A07" w:rsidRPr="00A46A07">
        <w:rPr>
          <w:rFonts w:ascii="Arial" w:hAnsi="Arial"/>
          <w:b w:val="0"/>
          <w:bCs w:val="0"/>
        </w:rPr>
        <w:t>r</w:t>
      </w:r>
      <w:r w:rsidR="00AC116A">
        <w:rPr>
          <w:rFonts w:ascii="Arial" w:hAnsi="Arial"/>
          <w:b w:val="0"/>
          <w:bCs w:val="0"/>
        </w:rPr>
        <w:t xml:space="preserve"> statt</w:t>
      </w:r>
      <w:r w:rsidR="00C868E6" w:rsidRPr="00A46A07">
        <w:rPr>
          <w:rFonts w:ascii="Arial" w:hAnsi="Arial"/>
          <w:b w:val="0"/>
          <w:bCs w:val="0"/>
        </w:rPr>
        <w:t>, mit dem Würth Elektronik eine Technologiepartnerschaft hat.</w:t>
      </w:r>
    </w:p>
    <w:p w14:paraId="0FCEF62F" w14:textId="77777777" w:rsidR="00CC6B65" w:rsidRDefault="00C868E6">
      <w:pPr>
        <w:pStyle w:val="Textkrper"/>
        <w:spacing w:before="120" w:after="120" w:line="260" w:lineRule="exact"/>
        <w:jc w:val="both"/>
        <w:rPr>
          <w:rFonts w:ascii="Arial" w:hAnsi="Arial"/>
          <w:bCs w:val="0"/>
        </w:rPr>
      </w:pPr>
      <w:r>
        <w:rPr>
          <w:rFonts w:ascii="Arial" w:hAnsi="Arial"/>
          <w:bCs w:val="0"/>
        </w:rPr>
        <w:t>Anmeldung ab sofort möglich</w:t>
      </w:r>
    </w:p>
    <w:p w14:paraId="11C7277E" w14:textId="66169F7E" w:rsidR="00CC6B65" w:rsidRDefault="00C868E6">
      <w:pPr>
        <w:pStyle w:val="Textkrper"/>
        <w:spacing w:before="120" w:after="120" w:line="260" w:lineRule="exact"/>
        <w:jc w:val="both"/>
        <w:rPr>
          <w:rFonts w:ascii="Arial" w:hAnsi="Arial"/>
          <w:b w:val="0"/>
          <w:bCs w:val="0"/>
        </w:rPr>
      </w:pPr>
      <w:r>
        <w:rPr>
          <w:rFonts w:ascii="Arial" w:hAnsi="Arial"/>
          <w:b w:val="0"/>
          <w:bCs w:val="0"/>
        </w:rPr>
        <w:t xml:space="preserve">Die Anmeldung zur kostenfreien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ist ab sofort möglich. Alle Vorträge sind individuell buchbar. </w:t>
      </w:r>
    </w:p>
    <w:p w14:paraId="2042CC04" w14:textId="6617C3B4" w:rsidR="00CC6B65" w:rsidRDefault="00C868E6">
      <w:pPr>
        <w:pStyle w:val="Textkrper"/>
        <w:spacing w:before="120" w:after="120" w:line="260" w:lineRule="exact"/>
        <w:jc w:val="both"/>
        <w:rPr>
          <w:rFonts w:ascii="Arial" w:hAnsi="Arial"/>
          <w:b w:val="0"/>
          <w:bCs w:val="0"/>
        </w:rPr>
      </w:pPr>
      <w:r>
        <w:rPr>
          <w:rFonts w:ascii="Arial" w:hAnsi="Arial"/>
          <w:b w:val="0"/>
          <w:bCs w:val="0"/>
        </w:rPr>
        <w:t xml:space="preserve">Informationen zum Vortragsprogramm mit den einzelnen Themenbereichen und die Registrierung zur Anmeldung gibt es zentral unter der Adresse </w:t>
      </w:r>
      <w:hyperlink r:id="rId9" w:history="1">
        <w:r>
          <w:rPr>
            <w:rStyle w:val="Hyperlink"/>
            <w:rFonts w:ascii="Arial" w:hAnsi="Arial"/>
            <w:b w:val="0"/>
            <w:bCs w:val="0"/>
          </w:rPr>
          <w:t>www.w</w:t>
        </w:r>
        <w:r>
          <w:rPr>
            <w:rStyle w:val="Hyperlink"/>
            <w:rFonts w:ascii="Arial" w:hAnsi="Arial"/>
            <w:b w:val="0"/>
            <w:bCs w:val="0"/>
          </w:rPr>
          <w:t>e</w:t>
        </w:r>
        <w:r>
          <w:rPr>
            <w:rStyle w:val="Hyperlink"/>
            <w:rFonts w:ascii="Arial" w:hAnsi="Arial"/>
            <w:b w:val="0"/>
            <w:bCs w:val="0"/>
          </w:rPr>
          <w:t>-online.com/digital-days</w:t>
        </w:r>
      </w:hyperlink>
      <w:r>
        <w:rPr>
          <w:rStyle w:val="Hyperlink"/>
          <w:rFonts w:ascii="Arial" w:hAnsi="Arial"/>
          <w:b w:val="0"/>
          <w:bCs w:val="0"/>
        </w:rPr>
        <w:t>.</w:t>
      </w:r>
    </w:p>
    <w:p w14:paraId="431BAFF5" w14:textId="77777777" w:rsidR="00CC6B65" w:rsidRDefault="00CC6B65">
      <w:pPr>
        <w:pStyle w:val="Textkrper"/>
        <w:spacing w:before="120" w:after="120" w:line="260" w:lineRule="exact"/>
        <w:jc w:val="both"/>
        <w:rPr>
          <w:rFonts w:ascii="Arial" w:hAnsi="Arial"/>
          <w:b w:val="0"/>
          <w:bCs w:val="0"/>
        </w:rPr>
      </w:pPr>
    </w:p>
    <w:p w14:paraId="183A2CB0" w14:textId="77777777" w:rsidR="00CC6B65" w:rsidRDefault="00CC6B65">
      <w:pPr>
        <w:pStyle w:val="PITextkrper"/>
        <w:pBdr>
          <w:top w:val="single" w:sz="4" w:space="1" w:color="auto"/>
        </w:pBdr>
        <w:spacing w:before="240"/>
        <w:rPr>
          <w:b/>
          <w:sz w:val="18"/>
          <w:szCs w:val="18"/>
          <w:lang w:val="de-DE"/>
        </w:rPr>
      </w:pPr>
    </w:p>
    <w:p w14:paraId="0AD117E2" w14:textId="77777777" w:rsidR="00CC6B65" w:rsidRDefault="00C868E6">
      <w:pPr>
        <w:spacing w:after="120" w:line="280" w:lineRule="exact"/>
        <w:rPr>
          <w:rFonts w:ascii="Arial" w:hAnsi="Arial" w:cs="Arial"/>
          <w:b/>
          <w:bCs/>
          <w:sz w:val="18"/>
          <w:szCs w:val="18"/>
        </w:rPr>
      </w:pPr>
      <w:r>
        <w:rPr>
          <w:rFonts w:ascii="Arial" w:hAnsi="Arial" w:cs="Arial"/>
          <w:b/>
          <w:bCs/>
          <w:sz w:val="18"/>
          <w:szCs w:val="18"/>
        </w:rPr>
        <w:t>Verfügbares Bildmaterial</w:t>
      </w:r>
    </w:p>
    <w:p w14:paraId="128DF892" w14:textId="77777777" w:rsidR="00CC6B65" w:rsidRDefault="00C868E6">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bCs/>
            <w:sz w:val="18"/>
            <w:szCs w:val="18"/>
          </w:rPr>
          <w:t>http://www.htcm.de/kk/wuerth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gridCol w:w="3969"/>
      </w:tblGrid>
      <w:tr w:rsidR="00CC6B65" w14:paraId="2ECA9068" w14:textId="77777777" w:rsidTr="007608D6">
        <w:trPr>
          <w:trHeight w:val="1701"/>
        </w:trPr>
        <w:tc>
          <w:tcPr>
            <w:tcW w:w="3152" w:type="dxa"/>
          </w:tcPr>
          <w:p w14:paraId="11749B03" w14:textId="4555F61C" w:rsidR="00CC6B65" w:rsidRDefault="00C868E6">
            <w:pPr>
              <w:pStyle w:val="txt"/>
              <w:rPr>
                <w:b/>
                <w:bCs/>
                <w:sz w:val="18"/>
              </w:rPr>
            </w:pPr>
            <w:r>
              <w:rPr>
                <w:b/>
              </w:rPr>
              <w:br/>
            </w:r>
            <w:r w:rsidR="007608D6">
              <w:rPr>
                <w:noProof/>
              </w:rPr>
              <w:drawing>
                <wp:inline distT="0" distB="0" distL="0" distR="0" wp14:anchorId="7A755AFE" wp14:editId="39FBD220">
                  <wp:extent cx="1866900" cy="1400311"/>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4435" cy="1405963"/>
                          </a:xfrm>
                          <a:prstGeom prst="rect">
                            <a:avLst/>
                          </a:prstGeom>
                          <a:noFill/>
                          <a:ln>
                            <a:noFill/>
                          </a:ln>
                        </pic:spPr>
                      </pic:pic>
                    </a:graphicData>
                  </a:graphic>
                </wp:inline>
              </w:drawing>
            </w:r>
            <w:r>
              <w:rPr>
                <w:bCs/>
                <w:sz w:val="16"/>
                <w:szCs w:val="16"/>
              </w:rPr>
              <w:t xml:space="preserve">Bildquelle: Würth Elektronik </w:t>
            </w:r>
          </w:p>
          <w:p w14:paraId="416B7A70" w14:textId="46C8C793" w:rsidR="00CC6B65" w:rsidRDefault="00C868E6">
            <w:pPr>
              <w:autoSpaceDE w:val="0"/>
              <w:autoSpaceDN w:val="0"/>
              <w:adjustRightInd w:val="0"/>
              <w:rPr>
                <w:rFonts w:ascii="Arial" w:hAnsi="Arial" w:cs="Arial"/>
                <w:b/>
                <w:sz w:val="18"/>
                <w:szCs w:val="18"/>
              </w:rPr>
            </w:pPr>
            <w:r>
              <w:rPr>
                <w:rFonts w:ascii="Arial" w:hAnsi="Arial" w:cs="Arial"/>
                <w:b/>
                <w:sz w:val="18"/>
                <w:szCs w:val="18"/>
              </w:rPr>
              <w:t xml:space="preserve">WE </w:t>
            </w:r>
            <w:proofErr w:type="spellStart"/>
            <w:r>
              <w:rPr>
                <w:rFonts w:ascii="Arial" w:hAnsi="Arial" w:cs="Arial"/>
                <w:b/>
                <w:sz w:val="18"/>
                <w:szCs w:val="18"/>
              </w:rPr>
              <w:t>meet</w:t>
            </w:r>
            <w:proofErr w:type="spellEnd"/>
            <w:r>
              <w:rPr>
                <w:rFonts w:ascii="Arial" w:hAnsi="Arial" w:cs="Arial"/>
                <w:b/>
                <w:sz w:val="18"/>
                <w:szCs w:val="18"/>
              </w:rPr>
              <w:t xml:space="preserve"> @ digital </w:t>
            </w:r>
            <w:proofErr w:type="spellStart"/>
            <w:r>
              <w:rPr>
                <w:rFonts w:ascii="Arial" w:hAnsi="Arial" w:cs="Arial"/>
                <w:b/>
                <w:sz w:val="18"/>
                <w:szCs w:val="18"/>
              </w:rPr>
              <w:t>days</w:t>
            </w:r>
            <w:proofErr w:type="spellEnd"/>
            <w:r>
              <w:rPr>
                <w:rFonts w:ascii="Arial" w:hAnsi="Arial" w:cs="Arial"/>
                <w:b/>
                <w:sz w:val="18"/>
                <w:szCs w:val="18"/>
              </w:rPr>
              <w:t xml:space="preserve"> vom 26. bis 29. April 2021 – vier Tage geballtes Know-how des Elektronikspezialisten Würth Elektronik</w:t>
            </w:r>
          </w:p>
          <w:p w14:paraId="5344F071" w14:textId="77777777" w:rsidR="00CC6B65" w:rsidRDefault="00CC6B65">
            <w:pPr>
              <w:autoSpaceDE w:val="0"/>
              <w:autoSpaceDN w:val="0"/>
              <w:adjustRightInd w:val="0"/>
              <w:rPr>
                <w:rFonts w:ascii="Arial" w:hAnsi="Arial" w:cs="Arial"/>
                <w:b/>
                <w:bCs/>
                <w:sz w:val="18"/>
                <w:szCs w:val="18"/>
              </w:rPr>
            </w:pPr>
          </w:p>
        </w:tc>
        <w:tc>
          <w:tcPr>
            <w:tcW w:w="3969" w:type="dxa"/>
          </w:tcPr>
          <w:p w14:paraId="16C907CE" w14:textId="79652B66" w:rsidR="00CC6B65" w:rsidRDefault="00C868E6">
            <w:pPr>
              <w:pStyle w:val="txt"/>
              <w:rPr>
                <w:b/>
                <w:bCs/>
                <w:sz w:val="18"/>
              </w:rPr>
            </w:pPr>
            <w:r>
              <w:rPr>
                <w:b/>
              </w:rPr>
              <w:br/>
            </w:r>
            <w:r w:rsidR="00FC5B9A">
              <w:rPr>
                <w:noProof/>
              </w:rPr>
              <w:drawing>
                <wp:inline distT="0" distB="0" distL="0" distR="0" wp14:anchorId="543BD880" wp14:editId="1A2863D9">
                  <wp:extent cx="2390607" cy="1400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607" cy="1400400"/>
                          </a:xfrm>
                          <a:prstGeom prst="rect">
                            <a:avLst/>
                          </a:prstGeom>
                          <a:noFill/>
                          <a:ln>
                            <a:noFill/>
                          </a:ln>
                        </pic:spPr>
                      </pic:pic>
                    </a:graphicData>
                  </a:graphic>
                </wp:inline>
              </w:drawing>
            </w:r>
            <w:r w:rsidR="00FC5B9A">
              <w:rPr>
                <w:bCs/>
                <w:sz w:val="16"/>
                <w:szCs w:val="16"/>
              </w:rPr>
              <w:t xml:space="preserve"> </w:t>
            </w:r>
            <w:r>
              <w:rPr>
                <w:bCs/>
                <w:sz w:val="16"/>
                <w:szCs w:val="16"/>
              </w:rPr>
              <w:t xml:space="preserve">Bildquelle: Würth Elektronik </w:t>
            </w:r>
          </w:p>
          <w:p w14:paraId="393D1AC4" w14:textId="1A523D03" w:rsidR="00CC6B65" w:rsidRDefault="00C868E6">
            <w:pPr>
              <w:autoSpaceDE w:val="0"/>
              <w:autoSpaceDN w:val="0"/>
              <w:adjustRightInd w:val="0"/>
              <w:rPr>
                <w:rFonts w:ascii="Arial" w:hAnsi="Arial" w:cs="Arial"/>
                <w:b/>
                <w:sz w:val="18"/>
                <w:szCs w:val="18"/>
              </w:rPr>
            </w:pPr>
            <w:r>
              <w:rPr>
                <w:rFonts w:ascii="Arial" w:hAnsi="Arial" w:cs="Arial"/>
                <w:b/>
                <w:sz w:val="18"/>
                <w:szCs w:val="18"/>
              </w:rPr>
              <w:t>Der virtuelle Messestand bietet begleitend Produktkataloge, Produktpräsentationen und weiteres Informationsmaterial.</w:t>
            </w:r>
          </w:p>
          <w:p w14:paraId="5FFB54A9" w14:textId="47EBB68E" w:rsidR="003B7AA3" w:rsidRDefault="003B7AA3">
            <w:pPr>
              <w:autoSpaceDE w:val="0"/>
              <w:autoSpaceDN w:val="0"/>
              <w:adjustRightInd w:val="0"/>
              <w:rPr>
                <w:rFonts w:ascii="Arial" w:hAnsi="Arial" w:cs="Arial"/>
                <w:b/>
                <w:sz w:val="18"/>
                <w:szCs w:val="18"/>
              </w:rPr>
            </w:pPr>
          </w:p>
          <w:p w14:paraId="38C7334A" w14:textId="6BAB1F7D" w:rsidR="003B7AA3" w:rsidRDefault="003B7AA3">
            <w:pPr>
              <w:autoSpaceDE w:val="0"/>
              <w:autoSpaceDN w:val="0"/>
              <w:adjustRightInd w:val="0"/>
              <w:rPr>
                <w:rFonts w:ascii="Arial" w:hAnsi="Arial" w:cs="Arial"/>
                <w:b/>
                <w:sz w:val="18"/>
                <w:szCs w:val="18"/>
              </w:rPr>
            </w:pPr>
          </w:p>
          <w:p w14:paraId="78389C21" w14:textId="77777777" w:rsidR="00CC6B65" w:rsidRDefault="00CC6B65"/>
        </w:tc>
      </w:tr>
    </w:tbl>
    <w:p w14:paraId="49885F23" w14:textId="79FF1C61" w:rsidR="00CC6B65" w:rsidRDefault="00C868E6">
      <w:pPr>
        <w:pStyle w:val="PITextkrper"/>
        <w:pBdr>
          <w:top w:val="single" w:sz="4" w:space="1" w:color="auto"/>
        </w:pBdr>
        <w:spacing w:before="240"/>
        <w:rPr>
          <w:b/>
          <w:sz w:val="20"/>
          <w:lang w:val="de-DE"/>
        </w:rPr>
      </w:pPr>
      <w:r>
        <w:rPr>
          <w:b/>
          <w:sz w:val="18"/>
          <w:szCs w:val="18"/>
          <w:lang w:val="de-DE"/>
        </w:rPr>
        <w:br w:type="page"/>
      </w:r>
      <w:r w:rsidR="006810A5">
        <w:rPr>
          <w:b/>
          <w:sz w:val="18"/>
          <w:szCs w:val="18"/>
          <w:lang w:val="de-DE"/>
        </w:rPr>
        <w:lastRenderedPageBreak/>
        <w:br/>
      </w: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0FB6B003" w14:textId="77777777" w:rsidR="00CC6B65" w:rsidRDefault="00C868E6">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E8B24F3" w14:textId="77777777" w:rsidR="00CC6B65" w:rsidRDefault="00C868E6">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B157184" w14:textId="77777777" w:rsidR="00CC6B65" w:rsidRDefault="00C868E6">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30B0BCE1" w14:textId="77777777" w:rsidR="00CC6B65" w:rsidRDefault="00C868E6">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074ADB2F" w14:textId="77777777" w:rsidR="00CC6B65" w:rsidRDefault="00C868E6">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14:paraId="5DC74C93" w14:textId="77777777" w:rsidR="00CC6B65" w:rsidRDefault="00C868E6">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1D18D93" w14:textId="77777777" w:rsidR="00CC6B65" w:rsidRDefault="00C868E6">
      <w:pPr>
        <w:pStyle w:val="Textkrper"/>
        <w:spacing w:before="120" w:after="120" w:line="276" w:lineRule="auto"/>
        <w:rPr>
          <w:rFonts w:ascii="Arial" w:hAnsi="Arial"/>
        </w:rPr>
      </w:pPr>
      <w:r>
        <w:rPr>
          <w:rFonts w:ascii="Arial" w:hAnsi="Arial"/>
        </w:rPr>
        <w:t>Weitere Informationen unter www.we-online.de</w:t>
      </w:r>
    </w:p>
    <w:p w14:paraId="1F312901" w14:textId="77777777" w:rsidR="00CC6B65" w:rsidRDefault="00CC6B6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C6B65" w14:paraId="45FB4E9B" w14:textId="77777777">
        <w:tc>
          <w:tcPr>
            <w:tcW w:w="3902" w:type="dxa"/>
            <w:hideMark/>
          </w:tcPr>
          <w:p w14:paraId="3BFED4B8" w14:textId="77777777" w:rsidR="00CC6B65" w:rsidRDefault="00C868E6">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A336A04" w14:textId="77777777" w:rsidR="00CC6B65" w:rsidRDefault="00C868E6">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176E6C1" w14:textId="77777777" w:rsidR="00CC6B65" w:rsidRPr="00C868E6" w:rsidRDefault="00C868E6">
            <w:pPr>
              <w:spacing w:before="120" w:after="120" w:line="276" w:lineRule="auto"/>
              <w:rPr>
                <w:rFonts w:ascii="Arial" w:hAnsi="Arial" w:cs="Arial"/>
                <w:bCs/>
                <w:sz w:val="20"/>
                <w:lang w:val="it-IT"/>
              </w:rPr>
            </w:pPr>
            <w:proofErr w:type="spellStart"/>
            <w:r w:rsidRPr="00C868E6">
              <w:rPr>
                <w:rFonts w:ascii="Arial" w:hAnsi="Arial" w:cs="Arial"/>
                <w:sz w:val="20"/>
                <w:lang w:val="it-IT"/>
              </w:rPr>
              <w:t>Telefon</w:t>
            </w:r>
            <w:proofErr w:type="spellEnd"/>
            <w:r w:rsidRPr="00C868E6">
              <w:rPr>
                <w:rFonts w:ascii="Arial" w:hAnsi="Arial" w:cs="Arial"/>
                <w:sz w:val="20"/>
                <w:lang w:val="it-IT"/>
              </w:rPr>
              <w:t>: +49 7942 945-5186</w:t>
            </w:r>
            <w:r w:rsidRPr="00C868E6">
              <w:rPr>
                <w:rFonts w:ascii="Arial" w:hAnsi="Arial" w:cs="Arial"/>
                <w:sz w:val="20"/>
                <w:lang w:val="it-IT"/>
              </w:rPr>
              <w:br/>
            </w:r>
            <w:r w:rsidRPr="00C868E6">
              <w:rPr>
                <w:rFonts w:ascii="Arial" w:hAnsi="Arial" w:cs="Arial"/>
                <w:bCs/>
                <w:sz w:val="20"/>
                <w:lang w:val="it-IT"/>
              </w:rPr>
              <w:t>E-Mail: sarah.hurst@we-online.de</w:t>
            </w:r>
          </w:p>
          <w:p w14:paraId="297F6902" w14:textId="77777777" w:rsidR="00CC6B65" w:rsidRDefault="00C868E6">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17EC44FA" w14:textId="77777777" w:rsidR="00CC6B65" w:rsidRDefault="00C868E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E1ED6BA" w14:textId="77777777" w:rsidR="00CC6B65" w:rsidRDefault="00C868E6">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60208857" w14:textId="77777777" w:rsidR="00CC6B65" w:rsidRPr="00C868E6" w:rsidRDefault="00C868E6">
            <w:pPr>
              <w:tabs>
                <w:tab w:val="left" w:pos="1065"/>
              </w:tabs>
              <w:spacing w:before="120" w:after="120" w:line="276" w:lineRule="auto"/>
              <w:rPr>
                <w:rFonts w:ascii="Arial" w:hAnsi="Arial" w:cs="Arial"/>
                <w:bCs/>
                <w:sz w:val="20"/>
                <w:lang w:val="it-IT"/>
              </w:rPr>
            </w:pPr>
            <w:proofErr w:type="spellStart"/>
            <w:r w:rsidRPr="00C868E6">
              <w:rPr>
                <w:rFonts w:ascii="Arial" w:hAnsi="Arial" w:cs="Arial"/>
                <w:bCs/>
                <w:sz w:val="20"/>
                <w:lang w:val="it-IT"/>
              </w:rPr>
              <w:t>Telefon</w:t>
            </w:r>
            <w:proofErr w:type="spellEnd"/>
            <w:r w:rsidRPr="00C868E6">
              <w:rPr>
                <w:rFonts w:ascii="Arial" w:hAnsi="Arial" w:cs="Arial"/>
                <w:bCs/>
                <w:sz w:val="20"/>
                <w:lang w:val="it-IT"/>
              </w:rPr>
              <w:t>: +49 89 500778-20</w:t>
            </w:r>
            <w:r w:rsidRPr="00C868E6">
              <w:rPr>
                <w:rFonts w:ascii="Arial" w:hAnsi="Arial" w:cs="Arial"/>
                <w:bCs/>
                <w:sz w:val="20"/>
                <w:lang w:val="it-IT"/>
              </w:rPr>
              <w:br/>
              <w:t xml:space="preserve">Telefax: +49 89 500778-77 </w:t>
            </w:r>
            <w:r w:rsidRPr="00C868E6">
              <w:rPr>
                <w:rFonts w:ascii="Arial" w:hAnsi="Arial" w:cs="Arial"/>
                <w:bCs/>
                <w:sz w:val="20"/>
                <w:lang w:val="it-IT"/>
              </w:rPr>
              <w:br/>
              <w:t>E-Mail: b.basilio@htcm.de</w:t>
            </w:r>
          </w:p>
          <w:p w14:paraId="5B1B6B96" w14:textId="77777777" w:rsidR="00CC6B65" w:rsidRDefault="00C868E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503667A" w14:textId="77777777" w:rsidR="00CC6B65" w:rsidRDefault="00CC6B65">
      <w:pPr>
        <w:pStyle w:val="Textkrper"/>
        <w:spacing w:before="120" w:after="120" w:line="260" w:lineRule="exact"/>
      </w:pPr>
    </w:p>
    <w:sectPr w:rsidR="00CC6B6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5DC89" w14:textId="77777777" w:rsidR="00CC6B65" w:rsidRDefault="00C868E6">
      <w:r>
        <w:separator/>
      </w:r>
    </w:p>
  </w:endnote>
  <w:endnote w:type="continuationSeparator" w:id="0">
    <w:p w14:paraId="4B76B855" w14:textId="77777777" w:rsidR="00CC6B65" w:rsidRDefault="00C8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C806" w14:textId="31A04AE3" w:rsidR="00CC6B65" w:rsidRDefault="00C868E6">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FC5B9A">
      <w:rPr>
        <w:rFonts w:ascii="Arial" w:hAnsi="Arial" w:cs="Arial"/>
        <w:noProof/>
        <w:snapToGrid w:val="0"/>
        <w:sz w:val="16"/>
        <w:szCs w:val="16"/>
        <w:lang w:val="en-US"/>
      </w:rPr>
      <w:t>WTH1PI941</w:t>
    </w:r>
    <w:r>
      <w:rPr>
        <w:rFonts w:ascii="Arial" w:hAnsi="Arial" w:cs="Arial"/>
        <w:snapToGrid w:val="0"/>
        <w:sz w:val="16"/>
        <w:szCs w:val="16"/>
      </w:rPr>
      <w:fldChar w:fldCharType="end"/>
    </w:r>
    <w:r w:rsidR="00FC5B9A">
      <w:rPr>
        <w:rFonts w:ascii="Arial" w:hAnsi="Arial" w:cs="Arial"/>
        <w:snapToGrid w:val="0"/>
        <w:sz w:val="16"/>
        <w:szCs w:val="16"/>
      </w:rPr>
      <w:t>.</w:t>
    </w:r>
    <w:proofErr w:type="spellStart"/>
    <w:r w:rsidR="00FC5B9A">
      <w:rPr>
        <w:rFonts w:ascii="Arial" w:hAnsi="Arial" w:cs="Arial"/>
        <w:snapToGrid w:val="0"/>
        <w:sz w:val="16"/>
        <w:szCs w:val="16"/>
      </w:rPr>
      <w:t>docx</w:t>
    </w:r>
    <w:proofErr w:type="spellEnd"/>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0CFE7" w14:textId="77777777" w:rsidR="00CC6B65" w:rsidRDefault="00C868E6">
      <w:r>
        <w:separator/>
      </w:r>
    </w:p>
  </w:footnote>
  <w:footnote w:type="continuationSeparator" w:id="0">
    <w:p w14:paraId="7525727D" w14:textId="77777777" w:rsidR="00CC6B65" w:rsidRDefault="00C8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19F3" w14:textId="77777777" w:rsidR="00CC6B65" w:rsidRDefault="00C868E6">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FEA79ED" wp14:editId="115471E3">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65"/>
    <w:rsid w:val="000A4C2B"/>
    <w:rsid w:val="003912CA"/>
    <w:rsid w:val="003B7AA3"/>
    <w:rsid w:val="004D7695"/>
    <w:rsid w:val="005627CD"/>
    <w:rsid w:val="006810A5"/>
    <w:rsid w:val="007608D6"/>
    <w:rsid w:val="007A078C"/>
    <w:rsid w:val="00846E8B"/>
    <w:rsid w:val="008755FF"/>
    <w:rsid w:val="009435D0"/>
    <w:rsid w:val="00A46A07"/>
    <w:rsid w:val="00AC116A"/>
    <w:rsid w:val="00B13E1D"/>
    <w:rsid w:val="00BE4F26"/>
    <w:rsid w:val="00C868E6"/>
    <w:rsid w:val="00CC6B65"/>
    <w:rsid w:val="00CD4ED3"/>
    <w:rsid w:val="00D01A92"/>
    <w:rsid w:val="00DE4ED7"/>
    <w:rsid w:val="00E97CD6"/>
    <w:rsid w:val="00F76E2A"/>
    <w:rsid w:val="00FC5B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AEDB02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sid w:val="00E97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cm.de/kk/wuerth/?lang=de"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F788-E700-4AB6-9D6D-C30333BE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5658</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2021-03-30T16:22:00Z</dcterms:created>
  <dcterms:modified xsi:type="dcterms:W3CDTF">2021-03-31T11:29:00Z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