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5E55" w14:textId="77777777" w:rsidR="006661A4" w:rsidRDefault="005946A1">
      <w:pPr>
        <w:pStyle w:val="berschrift1"/>
        <w:spacing w:before="720" w:after="720" w:line="260" w:lineRule="exact"/>
        <w:rPr>
          <w:sz w:val="20"/>
          <w:lang w:bidi="it-IT"/>
        </w:rPr>
      </w:pPr>
      <w:r>
        <w:rPr>
          <w:sz w:val="20"/>
          <w:lang w:bidi="it-IT"/>
        </w:rPr>
        <w:t>MEDIENINFORMATION</w:t>
      </w:r>
    </w:p>
    <w:p w14:paraId="3F98A378" w14:textId="77777777" w:rsidR="006661A4" w:rsidRDefault="005946A1">
      <w:pPr>
        <w:rPr>
          <w:rFonts w:ascii="Arial" w:hAnsi="Arial" w:cs="Arial"/>
          <w:b/>
          <w:bCs/>
        </w:rPr>
      </w:pPr>
      <w:r>
        <w:rPr>
          <w:rFonts w:ascii="Arial" w:hAnsi="Arial" w:cs="Arial"/>
          <w:b/>
          <w:bCs/>
        </w:rPr>
        <w:t>Würth Elektronik bietet Intel SHDSL Evaluation Kit</w:t>
      </w:r>
    </w:p>
    <w:p w14:paraId="5DC3FC19" w14:textId="77777777" w:rsidR="006661A4" w:rsidRDefault="005946A1">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Beste Übertragung trotz langer Leitung</w:t>
      </w:r>
    </w:p>
    <w:p w14:paraId="42AB2C30" w14:textId="00779787" w:rsidR="006661A4" w:rsidRDefault="005946A1">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92602">
        <w:rPr>
          <w:rFonts w:ascii="Arial" w:hAnsi="Arial"/>
          <w:color w:val="000000"/>
        </w:rPr>
        <w:t xml:space="preserve">12. Januar </w:t>
      </w:r>
      <w:r>
        <w:rPr>
          <w:rFonts w:ascii="Arial" w:hAnsi="Arial"/>
          <w:color w:val="000000"/>
        </w:rPr>
        <w:t>202</w:t>
      </w:r>
      <w:r w:rsidR="00692602">
        <w:rPr>
          <w:rFonts w:ascii="Arial" w:hAnsi="Arial"/>
          <w:color w:val="000000"/>
        </w:rPr>
        <w:t>1</w:t>
      </w:r>
      <w:r>
        <w:rPr>
          <w:rFonts w:ascii="Arial" w:hAnsi="Arial"/>
          <w:color w:val="000000"/>
        </w:rPr>
        <w:t xml:space="preserve"> – Mit dem SHDSL-Standard lassen sich Daten über </w:t>
      </w:r>
      <w:proofErr w:type="gramStart"/>
      <w:r>
        <w:rPr>
          <w:rFonts w:ascii="Arial" w:hAnsi="Arial"/>
          <w:color w:val="000000"/>
        </w:rPr>
        <w:t>extrem lange</w:t>
      </w:r>
      <w:proofErr w:type="gramEnd"/>
      <w:r>
        <w:rPr>
          <w:rFonts w:ascii="Arial" w:hAnsi="Arial"/>
          <w:color w:val="000000"/>
        </w:rPr>
        <w:t xml:space="preserve"> Kupferkabel übertragen. Das macht diese Technik in Anwendungen zur ersten Wahl, in denen Power </w:t>
      </w:r>
      <w:proofErr w:type="spellStart"/>
      <w:r>
        <w:rPr>
          <w:rFonts w:ascii="Arial" w:hAnsi="Arial"/>
          <w:color w:val="000000"/>
        </w:rPr>
        <w:t>over</w:t>
      </w:r>
      <w:proofErr w:type="spellEnd"/>
      <w:r>
        <w:rPr>
          <w:rFonts w:ascii="Arial" w:hAnsi="Arial"/>
          <w:color w:val="000000"/>
        </w:rPr>
        <w:t xml:space="preserve"> Ethernet und DSL-Technologien wie </w:t>
      </w:r>
      <w:proofErr w:type="spellStart"/>
      <w:proofErr w:type="gramStart"/>
      <w:r>
        <w:rPr>
          <w:rFonts w:ascii="Arial" w:hAnsi="Arial"/>
          <w:color w:val="000000"/>
        </w:rPr>
        <w:t>G.fast</w:t>
      </w:r>
      <w:proofErr w:type="spellEnd"/>
      <w:proofErr w:type="gramEnd"/>
      <w:r>
        <w:rPr>
          <w:rFonts w:ascii="Arial" w:hAnsi="Arial"/>
          <w:color w:val="000000"/>
        </w:rPr>
        <w:t xml:space="preserve"> und VDSL nicht möglich sind. Jetzt bietet Würth Elektronik mit seinem </w:t>
      </w:r>
      <w:hyperlink r:id="rId8" w:history="1">
        <w:r>
          <w:rPr>
            <w:rStyle w:val="Hyperlink"/>
            <w:rFonts w:ascii="Arial" w:hAnsi="Arial"/>
          </w:rPr>
          <w:t>SHDSL Evaluation Kit</w:t>
        </w:r>
      </w:hyperlink>
      <w:r>
        <w:rPr>
          <w:rFonts w:ascii="Arial" w:hAnsi="Arial"/>
          <w:color w:val="000000"/>
        </w:rPr>
        <w:t xml:space="preserve"> Entwicklern die Möglichkeit, Anwendungen mit dem SHDSL-Transceiver von Intel zu testen. Typische Einsatzbereiche sind Videoüberwachung, Infotainment-Systeme in Flughäfen und U-Bahn-Stationen, Verkaufsautomaten, Bankterminals, Verkehrsleitsysteme und industrielle Kommunikationssysteme. Es können Strecken von bis zu 15 Kilometer überwunden und Datenraten bis zu 15 Mbps mit Twisted-Pair-Kupferkabeln erreicht werden. Ein Durchsatz von 60 Mbps (symmetrische Rate) wurde auch schon mit 4 Kupferpaaren (ein CAT5e-Kabel hat 4 Kupferpaare) erreicht.</w:t>
      </w:r>
    </w:p>
    <w:p w14:paraId="3BCB16DD" w14:textId="1D6C8CCD" w:rsidR="006661A4" w:rsidRDefault="005946A1">
      <w:pPr>
        <w:pStyle w:val="Textkrper"/>
        <w:spacing w:before="120" w:after="120" w:line="260" w:lineRule="exact"/>
        <w:jc w:val="both"/>
        <w:rPr>
          <w:rFonts w:ascii="Arial" w:hAnsi="Arial"/>
          <w:b w:val="0"/>
          <w:bCs w:val="0"/>
        </w:rPr>
      </w:pPr>
      <w:r>
        <w:rPr>
          <w:rFonts w:ascii="Arial" w:hAnsi="Arial"/>
          <w:b w:val="0"/>
          <w:bCs w:val="0"/>
        </w:rPr>
        <w:t xml:space="preserve">Das im Kit enthaltene Evaluation Board kann als EFM-Modem, SHDSL-EFM-Modul oder Plug-&amp;-Play-Ethernet-Extender verwendet werden. Es verfügt über eine wählbare Bitrate einschließlich Auto-Modus und USB-EIA-232-Emulation oder eine TTL-kompatible EIA-232-Schnittstelle. 122 Komponenten von Würth Elektronik sind verbaut, wie etwa </w:t>
      </w:r>
      <w:hyperlink r:id="rId9" w:history="1">
        <w:r>
          <w:rPr>
            <w:rStyle w:val="Hyperlink"/>
            <w:rFonts w:ascii="Arial" w:hAnsi="Arial"/>
            <w:b w:val="0"/>
            <w:bCs w:val="0"/>
          </w:rPr>
          <w:t>LAN-Transformer</w:t>
        </w:r>
      </w:hyperlink>
      <w:r>
        <w:rPr>
          <w:rFonts w:ascii="Arial" w:hAnsi="Arial"/>
          <w:b w:val="0"/>
          <w:bCs w:val="0"/>
        </w:rPr>
        <w:t xml:space="preserve">, </w:t>
      </w:r>
      <w:hyperlink r:id="rId10" w:history="1">
        <w:r>
          <w:rPr>
            <w:rStyle w:val="Hyperlink"/>
            <w:rFonts w:ascii="Arial" w:hAnsi="Arial"/>
            <w:b w:val="0"/>
            <w:bCs w:val="0"/>
          </w:rPr>
          <w:t>PMI-Induktivitäten</w:t>
        </w:r>
      </w:hyperlink>
      <w:r>
        <w:rPr>
          <w:rFonts w:ascii="Arial" w:hAnsi="Arial"/>
          <w:b w:val="0"/>
          <w:bCs w:val="0"/>
        </w:rPr>
        <w:t xml:space="preserve">, </w:t>
      </w:r>
      <w:hyperlink r:id="rId11" w:history="1">
        <w:r>
          <w:rPr>
            <w:rStyle w:val="Hyperlink"/>
            <w:rFonts w:ascii="Arial" w:hAnsi="Arial"/>
            <w:b w:val="0"/>
            <w:bCs w:val="0"/>
          </w:rPr>
          <w:t>Ferrite</w:t>
        </w:r>
      </w:hyperlink>
      <w:r>
        <w:rPr>
          <w:rFonts w:ascii="Arial" w:hAnsi="Arial"/>
          <w:b w:val="0"/>
          <w:bCs w:val="0"/>
        </w:rPr>
        <w:t xml:space="preserve">, </w:t>
      </w:r>
      <w:hyperlink r:id="rId12" w:history="1">
        <w:r>
          <w:rPr>
            <w:rStyle w:val="Hyperlink"/>
            <w:rFonts w:ascii="Arial" w:hAnsi="Arial"/>
            <w:b w:val="0"/>
            <w:bCs w:val="0"/>
          </w:rPr>
          <w:t>LEDs</w:t>
        </w:r>
      </w:hyperlink>
      <w:r>
        <w:rPr>
          <w:rFonts w:ascii="Arial" w:hAnsi="Arial"/>
          <w:b w:val="0"/>
          <w:bCs w:val="0"/>
        </w:rPr>
        <w:t xml:space="preserve">, </w:t>
      </w:r>
      <w:hyperlink r:id="rId13" w:history="1">
        <w:r>
          <w:rPr>
            <w:rStyle w:val="Hyperlink"/>
            <w:rFonts w:ascii="Arial" w:hAnsi="Arial"/>
            <w:b w:val="0"/>
            <w:bCs w:val="0"/>
          </w:rPr>
          <w:t>Kondensatoren,</w:t>
        </w:r>
      </w:hyperlink>
      <w:r>
        <w:rPr>
          <w:rFonts w:ascii="Arial" w:hAnsi="Arial"/>
          <w:b w:val="0"/>
          <w:bCs w:val="0"/>
        </w:rPr>
        <w:t xml:space="preserve"> </w:t>
      </w:r>
      <w:hyperlink r:id="rId14" w:history="1">
        <w:r>
          <w:rPr>
            <w:rStyle w:val="Hyperlink"/>
            <w:rFonts w:ascii="Arial" w:hAnsi="Arial"/>
            <w:b w:val="0"/>
            <w:bCs w:val="0"/>
          </w:rPr>
          <w:t>Buchsen</w:t>
        </w:r>
      </w:hyperlink>
      <w:r>
        <w:rPr>
          <w:rFonts w:ascii="Arial" w:hAnsi="Arial"/>
          <w:b w:val="0"/>
          <w:bCs w:val="0"/>
        </w:rPr>
        <w:t xml:space="preserve"> und </w:t>
      </w:r>
      <w:hyperlink r:id="rId15" w:history="1">
        <w:r>
          <w:rPr>
            <w:rStyle w:val="Hyperlink"/>
            <w:rFonts w:ascii="Arial" w:hAnsi="Arial"/>
            <w:b w:val="0"/>
            <w:bCs w:val="0"/>
          </w:rPr>
          <w:t>Schalter</w:t>
        </w:r>
      </w:hyperlink>
      <w:r>
        <w:rPr>
          <w:rFonts w:ascii="Arial" w:hAnsi="Arial"/>
          <w:b w:val="0"/>
          <w:bCs w:val="0"/>
        </w:rPr>
        <w:t xml:space="preserve">. Auf der Leiterplatte befindet sich auch ein anwendungsspezifischer </w:t>
      </w:r>
      <w:hyperlink r:id="rId16" w:history="1">
        <w:r>
          <w:rPr>
            <w:rStyle w:val="Hyperlink"/>
            <w:rFonts w:ascii="Arial" w:hAnsi="Arial"/>
            <w:b w:val="0"/>
            <w:bCs w:val="0"/>
          </w:rPr>
          <w:t>Transformator</w:t>
        </w:r>
      </w:hyperlink>
      <w:r>
        <w:rPr>
          <w:rFonts w:ascii="Arial" w:hAnsi="Arial"/>
          <w:b w:val="0"/>
          <w:bCs w:val="0"/>
        </w:rPr>
        <w:t xml:space="preserve">. „Er ist so angepasst, dass er kompakt ist – 17,7 × 13,4 × 12,7 mm – und eine sehr niedrige harmonische Gesamtverzerrung garantiert. Dieser Transformator erfüllt die UL- und IEC-Normen, hat eine geringe Streuinduktivität von weniger als 35 µH und bietet eine ausgezeichnete </w:t>
      </w:r>
      <w:proofErr w:type="spellStart"/>
      <w:r>
        <w:rPr>
          <w:rFonts w:ascii="Arial" w:hAnsi="Arial"/>
          <w:b w:val="0"/>
          <w:bCs w:val="0"/>
        </w:rPr>
        <w:t>Impedanzsymmetrie</w:t>
      </w:r>
      <w:proofErr w:type="spellEnd"/>
      <w:r>
        <w:rPr>
          <w:rFonts w:ascii="Arial" w:hAnsi="Arial"/>
          <w:b w:val="0"/>
          <w:bCs w:val="0"/>
        </w:rPr>
        <w:t xml:space="preserve"> beider Adern gegen Masse“, erklärt Swaroop Vaidyanath, Produktmanager bei Würth Elektronik </w:t>
      </w:r>
      <w:proofErr w:type="spellStart"/>
      <w:r>
        <w:rPr>
          <w:rFonts w:ascii="Arial" w:hAnsi="Arial"/>
          <w:b w:val="0"/>
          <w:bCs w:val="0"/>
        </w:rPr>
        <w:t>eiSos</w:t>
      </w:r>
      <w:proofErr w:type="spellEnd"/>
      <w:r>
        <w:rPr>
          <w:rFonts w:ascii="Arial" w:hAnsi="Arial"/>
          <w:b w:val="0"/>
          <w:bCs w:val="0"/>
        </w:rPr>
        <w:t xml:space="preserve"> für das Intel SHDSL Evaluation Kit. Das Kit enthält das Evaluation Board mit dem Intel-Chipsatz, zwei CAT6-Ethernet-Kabel, ein Mikro-USB-Kabel und einen Leitfaden für die ersten Schritte.</w:t>
      </w:r>
    </w:p>
    <w:p w14:paraId="7938E590" w14:textId="77777777" w:rsidR="006661A4" w:rsidRDefault="005946A1">
      <w:pPr>
        <w:pStyle w:val="Textkrper"/>
        <w:spacing w:before="120" w:after="120" w:line="260" w:lineRule="exact"/>
        <w:jc w:val="both"/>
        <w:rPr>
          <w:rFonts w:ascii="Arial" w:hAnsi="Arial"/>
          <w:b w:val="0"/>
          <w:bCs w:val="0"/>
        </w:rPr>
      </w:pPr>
      <w:r>
        <w:rPr>
          <w:rFonts w:ascii="Arial" w:hAnsi="Arial"/>
          <w:b w:val="0"/>
          <w:bCs w:val="0"/>
        </w:rPr>
        <w:t xml:space="preserve">Das Intel SHDSL Evaluation Kit ist über die </w:t>
      </w:r>
      <w:hyperlink r:id="rId17" w:history="1">
        <w:r>
          <w:rPr>
            <w:rStyle w:val="Hyperlink"/>
            <w:rFonts w:ascii="Arial" w:hAnsi="Arial"/>
            <w:b w:val="0"/>
            <w:bCs w:val="0"/>
          </w:rPr>
          <w:t>Homepage von Würth Elektronik</w:t>
        </w:r>
      </w:hyperlink>
      <w:r>
        <w:rPr>
          <w:rFonts w:ascii="Arial" w:hAnsi="Arial"/>
          <w:b w:val="0"/>
          <w:bCs w:val="0"/>
        </w:rPr>
        <w:t xml:space="preserve"> erhältlich. Ein technischer Blog-Beitrag zur SHDSL-Technologie findet sich hier: </w:t>
      </w:r>
      <w:hyperlink r:id="rId18" w:history="1">
        <w:r>
          <w:rPr>
            <w:rStyle w:val="Hyperlink"/>
            <w:rFonts w:ascii="Arial" w:hAnsi="Arial"/>
            <w:b w:val="0"/>
            <w:bCs w:val="0"/>
          </w:rPr>
          <w:t>https://www.we-online.com/web/de/electronic_components/news_pbs/blog_pbcm/blog_detail-worldofelectronics_83391.php</w:t>
        </w:r>
      </w:hyperlink>
    </w:p>
    <w:p w14:paraId="16CBB7E1" w14:textId="77777777" w:rsidR="006661A4" w:rsidRDefault="005946A1">
      <w:pPr>
        <w:rPr>
          <w:rFonts w:ascii="Arial" w:hAnsi="Arial" w:cs="Arial"/>
          <w:sz w:val="20"/>
          <w:szCs w:val="20"/>
        </w:rPr>
      </w:pPr>
      <w:r>
        <w:rPr>
          <w:rFonts w:ascii="Arial" w:hAnsi="Arial"/>
          <w:b/>
          <w:bCs/>
        </w:rPr>
        <w:br w:type="page"/>
      </w:r>
    </w:p>
    <w:p w14:paraId="205A023D" w14:textId="77777777" w:rsidR="006661A4" w:rsidRDefault="006661A4">
      <w:pPr>
        <w:pStyle w:val="Textkrper"/>
        <w:spacing w:before="120" w:after="120" w:line="260" w:lineRule="exact"/>
        <w:jc w:val="both"/>
        <w:rPr>
          <w:rFonts w:ascii="Arial" w:hAnsi="Arial"/>
          <w:b w:val="0"/>
          <w:bCs w:val="0"/>
        </w:rPr>
      </w:pPr>
    </w:p>
    <w:p w14:paraId="3814AD49" w14:textId="77777777" w:rsidR="006661A4" w:rsidRDefault="006661A4">
      <w:pPr>
        <w:pStyle w:val="PITextkrper"/>
        <w:pBdr>
          <w:top w:val="single" w:sz="4" w:space="1" w:color="auto"/>
        </w:pBdr>
        <w:spacing w:before="240"/>
        <w:rPr>
          <w:b/>
          <w:sz w:val="18"/>
          <w:szCs w:val="18"/>
          <w:lang w:val="de-DE"/>
        </w:rPr>
      </w:pPr>
    </w:p>
    <w:p w14:paraId="0C489C2B" w14:textId="77777777" w:rsidR="006661A4" w:rsidRDefault="005946A1">
      <w:pPr>
        <w:spacing w:after="120" w:line="280" w:lineRule="exact"/>
        <w:rPr>
          <w:rFonts w:ascii="Arial" w:hAnsi="Arial" w:cs="Arial"/>
          <w:b/>
          <w:bCs/>
          <w:sz w:val="18"/>
          <w:szCs w:val="18"/>
        </w:rPr>
      </w:pPr>
      <w:r>
        <w:rPr>
          <w:rFonts w:ascii="Arial" w:hAnsi="Arial" w:cs="Arial"/>
          <w:b/>
          <w:bCs/>
          <w:sz w:val="18"/>
          <w:szCs w:val="18"/>
        </w:rPr>
        <w:t>Verfügbares Bildmaterial</w:t>
      </w:r>
    </w:p>
    <w:p w14:paraId="589BDE82" w14:textId="6606881C" w:rsidR="006661A4" w:rsidRDefault="005946A1">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19" w:history="1">
        <w:r>
          <w:rPr>
            <w:rStyle w:val="Hyperlink"/>
            <w:rFonts w:ascii="Arial" w:hAnsi="Arial" w:cs="Arial"/>
            <w:bCs/>
            <w:sz w:val="18"/>
            <w:szCs w:val="18"/>
          </w:rPr>
          <w:t>http://www.htcm.de/kk/wuerth</w:t>
        </w:r>
      </w:hyperlink>
    </w:p>
    <w:tbl>
      <w:tblPr>
        <w:tblW w:w="27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7"/>
      </w:tblGrid>
      <w:tr w:rsidR="007C5404" w14:paraId="3AB16EAB" w14:textId="77777777" w:rsidTr="00714791">
        <w:trPr>
          <w:trHeight w:val="1701"/>
        </w:trPr>
        <w:tc>
          <w:tcPr>
            <w:tcW w:w="2727" w:type="dxa"/>
          </w:tcPr>
          <w:p w14:paraId="6EB4069A" w14:textId="284CFC11" w:rsidR="007C5404" w:rsidRPr="00714791" w:rsidRDefault="007C5404" w:rsidP="00714791">
            <w:pPr>
              <w:pStyle w:val="txt"/>
              <w:rPr>
                <w:bCs/>
                <w:sz w:val="16"/>
                <w:szCs w:val="16"/>
              </w:rPr>
            </w:pPr>
            <w:r>
              <w:rPr>
                <w:b/>
              </w:rPr>
              <w:br/>
            </w:r>
            <w:r>
              <w:rPr>
                <w:noProof/>
              </w:rPr>
              <w:drawing>
                <wp:inline distT="0" distB="0" distL="0" distR="0" wp14:anchorId="3C6D4EB2" wp14:editId="725053CD">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Pr>
                <w:bCs/>
                <w:sz w:val="16"/>
                <w:szCs w:val="16"/>
              </w:rPr>
              <w:t>Bildquelle: Würth Elektronik</w:t>
            </w:r>
          </w:p>
          <w:p w14:paraId="0B6E38EF" w14:textId="77777777" w:rsidR="007C5404" w:rsidRDefault="007C5404" w:rsidP="00714791">
            <w:pPr>
              <w:autoSpaceDE w:val="0"/>
              <w:autoSpaceDN w:val="0"/>
              <w:adjustRightInd w:val="0"/>
              <w:rPr>
                <w:rFonts w:ascii="Arial" w:hAnsi="Arial" w:cs="Arial"/>
                <w:b/>
                <w:sz w:val="18"/>
                <w:szCs w:val="18"/>
              </w:rPr>
            </w:pPr>
            <w:r>
              <w:rPr>
                <w:rFonts w:ascii="Arial" w:hAnsi="Arial" w:cs="Arial"/>
                <w:b/>
                <w:sz w:val="18"/>
                <w:szCs w:val="18"/>
              </w:rPr>
              <w:t xml:space="preserve">Intel SHDSL Evaluation Kit </w:t>
            </w:r>
          </w:p>
          <w:p w14:paraId="1E8AED63" w14:textId="77777777" w:rsidR="007C5404" w:rsidRDefault="007C5404">
            <w:pPr>
              <w:autoSpaceDE w:val="0"/>
              <w:autoSpaceDN w:val="0"/>
              <w:adjustRightInd w:val="0"/>
              <w:rPr>
                <w:rFonts w:ascii="Arial" w:hAnsi="Arial" w:cs="Arial"/>
                <w:b/>
                <w:bCs/>
                <w:sz w:val="18"/>
                <w:szCs w:val="18"/>
              </w:rPr>
            </w:pPr>
          </w:p>
        </w:tc>
      </w:tr>
    </w:tbl>
    <w:p w14:paraId="43EF6984" w14:textId="77777777" w:rsidR="006661A4" w:rsidRDefault="006661A4">
      <w:pPr>
        <w:pStyle w:val="Textkrper"/>
        <w:spacing w:before="120" w:after="120" w:line="260" w:lineRule="exact"/>
        <w:jc w:val="both"/>
        <w:rPr>
          <w:rFonts w:ascii="Arial" w:hAnsi="Arial"/>
          <w:b w:val="0"/>
          <w:bCs w:val="0"/>
        </w:rPr>
      </w:pPr>
    </w:p>
    <w:p w14:paraId="52AFCD29" w14:textId="77777777" w:rsidR="006661A4" w:rsidRDefault="006661A4">
      <w:pPr>
        <w:pStyle w:val="Textkrper"/>
        <w:spacing w:before="120" w:after="120" w:line="260" w:lineRule="exact"/>
        <w:jc w:val="both"/>
        <w:rPr>
          <w:rFonts w:ascii="Arial" w:hAnsi="Arial"/>
          <w:b w:val="0"/>
          <w:bCs w:val="0"/>
        </w:rPr>
      </w:pPr>
    </w:p>
    <w:p w14:paraId="3D5E806D" w14:textId="77777777" w:rsidR="006661A4" w:rsidRDefault="006661A4">
      <w:pPr>
        <w:pStyle w:val="PITextkrper"/>
        <w:pBdr>
          <w:top w:val="single" w:sz="4" w:space="1" w:color="auto"/>
        </w:pBdr>
        <w:spacing w:before="240"/>
        <w:rPr>
          <w:b/>
          <w:sz w:val="18"/>
          <w:szCs w:val="18"/>
          <w:lang w:val="de-DE"/>
        </w:rPr>
      </w:pPr>
    </w:p>
    <w:p w14:paraId="6D71A9F7" w14:textId="77777777" w:rsidR="006661A4" w:rsidRDefault="005946A1">
      <w:pPr>
        <w:pStyle w:val="PITextkrper"/>
        <w:pBdr>
          <w:top w:val="single" w:sz="4" w:space="1" w:color="auto"/>
        </w:pBdr>
        <w:spacing w:before="240"/>
        <w:rPr>
          <w:b/>
          <w:sz w:val="20"/>
          <w:lang w:val="de-DE"/>
        </w:rPr>
      </w:pPr>
      <w:r>
        <w:rPr>
          <w:b/>
          <w:sz w:val="20"/>
          <w:lang w:val="de-DE"/>
        </w:rPr>
        <w:t>Über die Würth Elektronik eiSos Gruppe</w:t>
      </w:r>
    </w:p>
    <w:p w14:paraId="3C9256CD" w14:textId="77777777" w:rsidR="006661A4" w:rsidRDefault="005946A1">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518C9DE" w14:textId="77777777" w:rsidR="006661A4" w:rsidRDefault="005946A1">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B6B0D5E" w14:textId="77777777" w:rsidR="007F52B1" w:rsidRDefault="007F52B1">
      <w:pPr>
        <w:pStyle w:val="Textkrper"/>
        <w:spacing w:before="120" w:after="120" w:line="276" w:lineRule="auto"/>
        <w:jc w:val="both"/>
        <w:rPr>
          <w:rFonts w:ascii="Arial" w:hAnsi="Arial"/>
          <w:b w:val="0"/>
        </w:rPr>
      </w:pPr>
    </w:p>
    <w:p w14:paraId="351ECEF7" w14:textId="77777777" w:rsidR="007F52B1" w:rsidRDefault="007F52B1">
      <w:pPr>
        <w:pStyle w:val="Textkrper"/>
        <w:spacing w:before="120" w:after="120" w:line="276" w:lineRule="auto"/>
        <w:jc w:val="both"/>
        <w:rPr>
          <w:rFonts w:ascii="Arial" w:hAnsi="Arial"/>
          <w:b w:val="0"/>
        </w:rPr>
      </w:pPr>
    </w:p>
    <w:p w14:paraId="330529DC" w14:textId="74ECA264" w:rsidR="006661A4" w:rsidRDefault="005946A1">
      <w:pPr>
        <w:pStyle w:val="Textkrper"/>
        <w:spacing w:before="120" w:after="120" w:line="276" w:lineRule="auto"/>
        <w:jc w:val="both"/>
        <w:rPr>
          <w:rFonts w:ascii="Arial" w:hAnsi="Arial"/>
          <w:b w:val="0"/>
        </w:rPr>
      </w:pPr>
      <w:r>
        <w:rPr>
          <w:rFonts w:ascii="Arial" w:hAnsi="Arial"/>
          <w:b w:val="0"/>
        </w:rPr>
        <w:lastRenderedPageBreak/>
        <w:t xml:space="preserve">Die Verfügbarkeit ab Lager aller Katalogbauteile ohne Mindestbestellmenge, kostenlose Muster und umfangreicher Support durch technische Vertriebsmitarbeiter und Auswahltools prägen die einzigartige Service-Orientierung des Unternehmens. </w:t>
      </w:r>
    </w:p>
    <w:p w14:paraId="68239916" w14:textId="77777777" w:rsidR="006661A4" w:rsidRDefault="005946A1">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38B4DBBA" w14:textId="77777777" w:rsidR="006661A4" w:rsidRDefault="005946A1">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Mitarbeiter und hat im Jahr 2019 einen Umsatz von 822 Millionen Euro erwirtschaftet.</w:t>
      </w:r>
    </w:p>
    <w:p w14:paraId="0D5E3648" w14:textId="77777777" w:rsidR="006661A4" w:rsidRDefault="005946A1">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7255151C" w14:textId="77777777" w:rsidR="006661A4" w:rsidRDefault="005946A1">
      <w:pPr>
        <w:pStyle w:val="Textkrper"/>
        <w:spacing w:before="120" w:after="120" w:line="276" w:lineRule="auto"/>
        <w:rPr>
          <w:rFonts w:ascii="Arial" w:hAnsi="Arial"/>
        </w:rPr>
      </w:pPr>
      <w:r>
        <w:rPr>
          <w:rFonts w:ascii="Arial" w:hAnsi="Arial"/>
        </w:rPr>
        <w:t>Weitere Informationen unter www.we-online.de</w:t>
      </w:r>
    </w:p>
    <w:p w14:paraId="4517D2C6" w14:textId="77777777" w:rsidR="006661A4" w:rsidRDefault="006661A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661A4" w14:paraId="06E00C8D" w14:textId="77777777" w:rsidTr="007F52B1">
        <w:tc>
          <w:tcPr>
            <w:tcW w:w="3902" w:type="dxa"/>
            <w:hideMark/>
          </w:tcPr>
          <w:p w14:paraId="3DFDDCA8" w14:textId="77777777" w:rsidR="006661A4" w:rsidRDefault="005946A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F06F3FE" w14:textId="77777777" w:rsidR="006661A4" w:rsidRDefault="005946A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8CB44BE" w14:textId="77777777" w:rsidR="006661A4" w:rsidRDefault="005946A1">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09191554" w14:textId="77777777" w:rsidR="006661A4" w:rsidRDefault="005946A1">
            <w:pPr>
              <w:spacing w:before="120" w:after="120" w:line="276" w:lineRule="auto"/>
              <w:rPr>
                <w:rFonts w:ascii="Arial" w:hAnsi="Arial" w:cs="Arial"/>
                <w:bCs/>
                <w:sz w:val="20"/>
              </w:rPr>
            </w:pPr>
            <w:r>
              <w:rPr>
                <w:rFonts w:ascii="Arial" w:hAnsi="Arial" w:cs="Arial"/>
                <w:bCs/>
                <w:sz w:val="20"/>
              </w:rPr>
              <w:t>www.we-online.de</w:t>
            </w:r>
          </w:p>
        </w:tc>
        <w:tc>
          <w:tcPr>
            <w:tcW w:w="3193" w:type="dxa"/>
            <w:hideMark/>
          </w:tcPr>
          <w:p w14:paraId="2253E500" w14:textId="77777777" w:rsidR="006661A4" w:rsidRDefault="005946A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784EE4C" w14:textId="77777777" w:rsidR="006661A4" w:rsidRDefault="005946A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1B67D0E" w14:textId="77777777" w:rsidR="006661A4" w:rsidRDefault="005946A1">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20E83258" w14:textId="77777777" w:rsidR="006661A4" w:rsidRDefault="005946A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C4E21A3" w14:textId="77777777" w:rsidR="006661A4" w:rsidRDefault="006661A4">
      <w:pPr>
        <w:pStyle w:val="Textkrper"/>
        <w:spacing w:before="120" w:after="120" w:line="260" w:lineRule="exact"/>
      </w:pPr>
    </w:p>
    <w:sectPr w:rsidR="006661A4">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6929D" w14:textId="77777777" w:rsidR="006661A4" w:rsidRDefault="005946A1">
      <w:r>
        <w:separator/>
      </w:r>
    </w:p>
  </w:endnote>
  <w:endnote w:type="continuationSeparator" w:id="0">
    <w:p w14:paraId="54DFF7E0" w14:textId="77777777" w:rsidR="006661A4" w:rsidRDefault="0059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007B" w14:textId="0370E981" w:rsidR="006661A4" w:rsidRPr="005946A1" w:rsidRDefault="005946A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5946A1">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7F52B1">
      <w:rPr>
        <w:rFonts w:ascii="Arial" w:hAnsi="Arial" w:cs="Arial"/>
        <w:noProof/>
        <w:snapToGrid w:val="0"/>
        <w:sz w:val="16"/>
        <w:szCs w:val="16"/>
        <w:lang w:val="en-US"/>
      </w:rPr>
      <w:t>WTH1PI845.docx</w:t>
    </w:r>
    <w:r>
      <w:rPr>
        <w:rFonts w:ascii="Arial" w:hAnsi="Arial" w:cs="Arial"/>
        <w:snapToGrid w:val="0"/>
        <w:sz w:val="16"/>
        <w:szCs w:val="16"/>
      </w:rPr>
      <w:fldChar w:fldCharType="end"/>
    </w:r>
    <w:r w:rsidRPr="005946A1">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1F686" w14:textId="77777777" w:rsidR="006661A4" w:rsidRDefault="005946A1">
      <w:r>
        <w:separator/>
      </w:r>
    </w:p>
  </w:footnote>
  <w:footnote w:type="continuationSeparator" w:id="0">
    <w:p w14:paraId="2295837E" w14:textId="77777777" w:rsidR="006661A4" w:rsidRDefault="00594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E6AA5" w14:textId="77777777" w:rsidR="006661A4" w:rsidRDefault="005946A1">
    <w:pPr>
      <w:pStyle w:val="Kopfzeile"/>
      <w:tabs>
        <w:tab w:val="clear" w:pos="9072"/>
        <w:tab w:val="right" w:pos="9498"/>
      </w:tabs>
    </w:pPr>
    <w:r>
      <w:rPr>
        <w:noProof/>
      </w:rPr>
      <w:drawing>
        <wp:anchor distT="0" distB="0" distL="114300" distR="114300" simplePos="0" relativeHeight="251657728" behindDoc="0" locked="0" layoutInCell="1" allowOverlap="1" wp14:anchorId="528DCA52" wp14:editId="2497949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1A4"/>
    <w:rsid w:val="005946A1"/>
    <w:rsid w:val="006661A4"/>
    <w:rsid w:val="00692602"/>
    <w:rsid w:val="0070385F"/>
    <w:rsid w:val="00714791"/>
    <w:rsid w:val="007C5404"/>
    <w:rsid w:val="007F52B1"/>
    <w:rsid w:val="00FE3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960F6A"/>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de/pbs/capacitors/multilayer_ceramic_chip_capacitors/mlcc_general_purpose/" TargetMode="External"/><Relationship Id="rId18" Type="http://schemas.openxmlformats.org/officeDocument/2006/relationships/hyperlink" Target="https://www.we-online.com/web/de/electronic_components/news_pbs/blog_pbcm/blog_detail-worldofelectronics_83391.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de/WL-SMCW/" TargetMode="External"/><Relationship Id="rId17" Type="http://schemas.openxmlformats.org/officeDocument/2006/relationships/hyperlink" Target="https://www.we-online.com/web/en/electronic_components/produkte_pb/demoboards/intel_evaluation_board/shdsl_order_form.php" TargetMode="External"/><Relationship Id="rId2" Type="http://schemas.openxmlformats.org/officeDocument/2006/relationships/numbering" Target="numbering.xml"/><Relationship Id="rId16" Type="http://schemas.openxmlformats.org/officeDocument/2006/relationships/hyperlink" Target="https://www.we-online.de/katalog/de/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de/WE-C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online.de/katalog/de/ROSV_10X10_WASHABLE_SMD_SHAFT_TYPE/" TargetMode="External"/><Relationship Id="rId23" Type="http://schemas.openxmlformats.org/officeDocument/2006/relationships/fontTable" Target="fontTable.xml"/><Relationship Id="rId10" Type="http://schemas.openxmlformats.org/officeDocument/2006/relationships/hyperlink" Target="https://www.we-online.de/katalog/de/WE-PMI" TargetMode="External"/><Relationship Id="rId19" Type="http://schemas.openxmlformats.org/officeDocument/2006/relationships/hyperlink" Target="http://www.htcm.de/kk/wuerth/?lang=de" TargetMode="External"/><Relationship Id="rId4" Type="http://schemas.openxmlformats.org/officeDocument/2006/relationships/settings" Target="settings.xml"/><Relationship Id="rId9" Type="http://schemas.openxmlformats.org/officeDocument/2006/relationships/hyperlink" Target="https://www.we-online.de/katalog/de/pbs/signal_and_communications/lan_transformer/" TargetMode="External"/><Relationship Id="rId14" Type="http://schemas.openxmlformats.org/officeDocument/2006/relationships/hyperlink" Target="https://www.we-online.de/katalog/de/MJ_THT_VERTICAL_SHIELDED_8P8C_EMI/"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7C81-8CFC-469D-AC56-F23F9981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5038</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2021-01-08T16:07:00Z</dcterms:created>
  <dcterms:modified xsi:type="dcterms:W3CDTF">2021-01-08T16:09:00Z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