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44A14" w:rsidRDefault="00B4555A" w:rsidP="00B4555A">
      <w:pPr>
        <w:pStyle w:val="berschrift1"/>
        <w:spacing w:before="720" w:after="720" w:line="260" w:lineRule="exact"/>
        <w:rPr>
          <w:sz w:val="20"/>
          <w:lang w:bidi="it-IT"/>
        </w:rPr>
      </w:pPr>
      <w:r w:rsidRPr="00944A14">
        <w:rPr>
          <w:sz w:val="20"/>
          <w:lang w:bidi="it-IT"/>
        </w:rPr>
        <w:t>MEDIENINFORMATION</w:t>
      </w:r>
    </w:p>
    <w:p w14:paraId="59879415" w14:textId="7983B902" w:rsidR="00485E6F" w:rsidRPr="0009387C" w:rsidRDefault="0009387C" w:rsidP="00485E6F">
      <w:pPr>
        <w:pStyle w:val="Kopfzeile"/>
        <w:tabs>
          <w:tab w:val="clear" w:pos="4536"/>
          <w:tab w:val="clear" w:pos="9072"/>
        </w:tabs>
        <w:spacing w:before="120" w:after="120" w:line="360" w:lineRule="exact"/>
        <w:outlineLvl w:val="0"/>
        <w:rPr>
          <w:rFonts w:ascii="Arial" w:hAnsi="Arial" w:cs="Arial"/>
          <w:b/>
          <w:bCs/>
        </w:rPr>
      </w:pPr>
      <w:r w:rsidRPr="0009387C">
        <w:rPr>
          <w:rFonts w:ascii="Arial" w:hAnsi="Arial" w:cs="Arial"/>
          <w:b/>
          <w:bCs/>
        </w:rPr>
        <w:t>Würth E</w:t>
      </w:r>
      <w:r>
        <w:rPr>
          <w:rFonts w:ascii="Arial" w:hAnsi="Arial" w:cs="Arial"/>
          <w:b/>
          <w:bCs/>
        </w:rPr>
        <w:t>lektronik feiert 25 Jahre Ausbildung</w:t>
      </w:r>
    </w:p>
    <w:p w14:paraId="4148C797" w14:textId="4477A408" w:rsidR="00485E6F" w:rsidRPr="00A3335F" w:rsidRDefault="0009387C" w:rsidP="00485E6F">
      <w:pPr>
        <w:pStyle w:val="Kopfzeile"/>
        <w:tabs>
          <w:tab w:val="clear" w:pos="4536"/>
          <w:tab w:val="clear" w:pos="9072"/>
        </w:tabs>
        <w:spacing w:before="360" w:after="360"/>
        <w:rPr>
          <w:rFonts w:ascii="Arial" w:hAnsi="Arial" w:cs="Arial"/>
          <w:b/>
          <w:bCs/>
          <w:color w:val="000000"/>
          <w:sz w:val="36"/>
        </w:rPr>
      </w:pPr>
      <w:r>
        <w:rPr>
          <w:rFonts w:ascii="Arial" w:hAnsi="Arial" w:cs="Arial"/>
          <w:b/>
          <w:bCs/>
          <w:color w:val="000000"/>
          <w:sz w:val="36"/>
        </w:rPr>
        <w:t>Freie Fahrt für Talente von morgen</w:t>
      </w:r>
    </w:p>
    <w:p w14:paraId="472F5B16" w14:textId="1C2391CC" w:rsidR="00303737" w:rsidRPr="007D673D" w:rsidRDefault="00485E6F" w:rsidP="00303737">
      <w:pPr>
        <w:pStyle w:val="Textkrper"/>
        <w:spacing w:before="120" w:after="120" w:line="260" w:lineRule="exact"/>
        <w:jc w:val="both"/>
        <w:rPr>
          <w:rFonts w:ascii="Arial" w:hAnsi="Arial"/>
          <w:color w:val="000000"/>
        </w:rPr>
      </w:pPr>
      <w:r w:rsidRPr="00944A14">
        <w:rPr>
          <w:rFonts w:ascii="Arial" w:hAnsi="Arial"/>
          <w:color w:val="000000"/>
        </w:rPr>
        <w:t>Waldenburg</w:t>
      </w:r>
      <w:r w:rsidR="00141C47">
        <w:rPr>
          <w:rFonts w:ascii="Arial" w:hAnsi="Arial"/>
          <w:color w:val="000000"/>
        </w:rPr>
        <w:t>/München</w:t>
      </w:r>
      <w:r w:rsidRPr="00944A14">
        <w:rPr>
          <w:rFonts w:ascii="Arial" w:hAnsi="Arial"/>
          <w:color w:val="000000"/>
        </w:rPr>
        <w:t xml:space="preserve">, </w:t>
      </w:r>
      <w:r w:rsidR="00FA31EA">
        <w:rPr>
          <w:rFonts w:ascii="Arial" w:hAnsi="Arial"/>
          <w:color w:val="000000"/>
        </w:rPr>
        <w:t>3</w:t>
      </w:r>
      <w:r w:rsidR="003A1748">
        <w:rPr>
          <w:rFonts w:ascii="Arial" w:hAnsi="Arial"/>
          <w:color w:val="000000"/>
        </w:rPr>
        <w:t>.</w:t>
      </w:r>
      <w:r w:rsidRPr="00944A14">
        <w:rPr>
          <w:rFonts w:ascii="Arial" w:hAnsi="Arial"/>
          <w:color w:val="000000"/>
        </w:rPr>
        <w:t xml:space="preserve"> </w:t>
      </w:r>
      <w:r w:rsidR="00854A7E" w:rsidRPr="007D673D">
        <w:rPr>
          <w:rFonts w:ascii="Arial" w:hAnsi="Arial"/>
          <w:color w:val="000000"/>
        </w:rPr>
        <w:t>September</w:t>
      </w:r>
      <w:r w:rsidRPr="007D673D">
        <w:rPr>
          <w:rFonts w:ascii="Arial" w:hAnsi="Arial"/>
          <w:color w:val="000000"/>
        </w:rPr>
        <w:t xml:space="preserve"> 202</w:t>
      </w:r>
      <w:r w:rsidR="00A3335F" w:rsidRPr="007D673D">
        <w:rPr>
          <w:rFonts w:ascii="Arial" w:hAnsi="Arial"/>
          <w:color w:val="000000"/>
        </w:rPr>
        <w:t>6</w:t>
      </w:r>
      <w:r w:rsidR="00341B97" w:rsidRPr="007D673D">
        <w:rPr>
          <w:rFonts w:ascii="Arial" w:hAnsi="Arial"/>
          <w:color w:val="000000"/>
        </w:rPr>
        <w:t xml:space="preserve"> –</w:t>
      </w:r>
      <w:r w:rsidR="00944A14" w:rsidRPr="007D673D">
        <w:rPr>
          <w:rFonts w:ascii="Arial" w:hAnsi="Arial"/>
          <w:color w:val="000000"/>
        </w:rPr>
        <w:t xml:space="preserve"> </w:t>
      </w:r>
      <w:r w:rsidR="007D673D">
        <w:rPr>
          <w:rFonts w:ascii="Arial" w:hAnsi="Arial"/>
          <w:color w:val="000000"/>
        </w:rPr>
        <w:t>25 Jahre</w:t>
      </w:r>
      <w:r w:rsidR="007D673D" w:rsidRPr="007D673D">
        <w:rPr>
          <w:rFonts w:ascii="Arial" w:hAnsi="Arial"/>
          <w:color w:val="000000"/>
        </w:rPr>
        <w:t xml:space="preserve"> Ausbildung, 28 neue Young Talents und ein Jubiläumsgeschenk auf vier Rädern: Für Würth Elektronik eiSos stand der Ausbildungsstart 2026 unter einem besonderen Vorzeichen. Am 1. September begannen 28 Auszubildende und Studierende in insgesamt </w:t>
      </w:r>
      <w:r w:rsidR="00512A29">
        <w:rPr>
          <w:rFonts w:ascii="Arial" w:hAnsi="Arial"/>
          <w:color w:val="000000"/>
        </w:rPr>
        <w:t>16</w:t>
      </w:r>
      <w:r w:rsidR="00512A29" w:rsidRPr="007D673D">
        <w:rPr>
          <w:rFonts w:ascii="Arial" w:hAnsi="Arial"/>
          <w:color w:val="000000"/>
        </w:rPr>
        <w:t xml:space="preserve"> </w:t>
      </w:r>
      <w:r w:rsidR="007D673D" w:rsidRPr="007D673D">
        <w:rPr>
          <w:rFonts w:ascii="Arial" w:hAnsi="Arial"/>
          <w:color w:val="000000"/>
        </w:rPr>
        <w:t xml:space="preserve">Ausbildungs- und Studiengängen an den Standorten Waldenburg und München ihre berufliche Laufbahn. Zum 25-jährigen Ausbildungsjubiläum </w:t>
      </w:r>
      <w:r w:rsidR="00ED0D86">
        <w:rPr>
          <w:rFonts w:ascii="Arial" w:hAnsi="Arial"/>
          <w:color w:val="000000"/>
        </w:rPr>
        <w:t>gibt es vom Unternehmen mit dem YT-Car extra Rückenwind</w:t>
      </w:r>
      <w:r w:rsidR="007D673D" w:rsidRPr="007D673D">
        <w:rPr>
          <w:rFonts w:ascii="Arial" w:hAnsi="Arial"/>
          <w:color w:val="000000"/>
        </w:rPr>
        <w:t>: Das E-Auto steht ab Oktober jeden Monat einem anderen Young Talent zur kostenlosen Nutzung zur Verfügung.</w:t>
      </w:r>
    </w:p>
    <w:p w14:paraId="3F264940" w14:textId="50C338A6" w:rsidR="00A3335F" w:rsidRPr="00856DDE" w:rsidRDefault="00FC12DE" w:rsidP="00A3335F">
      <w:pPr>
        <w:pStyle w:val="Textkrper"/>
        <w:spacing w:before="120" w:after="120" w:line="260" w:lineRule="exact"/>
        <w:jc w:val="both"/>
        <w:rPr>
          <w:rFonts w:ascii="Arial" w:hAnsi="Arial"/>
          <w:b w:val="0"/>
          <w:bCs w:val="0"/>
        </w:rPr>
      </w:pPr>
      <w:r w:rsidRPr="00FC12DE">
        <w:rPr>
          <w:rFonts w:ascii="Arial" w:hAnsi="Arial"/>
          <w:b w:val="0"/>
          <w:bCs w:val="0"/>
        </w:rPr>
        <w:t>Für einen gelungenen Einstieg sorgte die inzwischen fest im Ausbildungskonzept verankerte Welcome-Woche. Mit interaktiven Formaten vermittelte sie den neuen Auszubildenden und Studierenden von Beginn an Orientierung und machte die Kultur und Werte von Würth Elektronik erlebbar. Höhepunkt war der gemeinsame Ausflug mit allen Young Talents sowie ihren Tutorinnen und Tutoren, bei dem das Kennenlernen und der jahrgangsübergreifende Teamgeist im Mittelpunkt standen</w:t>
      </w:r>
      <w:r w:rsidR="00A3335F" w:rsidRPr="00A3335F">
        <w:rPr>
          <w:rFonts w:ascii="Arial" w:hAnsi="Arial"/>
          <w:b w:val="0"/>
          <w:bCs w:val="0"/>
        </w:rPr>
        <w:t>.</w:t>
      </w:r>
    </w:p>
    <w:p w14:paraId="1E36FF31" w14:textId="4EB943A1" w:rsidR="00D4714A" w:rsidRPr="00D4714A" w:rsidRDefault="00BD0B2B" w:rsidP="00303737">
      <w:pPr>
        <w:pStyle w:val="Textkrper"/>
        <w:spacing w:before="120" w:after="120" w:line="260" w:lineRule="exact"/>
        <w:jc w:val="both"/>
        <w:rPr>
          <w:rFonts w:ascii="Arial" w:hAnsi="Arial"/>
          <w:bCs w:val="0"/>
        </w:rPr>
      </w:pPr>
      <w:r>
        <w:rPr>
          <w:rFonts w:ascii="Arial" w:hAnsi="Arial"/>
          <w:bCs w:val="0"/>
        </w:rPr>
        <w:t>Chancen bieten, Perspektiven aufzeigen, Talente fördern</w:t>
      </w:r>
      <w:r w:rsidR="00D4714A">
        <w:rPr>
          <w:rFonts w:ascii="Arial" w:hAnsi="Arial"/>
          <w:bCs w:val="0"/>
        </w:rPr>
        <w:t xml:space="preserve"> </w:t>
      </w:r>
    </w:p>
    <w:p w14:paraId="38B70DE2" w14:textId="75A43263" w:rsidR="00A3335F" w:rsidRDefault="0048660E" w:rsidP="00A3335F">
      <w:pPr>
        <w:pStyle w:val="Textkrper"/>
        <w:spacing w:before="120" w:after="120" w:line="260" w:lineRule="exact"/>
        <w:jc w:val="both"/>
        <w:rPr>
          <w:rFonts w:ascii="Arial" w:hAnsi="Arial"/>
          <w:b w:val="0"/>
          <w:bCs w:val="0"/>
        </w:rPr>
      </w:pPr>
      <w:r w:rsidRPr="0048660E">
        <w:rPr>
          <w:rFonts w:ascii="Arial" w:hAnsi="Arial"/>
          <w:b w:val="0"/>
          <w:bCs w:val="0"/>
        </w:rPr>
        <w:t xml:space="preserve">Seit 25 Jahren begleitet Würth Elektronik </w:t>
      </w:r>
      <w:r w:rsidR="00512A29">
        <w:rPr>
          <w:rFonts w:ascii="Arial" w:hAnsi="Arial"/>
          <w:b w:val="0"/>
          <w:bCs w:val="0"/>
        </w:rPr>
        <w:t>am Standort in Waldenburg</w:t>
      </w:r>
      <w:r w:rsidR="00512A29" w:rsidRPr="0048660E">
        <w:rPr>
          <w:rFonts w:ascii="Arial" w:hAnsi="Arial"/>
          <w:b w:val="0"/>
          <w:bCs w:val="0"/>
        </w:rPr>
        <w:t xml:space="preserve"> </w:t>
      </w:r>
      <w:r w:rsidRPr="0048660E">
        <w:rPr>
          <w:rFonts w:ascii="Arial" w:hAnsi="Arial"/>
          <w:b w:val="0"/>
          <w:bCs w:val="0"/>
        </w:rPr>
        <w:t>junge Menschen auf ihrem Weg ins Berufsleben und unterstützt sie dabei, ihre Talente zu entfalten. Das Spektrum reicht von kaufmännischen, technischen und IT-nahen Ausbildungsberufen über duale Studiengänge bis zum kooperativen Modell „Studium PLUS Ausbildung“, das eine IHK-Ausbildung mit einem Hochschulstudium verbindet. Persönliche Betreuung, individuelle Förderung und ein hoher Praxisbezug bilden dabei die Grundlage des Ausbildungskonzepts</w:t>
      </w:r>
      <w:r w:rsidR="00A3335F" w:rsidRPr="00A3335F">
        <w:rPr>
          <w:rFonts w:ascii="Arial" w:hAnsi="Arial"/>
          <w:b w:val="0"/>
          <w:bCs w:val="0"/>
        </w:rPr>
        <w:t>.</w:t>
      </w:r>
    </w:p>
    <w:p w14:paraId="5448AAA4" w14:textId="0BAC1DA0" w:rsidR="0048660E" w:rsidRPr="00D4714A" w:rsidRDefault="0071141C" w:rsidP="0048660E">
      <w:pPr>
        <w:pStyle w:val="Textkrper"/>
        <w:spacing w:before="120" w:after="120" w:line="260" w:lineRule="exact"/>
        <w:jc w:val="both"/>
        <w:rPr>
          <w:rFonts w:ascii="Arial" w:hAnsi="Arial"/>
          <w:bCs w:val="0"/>
        </w:rPr>
      </w:pPr>
      <w:r>
        <w:rPr>
          <w:rFonts w:ascii="Arial" w:hAnsi="Arial"/>
          <w:bCs w:val="0"/>
        </w:rPr>
        <w:t>Ein Jubiläumsgeschenk, das bewegt</w:t>
      </w:r>
    </w:p>
    <w:p w14:paraId="45F10F00" w14:textId="3F11F45C" w:rsidR="00A3335F" w:rsidRPr="00A3335F" w:rsidRDefault="0048660E" w:rsidP="0048660E">
      <w:pPr>
        <w:pStyle w:val="Textkrper"/>
        <w:spacing w:before="120" w:after="120" w:line="260" w:lineRule="exact"/>
        <w:jc w:val="both"/>
        <w:rPr>
          <w:rFonts w:ascii="Arial" w:hAnsi="Arial"/>
          <w:b w:val="0"/>
          <w:bCs w:val="0"/>
        </w:rPr>
      </w:pPr>
      <w:r w:rsidRPr="0048660E">
        <w:rPr>
          <w:rFonts w:ascii="Arial" w:hAnsi="Arial"/>
          <w:b w:val="0"/>
          <w:bCs w:val="0"/>
        </w:rPr>
        <w:t>Zum 25-jährigen Jubiläum erhält dieses Konzept ein besonderes Extra: Ab Oktober stellt Würth Elektronik eiSos seinen Young Talents ein E-Auto als YT-Car zur Verfügung. Jeden Monat kann ein anderes Young Talent das Fahrzeug vollständig kostenlos nutzen – auch für private Fahrten und Urlaubsreisen.</w:t>
      </w:r>
      <w:r w:rsidR="00665669">
        <w:rPr>
          <w:rFonts w:ascii="Arial" w:hAnsi="Arial"/>
          <w:b w:val="0"/>
          <w:bCs w:val="0"/>
        </w:rPr>
        <w:t xml:space="preserve"> </w:t>
      </w:r>
      <w:r w:rsidRPr="0048660E">
        <w:rPr>
          <w:rFonts w:ascii="Arial" w:hAnsi="Arial"/>
          <w:b w:val="0"/>
          <w:bCs w:val="0"/>
        </w:rPr>
        <w:t>Die Kosten für das Laden übernimmt das Unternehmen über eine bereitgestellte Ladekarte.</w:t>
      </w:r>
      <w:r>
        <w:rPr>
          <w:rFonts w:ascii="Arial" w:hAnsi="Arial"/>
          <w:b w:val="0"/>
          <w:bCs w:val="0"/>
        </w:rPr>
        <w:t xml:space="preserve"> </w:t>
      </w:r>
      <w:r w:rsidRPr="0048660E">
        <w:rPr>
          <w:rFonts w:ascii="Arial" w:hAnsi="Arial"/>
          <w:b w:val="0"/>
          <w:bCs w:val="0"/>
        </w:rPr>
        <w:t>Wer für einen Monat den Schlüssel erhält, entscheidet sich auf zwei Wegen: Mit dem YT-Car würdigt Würth Elektronik besondere akademische oder betriebliche Leistungen sowie außergewöhnliches soziales Engagement. Ein Teil der Nutzungsmonate wird zudem verlost, sodass alle Young Talents die Chance auf einen Monat mit dem E-Auto haben.</w:t>
      </w:r>
    </w:p>
    <w:p w14:paraId="591885F9" w14:textId="43B9C30C" w:rsidR="00303737" w:rsidRPr="00095293" w:rsidRDefault="00A3335F" w:rsidP="00A3335F">
      <w:pPr>
        <w:pStyle w:val="Textkrper"/>
        <w:spacing w:before="120" w:after="120" w:line="260" w:lineRule="exact"/>
        <w:jc w:val="both"/>
        <w:rPr>
          <w:rFonts w:ascii="Arial" w:hAnsi="Arial"/>
          <w:b w:val="0"/>
          <w:bCs w:val="0"/>
        </w:rPr>
      </w:pPr>
      <w:r w:rsidRPr="00A3335F">
        <w:rPr>
          <w:rFonts w:ascii="Arial" w:hAnsi="Arial"/>
          <w:b w:val="0"/>
          <w:bCs w:val="0"/>
        </w:rPr>
        <w:lastRenderedPageBreak/>
        <w:t xml:space="preserve">„Wir sind stolz darauf, jungen Menschen </w:t>
      </w:r>
      <w:r w:rsidR="0048660E">
        <w:rPr>
          <w:rFonts w:ascii="Arial" w:hAnsi="Arial"/>
          <w:b w:val="0"/>
          <w:bCs w:val="0"/>
        </w:rPr>
        <w:t xml:space="preserve">seit 25 Jahren </w:t>
      </w:r>
      <w:r w:rsidRPr="00A3335F">
        <w:rPr>
          <w:rFonts w:ascii="Arial" w:hAnsi="Arial"/>
          <w:b w:val="0"/>
          <w:bCs w:val="0"/>
        </w:rPr>
        <w:t xml:space="preserve">den Einstieg in eine erfolgreiche berufliche Zukunft </w:t>
      </w:r>
      <w:r w:rsidR="0048660E">
        <w:rPr>
          <w:rFonts w:ascii="Arial" w:hAnsi="Arial"/>
          <w:b w:val="0"/>
          <w:bCs w:val="0"/>
        </w:rPr>
        <w:t>zu ermöglichen</w:t>
      </w:r>
      <w:r w:rsidRPr="00A3335F">
        <w:rPr>
          <w:rFonts w:ascii="Arial" w:hAnsi="Arial"/>
          <w:b w:val="0"/>
          <w:bCs w:val="0"/>
        </w:rPr>
        <w:t xml:space="preserve">. </w:t>
      </w:r>
      <w:r w:rsidR="0048660E">
        <w:rPr>
          <w:rFonts w:ascii="Arial" w:hAnsi="Arial"/>
          <w:b w:val="0"/>
          <w:bCs w:val="0"/>
        </w:rPr>
        <w:t>Dass wir auch</w:t>
      </w:r>
      <w:r w:rsidRPr="00A3335F">
        <w:rPr>
          <w:rFonts w:ascii="Arial" w:hAnsi="Arial"/>
          <w:b w:val="0"/>
          <w:bCs w:val="0"/>
        </w:rPr>
        <w:t xml:space="preserve"> weiterhin in diesem Umfang ein</w:t>
      </w:r>
      <w:r w:rsidR="0048660E">
        <w:rPr>
          <w:rFonts w:ascii="Arial" w:hAnsi="Arial"/>
          <w:b w:val="0"/>
          <w:bCs w:val="0"/>
        </w:rPr>
        <w:t>stellen</w:t>
      </w:r>
      <w:r w:rsidR="00665669">
        <w:rPr>
          <w:rFonts w:ascii="Arial" w:hAnsi="Arial"/>
          <w:b w:val="0"/>
          <w:bCs w:val="0"/>
        </w:rPr>
        <w:t xml:space="preserve">, zeigt, dass </w:t>
      </w:r>
      <w:r w:rsidRPr="00A3335F">
        <w:rPr>
          <w:rFonts w:ascii="Arial" w:hAnsi="Arial"/>
          <w:b w:val="0"/>
          <w:bCs w:val="0"/>
        </w:rPr>
        <w:t xml:space="preserve">unsere Geschäftsführung </w:t>
      </w:r>
      <w:r w:rsidR="0048660E">
        <w:rPr>
          <w:rFonts w:ascii="Arial" w:hAnsi="Arial"/>
          <w:b w:val="0"/>
          <w:bCs w:val="0"/>
        </w:rPr>
        <w:t xml:space="preserve">klar </w:t>
      </w:r>
      <w:r w:rsidRPr="00A3335F">
        <w:rPr>
          <w:rFonts w:ascii="Arial" w:hAnsi="Arial"/>
          <w:b w:val="0"/>
          <w:bCs w:val="0"/>
        </w:rPr>
        <w:t xml:space="preserve">hinter dem Konzept der dualen Berufsausbildung steht. </w:t>
      </w:r>
      <w:r w:rsidR="0048660E" w:rsidRPr="0048660E">
        <w:rPr>
          <w:rFonts w:ascii="Arial" w:hAnsi="Arial"/>
          <w:b w:val="0"/>
          <w:bCs w:val="0"/>
        </w:rPr>
        <w:t xml:space="preserve">Mit dem YT-Car möchten wir unseren </w:t>
      </w:r>
      <w:r w:rsidR="0048660E">
        <w:rPr>
          <w:rFonts w:ascii="Arial" w:hAnsi="Arial"/>
          <w:b w:val="0"/>
          <w:bCs w:val="0"/>
        </w:rPr>
        <w:t>jungen Talenten</w:t>
      </w:r>
      <w:r w:rsidR="0048660E" w:rsidRPr="0048660E">
        <w:rPr>
          <w:rFonts w:ascii="Arial" w:hAnsi="Arial"/>
          <w:b w:val="0"/>
          <w:bCs w:val="0"/>
        </w:rPr>
        <w:t xml:space="preserve"> zum Jubiläum etwas Besonderes bieten und zeigen, dass wir ihre Leistungen und ihr Engagement sehen und wertschätzen</w:t>
      </w:r>
      <w:r w:rsidRPr="00A3335F">
        <w:rPr>
          <w:rFonts w:ascii="Arial" w:hAnsi="Arial"/>
          <w:b w:val="0"/>
          <w:bCs w:val="0"/>
        </w:rPr>
        <w:t xml:space="preserve">“, sagt </w:t>
      </w:r>
      <w:r w:rsidR="00986644">
        <w:rPr>
          <w:rFonts w:ascii="Arial" w:hAnsi="Arial"/>
          <w:b w:val="0"/>
          <w:bCs w:val="0"/>
        </w:rPr>
        <w:t>Sabine Lindner, Ausbildungsreferentin</w:t>
      </w:r>
      <w:r w:rsidR="00986644" w:rsidRPr="00A3335F">
        <w:rPr>
          <w:rFonts w:ascii="Arial" w:hAnsi="Arial"/>
          <w:b w:val="0"/>
          <w:bCs w:val="0"/>
        </w:rPr>
        <w:t xml:space="preserve"> </w:t>
      </w:r>
      <w:r w:rsidRPr="00A3335F">
        <w:rPr>
          <w:rFonts w:ascii="Arial" w:hAnsi="Arial"/>
          <w:b w:val="0"/>
          <w:bCs w:val="0"/>
        </w:rPr>
        <w:t>bei Würth Elektronik eiSos.</w:t>
      </w:r>
    </w:p>
    <w:p w14:paraId="1CD8754E" w14:textId="5D1FAE88" w:rsidR="00303737" w:rsidRPr="00856DDE" w:rsidRDefault="00A3335F" w:rsidP="00303737">
      <w:pPr>
        <w:pStyle w:val="Textkrper"/>
        <w:spacing w:before="120" w:after="120" w:line="260" w:lineRule="exact"/>
        <w:jc w:val="both"/>
        <w:rPr>
          <w:rFonts w:ascii="Arial" w:hAnsi="Arial"/>
          <w:bCs w:val="0"/>
        </w:rPr>
      </w:pPr>
      <w:r w:rsidRPr="00A3335F">
        <w:rPr>
          <w:rFonts w:ascii="Arial" w:hAnsi="Arial"/>
          <w:bCs w:val="0"/>
        </w:rPr>
        <w:t>25 Jahre Ausbildung zum Anhören</w:t>
      </w:r>
    </w:p>
    <w:p w14:paraId="46C8F1C8" w14:textId="5B72928E" w:rsidR="00C30653" w:rsidRDefault="00A3335F" w:rsidP="00A3335F">
      <w:pPr>
        <w:pStyle w:val="Textkrper"/>
        <w:spacing w:before="120" w:after="120" w:line="260" w:lineRule="exact"/>
        <w:jc w:val="both"/>
        <w:rPr>
          <w:rFonts w:ascii="Arial" w:hAnsi="Arial"/>
          <w:b w:val="0"/>
          <w:bCs w:val="0"/>
        </w:rPr>
      </w:pPr>
      <w:r w:rsidRPr="00A3335F">
        <w:rPr>
          <w:rFonts w:ascii="Arial" w:hAnsi="Arial"/>
          <w:b w:val="0"/>
          <w:bCs w:val="0"/>
        </w:rPr>
        <w:t xml:space="preserve">Wer mehr über die Ausbildung bei Würth Elektronik </w:t>
      </w:r>
      <w:r w:rsidR="004E6398">
        <w:rPr>
          <w:rFonts w:ascii="Arial" w:hAnsi="Arial"/>
          <w:b w:val="0"/>
          <w:bCs w:val="0"/>
        </w:rPr>
        <w:t xml:space="preserve">an den Standorten Waldenburg und München </w:t>
      </w:r>
      <w:r w:rsidRPr="00A3335F">
        <w:rPr>
          <w:rFonts w:ascii="Arial" w:hAnsi="Arial"/>
          <w:b w:val="0"/>
          <w:bCs w:val="0"/>
        </w:rPr>
        <w:t>erfahren möchte, erhält im Karriere-Podcast „WE start your career!“ Einblicke aus erster Hand. Anlässlich des Ausbildungsjubiläums sind zwei neue Folgen erschienen, in denen sich alles um Ausbildung und Karrierewege im Unternehmen dreht. Der Podcast ist unter anderem auf Spotify verfügbar:</w:t>
      </w:r>
    </w:p>
    <w:p w14:paraId="4E206110" w14:textId="263E8033" w:rsidR="00A3335F" w:rsidRDefault="00A3335F" w:rsidP="00A3335F">
      <w:pPr>
        <w:pStyle w:val="Textkrper"/>
        <w:spacing w:before="120" w:after="120" w:line="260" w:lineRule="exact"/>
        <w:jc w:val="both"/>
        <w:rPr>
          <w:rFonts w:ascii="Arial" w:hAnsi="Arial"/>
          <w:b w:val="0"/>
          <w:bCs w:val="0"/>
        </w:rPr>
      </w:pPr>
      <w:hyperlink r:id="rId8" w:history="1">
        <w:r w:rsidRPr="000C188E">
          <w:rPr>
            <w:rStyle w:val="Hyperlink"/>
            <w:rFonts w:ascii="Arial" w:hAnsi="Arial"/>
            <w:b w:val="0"/>
            <w:bCs w:val="0"/>
          </w:rPr>
          <w:t>https://open.spotify.com/show/5qDqG5xIU2rGKEBljQkXml</w:t>
        </w:r>
      </w:hyperlink>
      <w:r>
        <w:rPr>
          <w:rFonts w:ascii="Arial" w:hAnsi="Arial"/>
          <w:b w:val="0"/>
          <w:bCs w:val="0"/>
        </w:rPr>
        <w:t xml:space="preserve"> </w:t>
      </w:r>
    </w:p>
    <w:p w14:paraId="62A9FDCE" w14:textId="16800E94" w:rsidR="00C30653" w:rsidRDefault="00A3335F" w:rsidP="00A3335F">
      <w:pPr>
        <w:pStyle w:val="Textkrper"/>
        <w:spacing w:before="120" w:after="120" w:line="260" w:lineRule="exact"/>
        <w:jc w:val="both"/>
        <w:rPr>
          <w:rFonts w:ascii="Arial" w:hAnsi="Arial"/>
          <w:b w:val="0"/>
          <w:bCs w:val="0"/>
        </w:rPr>
      </w:pPr>
      <w:r>
        <w:rPr>
          <w:rFonts w:ascii="Arial" w:hAnsi="Arial"/>
          <w:b w:val="0"/>
          <w:bCs w:val="0"/>
        </w:rPr>
        <w:t>I</w:t>
      </w:r>
      <w:r w:rsidRPr="00A3335F">
        <w:rPr>
          <w:rFonts w:ascii="Arial" w:hAnsi="Arial"/>
          <w:b w:val="0"/>
          <w:bCs w:val="0"/>
        </w:rPr>
        <w:t>nformatione</w:t>
      </w:r>
      <w:r>
        <w:rPr>
          <w:rFonts w:ascii="Arial" w:hAnsi="Arial"/>
          <w:b w:val="0"/>
          <w:bCs w:val="0"/>
        </w:rPr>
        <w:t>n</w:t>
      </w:r>
      <w:r w:rsidRPr="00A3335F">
        <w:rPr>
          <w:rFonts w:ascii="Arial" w:hAnsi="Arial"/>
          <w:b w:val="0"/>
          <w:bCs w:val="0"/>
        </w:rPr>
        <w:t xml:space="preserve"> zu den Ausbildungsberufen, dualen Studiengängen und „Studium PLUS Ausbildung“ bei Würth Elektronik gibt es unter</w:t>
      </w:r>
      <w:r w:rsidR="00C30653">
        <w:rPr>
          <w:rFonts w:ascii="Arial" w:hAnsi="Arial"/>
          <w:b w:val="0"/>
          <w:bCs w:val="0"/>
        </w:rPr>
        <w:t>:</w:t>
      </w:r>
    </w:p>
    <w:p w14:paraId="0C55AFEB" w14:textId="31E6D807" w:rsidR="00DD1A68" w:rsidRPr="00854A7E" w:rsidRDefault="00A3335F" w:rsidP="00A3335F">
      <w:pPr>
        <w:pStyle w:val="Textkrper"/>
        <w:spacing w:before="120" w:after="120" w:line="260" w:lineRule="exact"/>
        <w:jc w:val="both"/>
        <w:rPr>
          <w:rFonts w:ascii="Arial" w:hAnsi="Arial"/>
          <w:b w:val="0"/>
          <w:bCs w:val="0"/>
        </w:rPr>
      </w:pPr>
      <w:hyperlink r:id="rId9" w:history="1">
        <w:r w:rsidRPr="000C188E">
          <w:rPr>
            <w:rStyle w:val="Hyperlink"/>
            <w:rFonts w:ascii="Arial" w:hAnsi="Arial"/>
            <w:b w:val="0"/>
            <w:bCs w:val="0"/>
          </w:rPr>
          <w:t>www.we-online.com/karriere</w:t>
        </w:r>
      </w:hyperlink>
      <w:r>
        <w:rPr>
          <w:rFonts w:ascii="Arial" w:hAnsi="Arial"/>
          <w:b w:val="0"/>
          <w:bCs w:val="0"/>
        </w:rPr>
        <w:t xml:space="preserve"> </w:t>
      </w:r>
    </w:p>
    <w:p w14:paraId="524A562B" w14:textId="77777777" w:rsidR="00D4714A" w:rsidRDefault="00D4714A" w:rsidP="00303737">
      <w:pPr>
        <w:pStyle w:val="Textkrper"/>
        <w:spacing w:before="120" w:after="120" w:line="260" w:lineRule="exact"/>
        <w:jc w:val="both"/>
        <w:rPr>
          <w:rFonts w:ascii="Arial" w:hAnsi="Arial"/>
          <w:b w:val="0"/>
          <w:bCs w:val="0"/>
        </w:rPr>
      </w:pPr>
    </w:p>
    <w:p w14:paraId="2E493D78" w14:textId="77777777" w:rsidR="007759BF" w:rsidRPr="009611B7" w:rsidRDefault="007759BF" w:rsidP="007759BF">
      <w:pPr>
        <w:pStyle w:val="Textkrper"/>
        <w:spacing w:before="120" w:after="120" w:line="260" w:lineRule="exact"/>
        <w:jc w:val="both"/>
        <w:rPr>
          <w:rFonts w:ascii="Arial" w:hAnsi="Arial"/>
          <w:b w:val="0"/>
          <w:bCs w:val="0"/>
        </w:rPr>
      </w:pPr>
    </w:p>
    <w:p w14:paraId="4AC7E64E" w14:textId="77777777" w:rsidR="007759BF" w:rsidRPr="009611B7" w:rsidRDefault="007759BF" w:rsidP="007759BF">
      <w:pPr>
        <w:pStyle w:val="PITextkrper"/>
        <w:pBdr>
          <w:top w:val="single" w:sz="4" w:space="1" w:color="auto"/>
        </w:pBdr>
        <w:spacing w:before="240"/>
        <w:rPr>
          <w:b/>
          <w:sz w:val="18"/>
          <w:szCs w:val="18"/>
          <w:lang w:val="de-DE"/>
        </w:rPr>
      </w:pPr>
    </w:p>
    <w:p w14:paraId="71DB23A3" w14:textId="77777777" w:rsidR="007759BF" w:rsidRPr="009611B7" w:rsidRDefault="007759BF" w:rsidP="007759B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7EF3143B" w14:textId="77777777" w:rsidR="007759BF" w:rsidRPr="009611B7" w:rsidRDefault="007759BF" w:rsidP="007759BF">
      <w:pPr>
        <w:spacing w:after="120" w:line="280" w:lineRule="exact"/>
        <w:rPr>
          <w:rFonts w:ascii="Arial" w:hAnsi="Arial" w:cs="Arial"/>
          <w:sz w:val="18"/>
          <w:szCs w:val="18"/>
        </w:rPr>
      </w:pPr>
      <w:r w:rsidRPr="009611B7">
        <w:rPr>
          <w:rFonts w:ascii="Arial" w:hAnsi="Arial" w:cs="Arial"/>
          <w:bCs/>
          <w:sz w:val="18"/>
          <w:szCs w:val="18"/>
        </w:rPr>
        <w:t>Folgendes Bildmaterial steht druckfähig im Internet zum Download bereit:</w:t>
      </w:r>
      <w:r w:rsidRPr="009611B7">
        <w:t xml:space="preserve"> </w:t>
      </w:r>
      <w:hyperlink r:id="rId10" w:history="1">
        <w:r w:rsidRPr="009611B7">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7759BF" w:rsidRPr="009611B7" w14:paraId="44475F7A" w14:textId="77777777" w:rsidTr="00F37C86">
        <w:trPr>
          <w:trHeight w:val="1701"/>
        </w:trPr>
        <w:tc>
          <w:tcPr>
            <w:tcW w:w="3510" w:type="dxa"/>
          </w:tcPr>
          <w:p w14:paraId="737727A7" w14:textId="4CEF0DE0" w:rsidR="007759BF" w:rsidRPr="009611B7" w:rsidRDefault="007759BF" w:rsidP="00F37C86">
            <w:pPr>
              <w:pStyle w:val="txt"/>
              <w:rPr>
                <w:b/>
                <w:bCs/>
                <w:sz w:val="18"/>
              </w:rPr>
            </w:pPr>
            <w:r w:rsidRPr="009611B7">
              <w:rPr>
                <w:b/>
              </w:rPr>
              <w:br/>
            </w:r>
            <w:r w:rsidR="00FA31EA">
              <w:rPr>
                <w:noProof/>
              </w:rPr>
              <w:drawing>
                <wp:inline distT="0" distB="0" distL="0" distR="0" wp14:anchorId="6D1269F9" wp14:editId="6C560B61">
                  <wp:extent cx="2139950" cy="1713230"/>
                  <wp:effectExtent l="0" t="0" r="0" b="1270"/>
                  <wp:docPr id="19323631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950" cy="1713230"/>
                          </a:xfrm>
                          <a:prstGeom prst="rect">
                            <a:avLst/>
                          </a:prstGeom>
                          <a:noFill/>
                          <a:ln>
                            <a:noFill/>
                          </a:ln>
                        </pic:spPr>
                      </pic:pic>
                    </a:graphicData>
                  </a:graphic>
                </wp:inline>
              </w:drawing>
            </w:r>
            <w:r w:rsidRPr="009611B7">
              <w:rPr>
                <w:b/>
                <w:bCs/>
                <w:sz w:val="18"/>
              </w:rPr>
              <w:br/>
            </w:r>
            <w:r w:rsidRPr="00FA31EA">
              <w:rPr>
                <w:bCs/>
                <w:sz w:val="16"/>
                <w:szCs w:val="16"/>
              </w:rPr>
              <w:t>Bildquelle: Würth Elektronik</w:t>
            </w:r>
            <w:r w:rsidRPr="009611B7">
              <w:rPr>
                <w:bCs/>
                <w:sz w:val="16"/>
                <w:szCs w:val="16"/>
              </w:rPr>
              <w:t xml:space="preserve"> </w:t>
            </w:r>
          </w:p>
          <w:p w14:paraId="3D391972" w14:textId="1C38AB5E" w:rsidR="007759BF" w:rsidRPr="0067133F" w:rsidRDefault="00FF5B6E" w:rsidP="00F37C86">
            <w:pPr>
              <w:autoSpaceDE w:val="0"/>
              <w:autoSpaceDN w:val="0"/>
              <w:adjustRightInd w:val="0"/>
              <w:rPr>
                <w:rFonts w:ascii="Arial" w:hAnsi="Arial" w:cs="Arial"/>
                <w:b/>
                <w:sz w:val="18"/>
                <w:szCs w:val="18"/>
              </w:rPr>
            </w:pPr>
            <w:r w:rsidRPr="0067133F">
              <w:rPr>
                <w:rFonts w:ascii="Arial" w:hAnsi="Arial" w:cs="Arial"/>
                <w:b/>
                <w:sz w:val="18"/>
                <w:szCs w:val="18"/>
              </w:rPr>
              <w:t>Verstärkung für Würth Elektronik:</w:t>
            </w:r>
          </w:p>
          <w:p w14:paraId="329D7E4F" w14:textId="152D63BE" w:rsidR="00FF5B6E" w:rsidRPr="009611B7" w:rsidRDefault="00FF5B6E" w:rsidP="00F37C86">
            <w:pPr>
              <w:autoSpaceDE w:val="0"/>
              <w:autoSpaceDN w:val="0"/>
              <w:adjustRightInd w:val="0"/>
              <w:rPr>
                <w:rFonts w:ascii="Arial" w:hAnsi="Arial" w:cs="Arial"/>
                <w:b/>
                <w:sz w:val="18"/>
                <w:szCs w:val="18"/>
              </w:rPr>
            </w:pPr>
            <w:r w:rsidRPr="0067133F">
              <w:rPr>
                <w:rFonts w:ascii="Arial" w:hAnsi="Arial" w:cs="Arial"/>
                <w:b/>
                <w:sz w:val="18"/>
                <w:szCs w:val="18"/>
              </w:rPr>
              <w:t>28 neue Talente beginnen eine Ausbildung oder ein Studium.</w:t>
            </w:r>
          </w:p>
          <w:p w14:paraId="5291F3EB" w14:textId="77777777" w:rsidR="007759BF" w:rsidRPr="009611B7" w:rsidRDefault="007759BF" w:rsidP="00F37C86">
            <w:pPr>
              <w:autoSpaceDE w:val="0"/>
              <w:autoSpaceDN w:val="0"/>
              <w:adjustRightInd w:val="0"/>
              <w:rPr>
                <w:rFonts w:ascii="Arial" w:hAnsi="Arial" w:cs="Arial"/>
                <w:b/>
                <w:bCs/>
                <w:sz w:val="18"/>
                <w:szCs w:val="18"/>
              </w:rPr>
            </w:pPr>
          </w:p>
        </w:tc>
      </w:tr>
    </w:tbl>
    <w:p w14:paraId="0126B4C0" w14:textId="77777777" w:rsidR="007759BF" w:rsidRPr="009611B7" w:rsidRDefault="007759BF" w:rsidP="007759BF">
      <w:pPr>
        <w:pStyle w:val="PITextkrper"/>
        <w:rPr>
          <w:b/>
          <w:bCs/>
          <w:sz w:val="18"/>
          <w:szCs w:val="18"/>
          <w:lang w:val="de-DE"/>
        </w:rPr>
      </w:pPr>
    </w:p>
    <w:p w14:paraId="19B19E2B" w14:textId="201F5F28" w:rsidR="0067133F" w:rsidRDefault="0067133F">
      <w:pPr>
        <w:rPr>
          <w:rFonts w:ascii="Arial" w:hAnsi="Arial" w:cs="Arial"/>
          <w:sz w:val="20"/>
          <w:szCs w:val="20"/>
        </w:rPr>
      </w:pPr>
      <w:r>
        <w:rPr>
          <w:rFonts w:ascii="Arial" w:hAnsi="Arial"/>
          <w:b/>
          <w:bCs/>
        </w:rPr>
        <w:br w:type="page"/>
      </w:r>
    </w:p>
    <w:p w14:paraId="6E92415E" w14:textId="77777777" w:rsidR="007759BF" w:rsidRPr="009611B7" w:rsidRDefault="007759BF" w:rsidP="007759BF">
      <w:pPr>
        <w:pStyle w:val="Textkrper"/>
        <w:spacing w:before="120" w:after="120" w:line="260" w:lineRule="exact"/>
        <w:jc w:val="both"/>
        <w:rPr>
          <w:rFonts w:ascii="Arial" w:hAnsi="Arial"/>
          <w:b w:val="0"/>
          <w:bCs w:val="0"/>
        </w:rPr>
      </w:pPr>
    </w:p>
    <w:p w14:paraId="4E0D967C" w14:textId="77777777" w:rsidR="007759BF" w:rsidRPr="009611B7" w:rsidRDefault="007759BF" w:rsidP="007759BF">
      <w:pPr>
        <w:pStyle w:val="PITextkrper"/>
        <w:pBdr>
          <w:top w:val="single" w:sz="4" w:space="1" w:color="auto"/>
        </w:pBdr>
        <w:spacing w:before="240"/>
        <w:rPr>
          <w:b/>
          <w:sz w:val="18"/>
          <w:szCs w:val="18"/>
          <w:lang w:val="de-DE"/>
        </w:rPr>
      </w:pPr>
    </w:p>
    <w:p w14:paraId="7A52FC18" w14:textId="77777777" w:rsidR="007759BF" w:rsidRPr="009611B7" w:rsidRDefault="007759BF" w:rsidP="007759B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5C9E17E2" w14:textId="77777777" w:rsidR="007759BF" w:rsidRPr="009611B7" w:rsidRDefault="007759BF" w:rsidP="007759BF">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Technologie-Enabler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380719FC" w14:textId="77777777" w:rsidR="007759BF" w:rsidRPr="009611B7" w:rsidRDefault="007759BF" w:rsidP="007759BF">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037CAD12" w14:textId="77777777" w:rsidR="007759BF" w:rsidRPr="009611B7" w:rsidRDefault="007759BF" w:rsidP="007759BF">
      <w:pPr>
        <w:pStyle w:val="Textkrper"/>
        <w:spacing w:before="120" w:after="120" w:line="276" w:lineRule="auto"/>
        <w:jc w:val="both"/>
        <w:rPr>
          <w:rFonts w:ascii="Arial" w:hAnsi="Arial"/>
          <w:b w:val="0"/>
        </w:rPr>
      </w:pPr>
      <w:r w:rsidRPr="009611B7">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1083AD1" w14:textId="77777777" w:rsidR="007759BF" w:rsidRPr="009611B7" w:rsidRDefault="007759BF" w:rsidP="007759BF">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7300 Mitarbeitende. Im Jahr 2025 erwirtschaftete die Würth Elektronik Gruppe einen Umsatz von 1,06 Milliarden Euro.</w:t>
      </w:r>
    </w:p>
    <w:p w14:paraId="13C5555F" w14:textId="77777777" w:rsidR="007759BF" w:rsidRPr="00D764EE" w:rsidRDefault="007759BF" w:rsidP="007759BF">
      <w:pPr>
        <w:pStyle w:val="Textkrper"/>
        <w:spacing w:before="120" w:after="120" w:line="276" w:lineRule="auto"/>
        <w:rPr>
          <w:rFonts w:ascii="Arial" w:hAnsi="Arial"/>
          <w:b w:val="0"/>
          <w:lang w:val="en-US"/>
        </w:rPr>
      </w:pPr>
      <w:r w:rsidRPr="00D764EE">
        <w:rPr>
          <w:rFonts w:ascii="Arial" w:hAnsi="Arial"/>
          <w:b w:val="0"/>
          <w:lang w:val="en-US"/>
        </w:rPr>
        <w:t>Würth Elektronik: more than you expect!</w:t>
      </w:r>
    </w:p>
    <w:p w14:paraId="1468D124" w14:textId="77777777" w:rsidR="007759BF" w:rsidRPr="009611B7" w:rsidRDefault="007759BF" w:rsidP="007759BF">
      <w:pPr>
        <w:pStyle w:val="Textkrper"/>
        <w:spacing w:before="120" w:after="120" w:line="276" w:lineRule="auto"/>
        <w:rPr>
          <w:rFonts w:ascii="Arial" w:hAnsi="Arial"/>
        </w:rPr>
      </w:pPr>
      <w:r w:rsidRPr="009611B7">
        <w:rPr>
          <w:rFonts w:ascii="Arial" w:hAnsi="Arial"/>
        </w:rPr>
        <w:t>Weitere Informationen unter www.we-online.com</w:t>
      </w:r>
    </w:p>
    <w:p w14:paraId="142C0B54" w14:textId="77777777" w:rsidR="007759BF" w:rsidRPr="009611B7" w:rsidRDefault="007759BF" w:rsidP="007759B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7759BF" w:rsidRPr="009611B7" w14:paraId="6FCC3BCC" w14:textId="77777777" w:rsidTr="00F37C86">
        <w:tc>
          <w:tcPr>
            <w:tcW w:w="3902" w:type="dxa"/>
            <w:hideMark/>
          </w:tcPr>
          <w:p w14:paraId="78BB404C" w14:textId="77777777" w:rsidR="007759BF" w:rsidRPr="009611B7" w:rsidRDefault="007759BF" w:rsidP="00F37C8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429E98F2" w14:textId="77777777" w:rsidR="007759BF" w:rsidRPr="009611B7" w:rsidRDefault="007759BF" w:rsidP="00F37C8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t>Clarita-Bernhard-Straße 9</w:t>
            </w:r>
            <w:r w:rsidRPr="009611B7">
              <w:rPr>
                <w:rFonts w:ascii="Arial" w:hAnsi="Arial" w:cs="Arial"/>
                <w:sz w:val="20"/>
              </w:rPr>
              <w:br/>
              <w:t>81249 München</w:t>
            </w:r>
          </w:p>
          <w:p w14:paraId="595E6723" w14:textId="77777777" w:rsidR="007759BF" w:rsidRPr="00D764EE" w:rsidRDefault="007759BF" w:rsidP="00F37C86">
            <w:pPr>
              <w:spacing w:before="120" w:after="120" w:line="276" w:lineRule="auto"/>
              <w:rPr>
                <w:rFonts w:ascii="Arial" w:hAnsi="Arial" w:cs="Arial"/>
                <w:bCs/>
                <w:sz w:val="20"/>
                <w:lang w:val="it-IT"/>
              </w:rPr>
            </w:pPr>
            <w:r w:rsidRPr="00D764EE">
              <w:rPr>
                <w:rFonts w:ascii="Arial" w:hAnsi="Arial" w:cs="Arial"/>
                <w:sz w:val="20"/>
                <w:lang w:val="it-IT"/>
              </w:rPr>
              <w:t>Telefon: +49 7942 945-5186</w:t>
            </w:r>
            <w:r w:rsidRPr="00D764EE">
              <w:rPr>
                <w:rFonts w:ascii="Arial" w:hAnsi="Arial" w:cs="Arial"/>
                <w:sz w:val="20"/>
                <w:lang w:val="it-IT"/>
              </w:rPr>
              <w:br/>
            </w:r>
            <w:r w:rsidRPr="00D764EE">
              <w:rPr>
                <w:rFonts w:ascii="Arial" w:hAnsi="Arial" w:cs="Arial"/>
                <w:bCs/>
                <w:sz w:val="20"/>
                <w:lang w:val="it-IT"/>
              </w:rPr>
              <w:t>E-Mail: sarah.hurst@we-online.de</w:t>
            </w:r>
          </w:p>
          <w:p w14:paraId="15A780C9" w14:textId="77777777" w:rsidR="007759BF" w:rsidRPr="009611B7" w:rsidRDefault="007759BF" w:rsidP="00F37C86">
            <w:pPr>
              <w:spacing w:before="120" w:after="120" w:line="276" w:lineRule="auto"/>
              <w:rPr>
                <w:rFonts w:ascii="Arial" w:hAnsi="Arial" w:cs="Arial"/>
                <w:bCs/>
                <w:sz w:val="20"/>
              </w:rPr>
            </w:pPr>
            <w:r w:rsidRPr="009611B7">
              <w:rPr>
                <w:rFonts w:ascii="Arial" w:hAnsi="Arial" w:cs="Arial"/>
                <w:bCs/>
                <w:sz w:val="20"/>
              </w:rPr>
              <w:t>www.we-online.com</w:t>
            </w:r>
          </w:p>
        </w:tc>
        <w:tc>
          <w:tcPr>
            <w:tcW w:w="3193" w:type="dxa"/>
            <w:hideMark/>
          </w:tcPr>
          <w:p w14:paraId="5604550B" w14:textId="77777777" w:rsidR="007759BF" w:rsidRPr="009611B7" w:rsidRDefault="007759BF" w:rsidP="00F37C8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7F3F5F68" w14:textId="77777777" w:rsidR="007759BF" w:rsidRPr="009611B7" w:rsidRDefault="007759BF" w:rsidP="00F37C8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t>Brunhamstraße 21</w:t>
            </w:r>
            <w:r w:rsidRPr="009611B7">
              <w:rPr>
                <w:rFonts w:ascii="Arial" w:hAnsi="Arial" w:cs="Arial"/>
                <w:bCs/>
                <w:sz w:val="20"/>
              </w:rPr>
              <w:br/>
              <w:t>81249 München</w:t>
            </w:r>
          </w:p>
          <w:p w14:paraId="3D3C25DF" w14:textId="77777777" w:rsidR="007759BF" w:rsidRPr="00D764EE" w:rsidRDefault="007759BF" w:rsidP="00F37C86">
            <w:pPr>
              <w:tabs>
                <w:tab w:val="left" w:pos="1065"/>
              </w:tabs>
              <w:spacing w:before="120" w:after="120" w:line="276" w:lineRule="auto"/>
              <w:rPr>
                <w:rFonts w:ascii="Arial" w:hAnsi="Arial" w:cs="Arial"/>
                <w:bCs/>
                <w:sz w:val="20"/>
                <w:lang w:val="it-IT"/>
              </w:rPr>
            </w:pPr>
            <w:r w:rsidRPr="00D764EE">
              <w:rPr>
                <w:rFonts w:ascii="Arial" w:hAnsi="Arial" w:cs="Arial"/>
                <w:bCs/>
                <w:sz w:val="20"/>
                <w:lang w:val="it-IT"/>
              </w:rPr>
              <w:t>Telefon: +49 89 500778-20</w:t>
            </w:r>
            <w:r w:rsidRPr="00D764EE">
              <w:rPr>
                <w:rFonts w:ascii="Arial" w:hAnsi="Arial" w:cs="Arial"/>
                <w:bCs/>
                <w:sz w:val="20"/>
                <w:lang w:val="it-IT"/>
              </w:rPr>
              <w:br/>
              <w:t>E-Mail: b.basilio@htcm.de</w:t>
            </w:r>
          </w:p>
          <w:p w14:paraId="4785B70D" w14:textId="77777777" w:rsidR="007759BF" w:rsidRPr="009611B7" w:rsidRDefault="007759BF" w:rsidP="00F37C86">
            <w:pPr>
              <w:tabs>
                <w:tab w:val="left" w:pos="1065"/>
              </w:tabs>
              <w:spacing w:before="120" w:after="120" w:line="276" w:lineRule="auto"/>
              <w:rPr>
                <w:rFonts w:ascii="Arial" w:hAnsi="Arial" w:cs="Arial"/>
                <w:bCs/>
                <w:sz w:val="20"/>
              </w:rPr>
            </w:pPr>
            <w:r w:rsidRPr="009611B7">
              <w:rPr>
                <w:rFonts w:ascii="Arial" w:hAnsi="Arial" w:cs="Arial"/>
                <w:bCs/>
                <w:sz w:val="20"/>
              </w:rPr>
              <w:t xml:space="preserve">www.htcm.de </w:t>
            </w:r>
          </w:p>
        </w:tc>
      </w:tr>
    </w:tbl>
    <w:p w14:paraId="091EE54B" w14:textId="77777777" w:rsidR="007759BF" w:rsidRPr="009611B7" w:rsidRDefault="007759BF" w:rsidP="007759BF">
      <w:pPr>
        <w:pStyle w:val="Textkrper"/>
        <w:spacing w:before="120" w:after="120" w:line="260" w:lineRule="exact"/>
      </w:pPr>
    </w:p>
    <w:p w14:paraId="014F1C2E" w14:textId="77777777" w:rsidR="007759BF" w:rsidRPr="009611B7" w:rsidRDefault="007759BF" w:rsidP="007759BF">
      <w:pPr>
        <w:pStyle w:val="Textkrper"/>
        <w:spacing w:before="120" w:after="120" w:line="260" w:lineRule="exact"/>
        <w:jc w:val="both"/>
        <w:rPr>
          <w:rFonts w:asciiTheme="minorHAnsi" w:hAnsiTheme="minorHAnsi" w:cstheme="minorHAnsi"/>
          <w:sz w:val="22"/>
          <w:szCs w:val="22"/>
        </w:rPr>
      </w:pPr>
    </w:p>
    <w:p w14:paraId="4616A057" w14:textId="77777777" w:rsidR="003E1703" w:rsidRPr="00944A14" w:rsidRDefault="003E1703" w:rsidP="007759BF">
      <w:pPr>
        <w:pStyle w:val="Textkrper"/>
        <w:spacing w:before="120" w:after="120" w:line="260" w:lineRule="exact"/>
        <w:jc w:val="both"/>
        <w:rPr>
          <w:rFonts w:asciiTheme="minorHAnsi" w:hAnsiTheme="minorHAnsi" w:cstheme="minorHAnsi"/>
          <w:sz w:val="22"/>
          <w:szCs w:val="22"/>
        </w:rPr>
      </w:pPr>
    </w:p>
    <w:sectPr w:rsidR="003E1703" w:rsidRPr="00944A14" w:rsidSect="00CC318F">
      <w:headerReference w:type="default" r:id="rId12"/>
      <w:footerReference w:type="default" r:id="rId13"/>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6AAA" w14:textId="77777777" w:rsidR="00EF398C" w:rsidRDefault="00EF398C">
      <w:r>
        <w:separator/>
      </w:r>
    </w:p>
  </w:endnote>
  <w:endnote w:type="continuationSeparator" w:id="0">
    <w:p w14:paraId="6F204DD5" w14:textId="77777777" w:rsidR="00EF398C" w:rsidRDefault="00EF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2E37DAC1" w:rsidR="00D84800" w:rsidRPr="00C437CE"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FA31EA">
      <w:rPr>
        <w:rFonts w:ascii="Arial" w:hAnsi="Arial" w:cs="Arial"/>
        <w:noProof/>
        <w:snapToGrid w:val="0"/>
        <w:sz w:val="16"/>
        <w:szCs w:val="16"/>
      </w:rPr>
      <w:t>WTH1PI1888</w:t>
    </w:r>
    <w:r w:rsidRPr="00A74816">
      <w:rPr>
        <w:rFonts w:ascii="Arial" w:hAnsi="Arial" w:cs="Arial"/>
        <w:snapToGrid w:val="0"/>
        <w:sz w:val="16"/>
        <w:szCs w:val="16"/>
      </w:rPr>
      <w:fldChar w:fldCharType="end"/>
    </w:r>
    <w:r w:rsidR="0067133F">
      <w:rPr>
        <w:rFonts w:ascii="Arial" w:hAnsi="Arial" w:cs="Arial"/>
        <w:snapToGrid w:val="0"/>
        <w:sz w:val="16"/>
        <w:szCs w:val="16"/>
      </w:rPr>
      <w:t>_de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C431" w14:textId="77777777" w:rsidR="00EF398C" w:rsidRDefault="00EF398C">
      <w:r>
        <w:separator/>
      </w:r>
    </w:p>
  </w:footnote>
  <w:footnote w:type="continuationSeparator" w:id="0">
    <w:p w14:paraId="737ACBB3" w14:textId="77777777" w:rsidR="00EF398C" w:rsidRDefault="00EF3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8D8"/>
    <w:rsid w:val="00030BF2"/>
    <w:rsid w:val="00031561"/>
    <w:rsid w:val="0003279C"/>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92C"/>
    <w:rsid w:val="00070D56"/>
    <w:rsid w:val="00071052"/>
    <w:rsid w:val="00080160"/>
    <w:rsid w:val="00080F03"/>
    <w:rsid w:val="0008791F"/>
    <w:rsid w:val="000904AA"/>
    <w:rsid w:val="000909E1"/>
    <w:rsid w:val="0009387C"/>
    <w:rsid w:val="0009451D"/>
    <w:rsid w:val="0009455D"/>
    <w:rsid w:val="00095293"/>
    <w:rsid w:val="000A09B0"/>
    <w:rsid w:val="000A13E8"/>
    <w:rsid w:val="000A486B"/>
    <w:rsid w:val="000A70FF"/>
    <w:rsid w:val="000B28AB"/>
    <w:rsid w:val="000B4E60"/>
    <w:rsid w:val="000B56A3"/>
    <w:rsid w:val="000B59CE"/>
    <w:rsid w:val="000B6091"/>
    <w:rsid w:val="000B6B5A"/>
    <w:rsid w:val="000B6F5F"/>
    <w:rsid w:val="000B735E"/>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B6C"/>
    <w:rsid w:val="001021E9"/>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1C47"/>
    <w:rsid w:val="001456DE"/>
    <w:rsid w:val="0014630E"/>
    <w:rsid w:val="0015437A"/>
    <w:rsid w:val="00161F8B"/>
    <w:rsid w:val="0016652E"/>
    <w:rsid w:val="001667CD"/>
    <w:rsid w:val="00180178"/>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60262"/>
    <w:rsid w:val="00260608"/>
    <w:rsid w:val="00263AD1"/>
    <w:rsid w:val="00264572"/>
    <w:rsid w:val="00265445"/>
    <w:rsid w:val="00267ED9"/>
    <w:rsid w:val="00270832"/>
    <w:rsid w:val="00273BD3"/>
    <w:rsid w:val="00273C1C"/>
    <w:rsid w:val="00275F71"/>
    <w:rsid w:val="0028487E"/>
    <w:rsid w:val="00285B8D"/>
    <w:rsid w:val="002872A3"/>
    <w:rsid w:val="00287AE5"/>
    <w:rsid w:val="00291C4C"/>
    <w:rsid w:val="002921AC"/>
    <w:rsid w:val="00293FC3"/>
    <w:rsid w:val="00294F1A"/>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46D0"/>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1748"/>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1CBF"/>
    <w:rsid w:val="003D4642"/>
    <w:rsid w:val="003D4EDD"/>
    <w:rsid w:val="003E0DA0"/>
    <w:rsid w:val="003E1703"/>
    <w:rsid w:val="003E263B"/>
    <w:rsid w:val="003E6AFD"/>
    <w:rsid w:val="003E79C4"/>
    <w:rsid w:val="003F1053"/>
    <w:rsid w:val="003F2C47"/>
    <w:rsid w:val="003F4A78"/>
    <w:rsid w:val="003F6D51"/>
    <w:rsid w:val="0040007C"/>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4E30"/>
    <w:rsid w:val="00446417"/>
    <w:rsid w:val="00457FAF"/>
    <w:rsid w:val="0046027E"/>
    <w:rsid w:val="004628C9"/>
    <w:rsid w:val="004646CB"/>
    <w:rsid w:val="00465024"/>
    <w:rsid w:val="004662AE"/>
    <w:rsid w:val="00470FBA"/>
    <w:rsid w:val="00476C76"/>
    <w:rsid w:val="00483C3D"/>
    <w:rsid w:val="00485E6F"/>
    <w:rsid w:val="0048660E"/>
    <w:rsid w:val="004929D4"/>
    <w:rsid w:val="00493757"/>
    <w:rsid w:val="004953E8"/>
    <w:rsid w:val="00495798"/>
    <w:rsid w:val="0049593E"/>
    <w:rsid w:val="004A4093"/>
    <w:rsid w:val="004A6EAA"/>
    <w:rsid w:val="004B0A52"/>
    <w:rsid w:val="004B2DAD"/>
    <w:rsid w:val="004B3468"/>
    <w:rsid w:val="004B4EB2"/>
    <w:rsid w:val="004B5422"/>
    <w:rsid w:val="004B5E02"/>
    <w:rsid w:val="004C179D"/>
    <w:rsid w:val="004C2963"/>
    <w:rsid w:val="004C4379"/>
    <w:rsid w:val="004D6CCC"/>
    <w:rsid w:val="004D7301"/>
    <w:rsid w:val="004D78E8"/>
    <w:rsid w:val="004E3A3C"/>
    <w:rsid w:val="004E582D"/>
    <w:rsid w:val="004E6398"/>
    <w:rsid w:val="004F1218"/>
    <w:rsid w:val="004F387D"/>
    <w:rsid w:val="004F4AB5"/>
    <w:rsid w:val="004F4C9D"/>
    <w:rsid w:val="00500C86"/>
    <w:rsid w:val="005010F7"/>
    <w:rsid w:val="00502845"/>
    <w:rsid w:val="00505509"/>
    <w:rsid w:val="00505827"/>
    <w:rsid w:val="00507B08"/>
    <w:rsid w:val="00512A29"/>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1D0A"/>
    <w:rsid w:val="00562834"/>
    <w:rsid w:val="005642D6"/>
    <w:rsid w:val="00571E32"/>
    <w:rsid w:val="00572009"/>
    <w:rsid w:val="005724EE"/>
    <w:rsid w:val="00574987"/>
    <w:rsid w:val="005757A4"/>
    <w:rsid w:val="005758B7"/>
    <w:rsid w:val="00577058"/>
    <w:rsid w:val="005770FD"/>
    <w:rsid w:val="00577D8A"/>
    <w:rsid w:val="00581536"/>
    <w:rsid w:val="00584F4C"/>
    <w:rsid w:val="00586B8F"/>
    <w:rsid w:val="00587F00"/>
    <w:rsid w:val="0059367F"/>
    <w:rsid w:val="005A7BE2"/>
    <w:rsid w:val="005B5BA8"/>
    <w:rsid w:val="005C06DF"/>
    <w:rsid w:val="005C1020"/>
    <w:rsid w:val="005C1B52"/>
    <w:rsid w:val="005C61CB"/>
    <w:rsid w:val="005C6D6A"/>
    <w:rsid w:val="005D0A6E"/>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5669"/>
    <w:rsid w:val="00666284"/>
    <w:rsid w:val="00667A63"/>
    <w:rsid w:val="0067131F"/>
    <w:rsid w:val="0067133F"/>
    <w:rsid w:val="00672F2F"/>
    <w:rsid w:val="006769A9"/>
    <w:rsid w:val="00676CE8"/>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41C"/>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59BF"/>
    <w:rsid w:val="00777EB9"/>
    <w:rsid w:val="00782FF2"/>
    <w:rsid w:val="00783D9B"/>
    <w:rsid w:val="0078774B"/>
    <w:rsid w:val="007913E6"/>
    <w:rsid w:val="00791526"/>
    <w:rsid w:val="00793542"/>
    <w:rsid w:val="007A1572"/>
    <w:rsid w:val="007A4345"/>
    <w:rsid w:val="007B24FD"/>
    <w:rsid w:val="007C1E35"/>
    <w:rsid w:val="007C335A"/>
    <w:rsid w:val="007C42E6"/>
    <w:rsid w:val="007C79D2"/>
    <w:rsid w:val="007D400B"/>
    <w:rsid w:val="007D59EA"/>
    <w:rsid w:val="007D673D"/>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4A7E"/>
    <w:rsid w:val="00855486"/>
    <w:rsid w:val="00856DDE"/>
    <w:rsid w:val="00857F72"/>
    <w:rsid w:val="00860705"/>
    <w:rsid w:val="00861F76"/>
    <w:rsid w:val="00862DC5"/>
    <w:rsid w:val="00865B71"/>
    <w:rsid w:val="00870C94"/>
    <w:rsid w:val="00870CC9"/>
    <w:rsid w:val="00874B18"/>
    <w:rsid w:val="008761C6"/>
    <w:rsid w:val="00876B40"/>
    <w:rsid w:val="008819C5"/>
    <w:rsid w:val="008830CD"/>
    <w:rsid w:val="00886681"/>
    <w:rsid w:val="008866CB"/>
    <w:rsid w:val="00892FF0"/>
    <w:rsid w:val="008978A8"/>
    <w:rsid w:val="00897B98"/>
    <w:rsid w:val="008A2AFC"/>
    <w:rsid w:val="008A6395"/>
    <w:rsid w:val="008A648E"/>
    <w:rsid w:val="008B0135"/>
    <w:rsid w:val="008B2299"/>
    <w:rsid w:val="008B40D5"/>
    <w:rsid w:val="008B7643"/>
    <w:rsid w:val="008C4506"/>
    <w:rsid w:val="008C6059"/>
    <w:rsid w:val="008D22AE"/>
    <w:rsid w:val="008D367B"/>
    <w:rsid w:val="008D3DFC"/>
    <w:rsid w:val="008D4149"/>
    <w:rsid w:val="008E0894"/>
    <w:rsid w:val="008E0C0C"/>
    <w:rsid w:val="008E1E5C"/>
    <w:rsid w:val="008E1E6B"/>
    <w:rsid w:val="008E6771"/>
    <w:rsid w:val="008F13AD"/>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86424"/>
    <w:rsid w:val="00986644"/>
    <w:rsid w:val="0099174C"/>
    <w:rsid w:val="00991F97"/>
    <w:rsid w:val="00994D26"/>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3E4A"/>
    <w:rsid w:val="00A22B86"/>
    <w:rsid w:val="00A245C1"/>
    <w:rsid w:val="00A2489E"/>
    <w:rsid w:val="00A25325"/>
    <w:rsid w:val="00A262DC"/>
    <w:rsid w:val="00A3000D"/>
    <w:rsid w:val="00A3335F"/>
    <w:rsid w:val="00A364AC"/>
    <w:rsid w:val="00A402B9"/>
    <w:rsid w:val="00A44E74"/>
    <w:rsid w:val="00A47072"/>
    <w:rsid w:val="00A504EC"/>
    <w:rsid w:val="00A50609"/>
    <w:rsid w:val="00A5102C"/>
    <w:rsid w:val="00A5176B"/>
    <w:rsid w:val="00A51D85"/>
    <w:rsid w:val="00A51E03"/>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4CB9"/>
    <w:rsid w:val="00A95843"/>
    <w:rsid w:val="00AA0E25"/>
    <w:rsid w:val="00AA6E73"/>
    <w:rsid w:val="00AB43E5"/>
    <w:rsid w:val="00AC010A"/>
    <w:rsid w:val="00AC7E6F"/>
    <w:rsid w:val="00AD038B"/>
    <w:rsid w:val="00AD41FF"/>
    <w:rsid w:val="00AD6C58"/>
    <w:rsid w:val="00AD74EC"/>
    <w:rsid w:val="00AE20CC"/>
    <w:rsid w:val="00AE40B5"/>
    <w:rsid w:val="00AF2118"/>
    <w:rsid w:val="00AF246E"/>
    <w:rsid w:val="00AF42AA"/>
    <w:rsid w:val="00AF480C"/>
    <w:rsid w:val="00AF7D4F"/>
    <w:rsid w:val="00B07C1C"/>
    <w:rsid w:val="00B10380"/>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1CFE"/>
    <w:rsid w:val="00B945A9"/>
    <w:rsid w:val="00B94DAE"/>
    <w:rsid w:val="00B9589D"/>
    <w:rsid w:val="00B972FE"/>
    <w:rsid w:val="00BA04FB"/>
    <w:rsid w:val="00BA19ED"/>
    <w:rsid w:val="00BA2BD7"/>
    <w:rsid w:val="00BB2804"/>
    <w:rsid w:val="00BB555E"/>
    <w:rsid w:val="00BB741C"/>
    <w:rsid w:val="00BC1F54"/>
    <w:rsid w:val="00BC356F"/>
    <w:rsid w:val="00BC74C8"/>
    <w:rsid w:val="00BD0B2B"/>
    <w:rsid w:val="00BD0BC8"/>
    <w:rsid w:val="00BD2843"/>
    <w:rsid w:val="00BD2B26"/>
    <w:rsid w:val="00BD5EAF"/>
    <w:rsid w:val="00BE5C1A"/>
    <w:rsid w:val="00BE7ED0"/>
    <w:rsid w:val="00BF09CC"/>
    <w:rsid w:val="00C036DC"/>
    <w:rsid w:val="00C0687D"/>
    <w:rsid w:val="00C10188"/>
    <w:rsid w:val="00C17CED"/>
    <w:rsid w:val="00C21320"/>
    <w:rsid w:val="00C224A8"/>
    <w:rsid w:val="00C279D5"/>
    <w:rsid w:val="00C30653"/>
    <w:rsid w:val="00C317DF"/>
    <w:rsid w:val="00C351B8"/>
    <w:rsid w:val="00C40959"/>
    <w:rsid w:val="00C437CE"/>
    <w:rsid w:val="00C43E68"/>
    <w:rsid w:val="00C47605"/>
    <w:rsid w:val="00C500C5"/>
    <w:rsid w:val="00C537A3"/>
    <w:rsid w:val="00C5688B"/>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A7D"/>
    <w:rsid w:val="00D11C40"/>
    <w:rsid w:val="00D124AD"/>
    <w:rsid w:val="00D23260"/>
    <w:rsid w:val="00D261A7"/>
    <w:rsid w:val="00D3047E"/>
    <w:rsid w:val="00D35686"/>
    <w:rsid w:val="00D4081F"/>
    <w:rsid w:val="00D42A8D"/>
    <w:rsid w:val="00D430A5"/>
    <w:rsid w:val="00D464D9"/>
    <w:rsid w:val="00D46546"/>
    <w:rsid w:val="00D4714A"/>
    <w:rsid w:val="00D471E2"/>
    <w:rsid w:val="00D54A29"/>
    <w:rsid w:val="00D564BF"/>
    <w:rsid w:val="00D60172"/>
    <w:rsid w:val="00D64AD3"/>
    <w:rsid w:val="00D70405"/>
    <w:rsid w:val="00D72A57"/>
    <w:rsid w:val="00D75A8B"/>
    <w:rsid w:val="00D764EE"/>
    <w:rsid w:val="00D7777E"/>
    <w:rsid w:val="00D77D60"/>
    <w:rsid w:val="00D8068E"/>
    <w:rsid w:val="00D834C3"/>
    <w:rsid w:val="00D84800"/>
    <w:rsid w:val="00D979C7"/>
    <w:rsid w:val="00DA27A8"/>
    <w:rsid w:val="00DA4966"/>
    <w:rsid w:val="00DA70D9"/>
    <w:rsid w:val="00DA7234"/>
    <w:rsid w:val="00DB03EF"/>
    <w:rsid w:val="00DC57B5"/>
    <w:rsid w:val="00DD1842"/>
    <w:rsid w:val="00DD18C5"/>
    <w:rsid w:val="00DD1A68"/>
    <w:rsid w:val="00DD2023"/>
    <w:rsid w:val="00DD261B"/>
    <w:rsid w:val="00DD39BA"/>
    <w:rsid w:val="00DD42A4"/>
    <w:rsid w:val="00DD5276"/>
    <w:rsid w:val="00DE0657"/>
    <w:rsid w:val="00DE5AA0"/>
    <w:rsid w:val="00DE632D"/>
    <w:rsid w:val="00DE67DF"/>
    <w:rsid w:val="00DE7025"/>
    <w:rsid w:val="00DF083B"/>
    <w:rsid w:val="00DF0B11"/>
    <w:rsid w:val="00DF3657"/>
    <w:rsid w:val="00DF4A9A"/>
    <w:rsid w:val="00DF5ACA"/>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7BDF"/>
    <w:rsid w:val="00EB7CEE"/>
    <w:rsid w:val="00EC48ED"/>
    <w:rsid w:val="00EC6274"/>
    <w:rsid w:val="00EC6970"/>
    <w:rsid w:val="00EC78DC"/>
    <w:rsid w:val="00ED0389"/>
    <w:rsid w:val="00ED0D86"/>
    <w:rsid w:val="00ED24DF"/>
    <w:rsid w:val="00ED67AA"/>
    <w:rsid w:val="00EE17CD"/>
    <w:rsid w:val="00EE3F9D"/>
    <w:rsid w:val="00EE59B9"/>
    <w:rsid w:val="00EE6C4D"/>
    <w:rsid w:val="00EF398C"/>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6557B"/>
    <w:rsid w:val="00F7288A"/>
    <w:rsid w:val="00F74E4F"/>
    <w:rsid w:val="00F9549B"/>
    <w:rsid w:val="00FA02BD"/>
    <w:rsid w:val="00FA0A2F"/>
    <w:rsid w:val="00FA19AC"/>
    <w:rsid w:val="00FA31EA"/>
    <w:rsid w:val="00FA3D93"/>
    <w:rsid w:val="00FB0CB6"/>
    <w:rsid w:val="00FB417E"/>
    <w:rsid w:val="00FB7983"/>
    <w:rsid w:val="00FC12D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B6E"/>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A6040C3F-9753-4C5A-8C45-D73A9057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7D5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show/5qDqG5xIU2rGKEBljQkX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k.htcm.de/press-releases/wuerth/" TargetMode="External"/><Relationship Id="rId4" Type="http://schemas.openxmlformats.org/officeDocument/2006/relationships/settings" Target="settings.xml"/><Relationship Id="rId9" Type="http://schemas.openxmlformats.org/officeDocument/2006/relationships/hyperlink" Target="http://www.we-online.com/karrie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784</Words>
  <Characters>4943</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5716</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