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512C26A9" w:rsidR="00B4555A" w:rsidRPr="00511F66" w:rsidRDefault="00B4555A" w:rsidP="00B4555A">
      <w:pPr>
        <w:pStyle w:val="berschrift1"/>
        <w:spacing w:before="720" w:after="720" w:line="260" w:lineRule="exact"/>
        <w:rPr>
          <w:sz w:val="20"/>
          <w:lang w:bidi="it-IT"/>
        </w:rPr>
      </w:pPr>
      <w:r w:rsidRPr="00511F66">
        <w:rPr>
          <w:sz w:val="20"/>
          <w:lang w:bidi="it-IT"/>
        </w:rPr>
        <w:t>MEDIENINFORMATION</w:t>
      </w:r>
    </w:p>
    <w:p w14:paraId="49FF069C" w14:textId="4F6E4913" w:rsidR="006463F3" w:rsidRPr="00511F66" w:rsidRDefault="00EE4004" w:rsidP="00485E6F">
      <w:pPr>
        <w:pStyle w:val="Kopfzeile"/>
        <w:tabs>
          <w:tab w:val="clear" w:pos="4536"/>
          <w:tab w:val="clear" w:pos="9072"/>
        </w:tabs>
        <w:spacing w:before="360" w:after="360"/>
        <w:rPr>
          <w:rFonts w:ascii="Arial" w:hAnsi="Arial" w:cs="Arial"/>
          <w:b/>
          <w:bCs/>
        </w:rPr>
      </w:pPr>
      <w:r>
        <w:rPr>
          <w:rFonts w:ascii="Arial" w:hAnsi="Arial" w:cs="Arial"/>
          <w:b/>
          <w:bCs/>
        </w:rPr>
        <w:t>Würth Elektronik veranstaltet v</w:t>
      </w:r>
      <w:r w:rsidR="006463F3" w:rsidRPr="00511F66">
        <w:rPr>
          <w:rFonts w:ascii="Arial" w:hAnsi="Arial" w:cs="Arial"/>
          <w:b/>
          <w:bCs/>
        </w:rPr>
        <w:t>irtuelle Fachkonferenz vom 20.</w:t>
      </w:r>
      <w:r w:rsidR="0022645E">
        <w:rPr>
          <w:rFonts w:ascii="Arial" w:hAnsi="Arial" w:cs="Arial"/>
          <w:b/>
          <w:bCs/>
        </w:rPr>
        <w:t> </w:t>
      </w:r>
      <w:r w:rsidR="006463F3" w:rsidRPr="00511F66">
        <w:rPr>
          <w:rFonts w:ascii="Arial" w:hAnsi="Arial" w:cs="Arial"/>
          <w:b/>
          <w:bCs/>
        </w:rPr>
        <w:t xml:space="preserve">bis 23. Oktober </w:t>
      </w:r>
    </w:p>
    <w:p w14:paraId="4148C797" w14:textId="2EC68357" w:rsidR="00485E6F" w:rsidRPr="00511F66" w:rsidRDefault="006463F3" w:rsidP="00485E6F">
      <w:pPr>
        <w:pStyle w:val="Kopfzeile"/>
        <w:tabs>
          <w:tab w:val="clear" w:pos="4536"/>
          <w:tab w:val="clear" w:pos="9072"/>
        </w:tabs>
        <w:spacing w:before="360" w:after="360"/>
        <w:rPr>
          <w:rFonts w:ascii="Arial" w:hAnsi="Arial" w:cs="Arial"/>
          <w:b/>
          <w:bCs/>
          <w:color w:val="000000"/>
          <w:sz w:val="36"/>
        </w:rPr>
      </w:pPr>
      <w:bookmarkStart w:id="0" w:name="_Hlk205544647"/>
      <w:r w:rsidRPr="00511F66">
        <w:rPr>
          <w:rFonts w:ascii="Arial" w:hAnsi="Arial" w:cs="Arial"/>
          <w:b/>
          <w:bCs/>
          <w:color w:val="000000"/>
          <w:sz w:val="36"/>
        </w:rPr>
        <w:t xml:space="preserve">Digital WE Days </w:t>
      </w:r>
      <w:bookmarkEnd w:id="0"/>
      <w:r w:rsidRPr="00511F66">
        <w:rPr>
          <w:rFonts w:ascii="Arial" w:hAnsi="Arial" w:cs="Arial"/>
          <w:b/>
          <w:bCs/>
          <w:color w:val="000000"/>
          <w:sz w:val="36"/>
        </w:rPr>
        <w:t>2025</w:t>
      </w:r>
    </w:p>
    <w:p w14:paraId="472F5B16" w14:textId="65AC400B" w:rsidR="00303737" w:rsidRPr="00511F66" w:rsidRDefault="00485E6F" w:rsidP="00303737">
      <w:pPr>
        <w:pStyle w:val="Textkrper"/>
        <w:spacing w:before="120" w:after="120" w:line="260" w:lineRule="exact"/>
        <w:jc w:val="both"/>
        <w:rPr>
          <w:rFonts w:ascii="Arial" w:hAnsi="Arial"/>
          <w:color w:val="000000"/>
        </w:rPr>
      </w:pPr>
      <w:proofErr w:type="spellStart"/>
      <w:r w:rsidRPr="00511F66">
        <w:rPr>
          <w:rFonts w:ascii="Arial" w:hAnsi="Arial"/>
          <w:color w:val="000000"/>
        </w:rPr>
        <w:t>Waldenburg</w:t>
      </w:r>
      <w:proofErr w:type="spellEnd"/>
      <w:r w:rsidRPr="00511F66">
        <w:rPr>
          <w:rFonts w:ascii="Arial" w:hAnsi="Arial"/>
          <w:color w:val="000000"/>
        </w:rPr>
        <w:t xml:space="preserve">, </w:t>
      </w:r>
      <w:r w:rsidR="00146794">
        <w:rPr>
          <w:rFonts w:ascii="Arial" w:hAnsi="Arial"/>
          <w:color w:val="000000"/>
        </w:rPr>
        <w:t>11. September</w:t>
      </w:r>
      <w:r w:rsidRPr="00511F66">
        <w:rPr>
          <w:rFonts w:ascii="Arial" w:hAnsi="Arial"/>
          <w:color w:val="000000"/>
        </w:rPr>
        <w:t xml:space="preserve"> 202</w:t>
      </w:r>
      <w:r w:rsidR="00BB555E" w:rsidRPr="00511F66">
        <w:rPr>
          <w:rFonts w:ascii="Arial" w:hAnsi="Arial"/>
          <w:color w:val="000000"/>
        </w:rPr>
        <w:t>5</w:t>
      </w:r>
      <w:r w:rsidR="00341B97" w:rsidRPr="00511F66">
        <w:rPr>
          <w:rFonts w:ascii="Arial" w:hAnsi="Arial"/>
          <w:color w:val="000000"/>
        </w:rPr>
        <w:t xml:space="preserve"> –</w:t>
      </w:r>
      <w:r w:rsidR="00944A14" w:rsidRPr="00511F66">
        <w:rPr>
          <w:rFonts w:ascii="Arial" w:hAnsi="Arial"/>
          <w:color w:val="000000"/>
        </w:rPr>
        <w:t xml:space="preserve"> </w:t>
      </w:r>
      <w:r w:rsidR="006463F3" w:rsidRPr="00511F66">
        <w:rPr>
          <w:rFonts w:ascii="Arial" w:hAnsi="Arial"/>
          <w:color w:val="000000"/>
        </w:rPr>
        <w:t>Auch in diesem Jahr veranstaltet Würth Elektronik wieder seine beliebte Online-Konferenz:</w:t>
      </w:r>
      <w:r w:rsidR="0002337F">
        <w:rPr>
          <w:rFonts w:ascii="Arial" w:hAnsi="Arial"/>
          <w:color w:val="000000"/>
        </w:rPr>
        <w:t xml:space="preserve"> </w:t>
      </w:r>
      <w:r w:rsidR="006463F3" w:rsidRPr="00511F66">
        <w:rPr>
          <w:rFonts w:ascii="Arial" w:hAnsi="Arial"/>
          <w:color w:val="000000"/>
        </w:rPr>
        <w:t xml:space="preserve">Fachleute des Herstellers von passiven Bauelementen sowie von </w:t>
      </w:r>
      <w:r w:rsidR="00A84E44" w:rsidRPr="00511F66">
        <w:rPr>
          <w:rFonts w:ascii="Arial" w:hAnsi="Arial"/>
          <w:color w:val="000000"/>
        </w:rPr>
        <w:t>Partner</w:t>
      </w:r>
      <w:r w:rsidR="00A84E44">
        <w:rPr>
          <w:rFonts w:ascii="Arial" w:hAnsi="Arial"/>
          <w:color w:val="000000"/>
        </w:rPr>
        <w:t>unternehmen</w:t>
      </w:r>
      <w:r w:rsidR="00A84E44" w:rsidRPr="00511F66">
        <w:rPr>
          <w:rFonts w:ascii="Arial" w:hAnsi="Arial"/>
          <w:color w:val="000000"/>
        </w:rPr>
        <w:t xml:space="preserve"> </w:t>
      </w:r>
      <w:r w:rsidR="006463F3" w:rsidRPr="00511F66">
        <w:rPr>
          <w:rFonts w:ascii="Arial" w:hAnsi="Arial"/>
          <w:color w:val="000000"/>
        </w:rPr>
        <w:t xml:space="preserve">referieren über interessante </w:t>
      </w:r>
      <w:r w:rsidR="00E66CAD">
        <w:rPr>
          <w:rFonts w:ascii="Arial" w:hAnsi="Arial"/>
          <w:color w:val="000000"/>
        </w:rPr>
        <w:t xml:space="preserve">und aktuelle </w:t>
      </w:r>
      <w:r w:rsidR="006463F3" w:rsidRPr="00511F66">
        <w:rPr>
          <w:rFonts w:ascii="Arial" w:hAnsi="Arial"/>
          <w:color w:val="000000"/>
        </w:rPr>
        <w:t>Themen aus d</w:t>
      </w:r>
      <w:r w:rsidR="0050663B">
        <w:rPr>
          <w:rFonts w:ascii="Arial" w:hAnsi="Arial"/>
          <w:color w:val="000000"/>
        </w:rPr>
        <w:t xml:space="preserve">en verschiedensten Bereichen </w:t>
      </w:r>
      <w:r w:rsidR="00E66CAD">
        <w:rPr>
          <w:rFonts w:ascii="Arial" w:hAnsi="Arial"/>
          <w:color w:val="000000"/>
        </w:rPr>
        <w:t>der Elektronikbranche</w:t>
      </w:r>
      <w:r w:rsidR="0050663B">
        <w:rPr>
          <w:rFonts w:ascii="Arial" w:hAnsi="Arial"/>
          <w:color w:val="000000"/>
        </w:rPr>
        <w:t>.</w:t>
      </w:r>
      <w:r w:rsidR="007E3392">
        <w:rPr>
          <w:rFonts w:ascii="Arial" w:hAnsi="Arial"/>
          <w:color w:val="000000"/>
        </w:rPr>
        <w:t xml:space="preserve"> </w:t>
      </w:r>
      <w:r w:rsidR="007E3392">
        <w:rPr>
          <w:rFonts w:ascii="Arial" w:hAnsi="Arial"/>
        </w:rPr>
        <w:t xml:space="preserve">Die Anmeldung zur kostenfreien Veranstaltung ist ab sofort möglich unter </w:t>
      </w:r>
      <w:hyperlink r:id="rId8" w:history="1">
        <w:r w:rsidR="006A7435">
          <w:rPr>
            <w:rStyle w:val="Hyperlink"/>
            <w:rFonts w:ascii="Arial" w:hAnsi="Arial"/>
          </w:rPr>
          <w:t>www.we-online.com/digitalwedays2025</w:t>
        </w:r>
      </w:hyperlink>
      <w:r w:rsidR="007E3392">
        <w:rPr>
          <w:rFonts w:ascii="Arial" w:hAnsi="Arial"/>
        </w:rPr>
        <w:t>.</w:t>
      </w:r>
    </w:p>
    <w:p w14:paraId="7EC638A6" w14:textId="6454C99B" w:rsidR="00303737" w:rsidRDefault="006463F3" w:rsidP="00303737">
      <w:pPr>
        <w:pStyle w:val="Textkrper"/>
        <w:spacing w:before="120" w:after="120" w:line="260" w:lineRule="exact"/>
        <w:jc w:val="both"/>
        <w:rPr>
          <w:rFonts w:ascii="Arial" w:hAnsi="Arial"/>
          <w:b w:val="0"/>
          <w:bCs w:val="0"/>
        </w:rPr>
      </w:pPr>
      <w:r w:rsidRPr="00511F66">
        <w:rPr>
          <w:rFonts w:ascii="Arial" w:hAnsi="Arial"/>
          <w:b w:val="0"/>
          <w:bCs w:val="0"/>
        </w:rPr>
        <w:t>„</w:t>
      </w:r>
      <w:r w:rsidR="00FD54B0" w:rsidRPr="00FD54B0">
        <w:rPr>
          <w:rFonts w:ascii="Arial" w:hAnsi="Arial"/>
          <w:b w:val="0"/>
          <w:bCs w:val="0"/>
        </w:rPr>
        <w:t>Innovation braucht Wissenstransfer. Darum sind die Digital WE Days für uns weit mehr als nur eine Konferenz – sie sind eine Plattform</w:t>
      </w:r>
      <w:r w:rsidR="00FD54B0">
        <w:rPr>
          <w:rFonts w:ascii="Arial" w:hAnsi="Arial"/>
          <w:b w:val="0"/>
          <w:bCs w:val="0"/>
        </w:rPr>
        <w:t>,</w:t>
      </w:r>
      <w:r w:rsidR="00FD54B0" w:rsidRPr="00FD54B0">
        <w:rPr>
          <w:rFonts w:ascii="Arial" w:hAnsi="Arial"/>
          <w:b w:val="0"/>
          <w:bCs w:val="0"/>
        </w:rPr>
        <w:t xml:space="preserve"> auf der wir Expertise teilen, Trends einordnen und Impulse für die Zukunft der Elektronikbranche setzen</w:t>
      </w:r>
      <w:r w:rsidRPr="00511F66">
        <w:rPr>
          <w:rFonts w:ascii="Arial" w:hAnsi="Arial"/>
          <w:b w:val="0"/>
          <w:bCs w:val="0"/>
        </w:rPr>
        <w:t xml:space="preserve">“, betont Alexander Gerfer, CTO </w:t>
      </w:r>
      <w:r w:rsidR="00E66CAD">
        <w:rPr>
          <w:rFonts w:ascii="Arial" w:hAnsi="Arial"/>
          <w:b w:val="0"/>
          <w:bCs w:val="0"/>
        </w:rPr>
        <w:t>der</w:t>
      </w:r>
      <w:r w:rsidR="00E66CAD" w:rsidRPr="00511F66">
        <w:rPr>
          <w:rFonts w:ascii="Arial" w:hAnsi="Arial"/>
          <w:b w:val="0"/>
          <w:bCs w:val="0"/>
        </w:rPr>
        <w:t xml:space="preserve"> </w:t>
      </w:r>
      <w:r w:rsidRPr="00511F66">
        <w:rPr>
          <w:rFonts w:ascii="Arial" w:hAnsi="Arial"/>
          <w:b w:val="0"/>
          <w:bCs w:val="0"/>
        </w:rPr>
        <w:t>Würth Elektronik</w:t>
      </w:r>
      <w:r w:rsidR="00E66CAD">
        <w:rPr>
          <w:rFonts w:ascii="Arial" w:hAnsi="Arial"/>
          <w:b w:val="0"/>
          <w:bCs w:val="0"/>
        </w:rPr>
        <w:t xml:space="preserve"> eiSos Gruppe</w:t>
      </w:r>
      <w:r w:rsidRPr="00511F66">
        <w:rPr>
          <w:rFonts w:ascii="Arial" w:hAnsi="Arial"/>
          <w:b w:val="0"/>
          <w:bCs w:val="0"/>
        </w:rPr>
        <w:t>. „</w:t>
      </w:r>
      <w:r w:rsidR="00FD54B0" w:rsidRPr="00FD54B0">
        <w:rPr>
          <w:rFonts w:ascii="Arial" w:hAnsi="Arial"/>
          <w:b w:val="0"/>
          <w:bCs w:val="0"/>
        </w:rPr>
        <w:t>Unser Ziel dabei ist, Wissen dort verfügbar zu machen, wo es gebraucht wird – digital, frei zugänglich und immer am P</w:t>
      </w:r>
      <w:r w:rsidR="00FD54B0">
        <w:rPr>
          <w:rFonts w:ascii="Arial" w:hAnsi="Arial"/>
          <w:b w:val="0"/>
          <w:bCs w:val="0"/>
        </w:rPr>
        <w:t>ul</w:t>
      </w:r>
      <w:r w:rsidR="00FD54B0" w:rsidRPr="00FD54B0">
        <w:rPr>
          <w:rFonts w:ascii="Arial" w:hAnsi="Arial"/>
          <w:b w:val="0"/>
          <w:bCs w:val="0"/>
        </w:rPr>
        <w:t>s der Zeit. Genau damit erfüllen wir unseren Anspruch: more than you expect</w:t>
      </w:r>
      <w:r w:rsidRPr="00511F66">
        <w:rPr>
          <w:rFonts w:ascii="Arial" w:hAnsi="Arial"/>
          <w:b w:val="0"/>
          <w:bCs w:val="0"/>
        </w:rPr>
        <w:t>.</w:t>
      </w:r>
      <w:r w:rsidR="0050663B">
        <w:rPr>
          <w:rFonts w:ascii="Arial" w:hAnsi="Arial"/>
          <w:b w:val="0"/>
          <w:bCs w:val="0"/>
        </w:rPr>
        <w:t>“</w:t>
      </w:r>
    </w:p>
    <w:p w14:paraId="36AE8204" w14:textId="1D04F111" w:rsidR="00B873D4" w:rsidRPr="00B873D4" w:rsidRDefault="006078C8" w:rsidP="00303737">
      <w:pPr>
        <w:pStyle w:val="Textkrper"/>
        <w:spacing w:before="120" w:after="120" w:line="260" w:lineRule="exact"/>
        <w:jc w:val="both"/>
        <w:rPr>
          <w:rFonts w:ascii="Arial" w:hAnsi="Arial"/>
        </w:rPr>
      </w:pPr>
      <w:r>
        <w:rPr>
          <w:rFonts w:ascii="Arial" w:hAnsi="Arial"/>
        </w:rPr>
        <w:t xml:space="preserve">Online-Vorträge und </w:t>
      </w:r>
      <w:r w:rsidR="00EE4004">
        <w:rPr>
          <w:rFonts w:ascii="Arial" w:hAnsi="Arial"/>
        </w:rPr>
        <w:t>Austausch</w:t>
      </w:r>
    </w:p>
    <w:p w14:paraId="0B718DA6" w14:textId="2B498B65" w:rsidR="006463F3" w:rsidRPr="00511F66" w:rsidRDefault="006463F3" w:rsidP="00303737">
      <w:pPr>
        <w:pStyle w:val="Textkrper"/>
        <w:spacing w:before="120" w:after="120" w:line="260" w:lineRule="exact"/>
        <w:jc w:val="both"/>
        <w:rPr>
          <w:rFonts w:ascii="Arial" w:hAnsi="Arial"/>
          <w:b w:val="0"/>
          <w:bCs w:val="0"/>
        </w:rPr>
      </w:pPr>
      <w:r w:rsidRPr="00511F66">
        <w:rPr>
          <w:rFonts w:ascii="Arial" w:hAnsi="Arial"/>
          <w:b w:val="0"/>
          <w:bCs w:val="0"/>
        </w:rPr>
        <w:t xml:space="preserve">Vom 20. bis zum 23. Oktober 2025 vermitteln </w:t>
      </w:r>
      <w:r w:rsidR="007E3392">
        <w:rPr>
          <w:rFonts w:ascii="Arial" w:hAnsi="Arial"/>
          <w:b w:val="0"/>
          <w:bCs w:val="0"/>
        </w:rPr>
        <w:t xml:space="preserve">Expertinnen und </w:t>
      </w:r>
      <w:r w:rsidRPr="00511F66">
        <w:rPr>
          <w:rFonts w:ascii="Arial" w:hAnsi="Arial"/>
          <w:b w:val="0"/>
          <w:bCs w:val="0"/>
        </w:rPr>
        <w:t>Experten</w:t>
      </w:r>
      <w:r w:rsidR="00E66CAD">
        <w:rPr>
          <w:rFonts w:ascii="Arial" w:hAnsi="Arial"/>
          <w:b w:val="0"/>
          <w:bCs w:val="0"/>
        </w:rPr>
        <w:t xml:space="preserve"> </w:t>
      </w:r>
      <w:r w:rsidRPr="00511F66">
        <w:rPr>
          <w:rFonts w:ascii="Arial" w:hAnsi="Arial"/>
          <w:b w:val="0"/>
          <w:bCs w:val="0"/>
        </w:rPr>
        <w:t xml:space="preserve">fundiertes Elektronikfachwissen aus erster Hand, informieren über aktuelle Entwicklungen und präsentieren praxisorientierte Probleme und Lösungen. </w:t>
      </w:r>
      <w:r w:rsidR="007E3392">
        <w:rPr>
          <w:rFonts w:ascii="Arial" w:hAnsi="Arial"/>
          <w:b w:val="0"/>
          <w:bCs w:val="0"/>
        </w:rPr>
        <w:t>Partnervorträge von</w:t>
      </w:r>
      <w:r w:rsidR="00511F66">
        <w:rPr>
          <w:rFonts w:ascii="Arial" w:hAnsi="Arial"/>
          <w:b w:val="0"/>
          <w:bCs w:val="0"/>
        </w:rPr>
        <w:t xml:space="preserve"> </w:t>
      </w:r>
      <w:r w:rsidR="00511F66" w:rsidRPr="00511F66">
        <w:rPr>
          <w:rFonts w:ascii="Arial" w:hAnsi="Arial"/>
          <w:b w:val="0"/>
          <w:bCs w:val="0"/>
        </w:rPr>
        <w:t>Rohde &amp; Schwarz</w:t>
      </w:r>
      <w:r w:rsidR="005C38C9">
        <w:rPr>
          <w:rFonts w:ascii="Arial" w:hAnsi="Arial"/>
          <w:b w:val="0"/>
          <w:bCs w:val="0"/>
        </w:rPr>
        <w:t>,</w:t>
      </w:r>
      <w:r w:rsidR="00511F66" w:rsidRPr="00511F66">
        <w:rPr>
          <w:rFonts w:ascii="Arial" w:hAnsi="Arial"/>
          <w:b w:val="0"/>
          <w:bCs w:val="0"/>
        </w:rPr>
        <w:t xml:space="preserve"> Analog Devices, Infineon und Cambridge GaN Device </w:t>
      </w:r>
      <w:r w:rsidR="007E3392">
        <w:rPr>
          <w:rFonts w:ascii="Arial" w:hAnsi="Arial"/>
          <w:b w:val="0"/>
          <w:bCs w:val="0"/>
        </w:rPr>
        <w:t>ergänzen das Programm</w:t>
      </w:r>
      <w:r w:rsidR="00511F66">
        <w:rPr>
          <w:rFonts w:ascii="Arial" w:hAnsi="Arial"/>
          <w:b w:val="0"/>
          <w:bCs w:val="0"/>
        </w:rPr>
        <w:t xml:space="preserve">. </w:t>
      </w:r>
      <w:r w:rsidRPr="00511F66">
        <w:rPr>
          <w:rFonts w:ascii="Arial" w:hAnsi="Arial"/>
          <w:b w:val="0"/>
          <w:bCs w:val="0"/>
        </w:rPr>
        <w:t xml:space="preserve">Die </w:t>
      </w:r>
      <w:r w:rsidR="008015AD">
        <w:rPr>
          <w:rFonts w:ascii="Arial" w:hAnsi="Arial"/>
          <w:b w:val="0"/>
          <w:bCs w:val="0"/>
        </w:rPr>
        <w:t>Online-</w:t>
      </w:r>
      <w:r w:rsidRPr="00511F66">
        <w:rPr>
          <w:rFonts w:ascii="Arial" w:hAnsi="Arial"/>
          <w:b w:val="0"/>
          <w:bCs w:val="0"/>
        </w:rPr>
        <w:t xml:space="preserve">Vorträge in Englisch dauern etwa 30 Minuten, </w:t>
      </w:r>
      <w:r w:rsidR="005C38C9">
        <w:rPr>
          <w:rFonts w:ascii="Arial" w:hAnsi="Arial"/>
          <w:b w:val="0"/>
          <w:bCs w:val="0"/>
        </w:rPr>
        <w:t>anschließend</w:t>
      </w:r>
      <w:r w:rsidR="00EE4004">
        <w:rPr>
          <w:rFonts w:ascii="Arial" w:hAnsi="Arial"/>
          <w:b w:val="0"/>
          <w:bCs w:val="0"/>
        </w:rPr>
        <w:t xml:space="preserve"> haben Teilnehmende die Möglichkeit, Fragen zu stellen</w:t>
      </w:r>
      <w:r w:rsidRPr="00511F66">
        <w:rPr>
          <w:rFonts w:ascii="Arial" w:hAnsi="Arial"/>
          <w:b w:val="0"/>
          <w:bCs w:val="0"/>
        </w:rPr>
        <w:t>. Zielgruppe der Veranstaltung sind Entwickler</w:t>
      </w:r>
      <w:r w:rsidR="00EE4004">
        <w:rPr>
          <w:rFonts w:ascii="Arial" w:hAnsi="Arial"/>
          <w:b w:val="0"/>
          <w:bCs w:val="0"/>
        </w:rPr>
        <w:t>innen und Entwickler sowie</w:t>
      </w:r>
      <w:r w:rsidR="005C38C9">
        <w:rPr>
          <w:rFonts w:ascii="Arial" w:hAnsi="Arial"/>
          <w:b w:val="0"/>
          <w:bCs w:val="0"/>
        </w:rPr>
        <w:t xml:space="preserve"> weitere</w:t>
      </w:r>
      <w:r w:rsidRPr="00511F66">
        <w:rPr>
          <w:rFonts w:ascii="Arial" w:hAnsi="Arial"/>
          <w:b w:val="0"/>
          <w:bCs w:val="0"/>
        </w:rPr>
        <w:t xml:space="preserve"> Interessierte aus der</w:t>
      </w:r>
      <w:r w:rsidR="00511F66" w:rsidRPr="00511F66">
        <w:rPr>
          <w:rFonts w:ascii="Arial" w:hAnsi="Arial"/>
          <w:b w:val="0"/>
          <w:bCs w:val="0"/>
        </w:rPr>
        <w:t xml:space="preserve"> gesamten</w:t>
      </w:r>
      <w:r w:rsidRPr="00511F66">
        <w:rPr>
          <w:rFonts w:ascii="Arial" w:hAnsi="Arial"/>
          <w:b w:val="0"/>
          <w:bCs w:val="0"/>
        </w:rPr>
        <w:t xml:space="preserve"> Elektronikindustrie</w:t>
      </w:r>
      <w:r w:rsidR="00511F66" w:rsidRPr="00511F66">
        <w:rPr>
          <w:rFonts w:ascii="Arial" w:hAnsi="Arial"/>
          <w:b w:val="0"/>
          <w:bCs w:val="0"/>
        </w:rPr>
        <w:t>.</w:t>
      </w:r>
    </w:p>
    <w:p w14:paraId="15783A75" w14:textId="70CD18EB" w:rsidR="00303737" w:rsidRPr="00511F66" w:rsidRDefault="00511F66" w:rsidP="00303737">
      <w:pPr>
        <w:pStyle w:val="Textkrper"/>
        <w:spacing w:before="120" w:after="120" w:line="260" w:lineRule="exact"/>
        <w:jc w:val="both"/>
        <w:rPr>
          <w:rFonts w:ascii="Arial" w:hAnsi="Arial"/>
          <w:bCs w:val="0"/>
        </w:rPr>
      </w:pPr>
      <w:r w:rsidRPr="00511F66">
        <w:rPr>
          <w:rFonts w:ascii="Arial" w:hAnsi="Arial"/>
          <w:bCs w:val="0"/>
        </w:rPr>
        <w:t>Vielfältiges Vortragsprogramm</w:t>
      </w:r>
    </w:p>
    <w:p w14:paraId="591885F9" w14:textId="2C07B241" w:rsidR="00303737" w:rsidRDefault="00511F66" w:rsidP="00303737">
      <w:pPr>
        <w:pStyle w:val="Textkrper"/>
        <w:spacing w:before="120" w:after="120" w:line="260" w:lineRule="exact"/>
        <w:jc w:val="both"/>
        <w:rPr>
          <w:rFonts w:ascii="Arial" w:hAnsi="Arial"/>
          <w:b w:val="0"/>
          <w:bCs w:val="0"/>
        </w:rPr>
      </w:pPr>
      <w:r w:rsidRPr="00511F66">
        <w:rPr>
          <w:rFonts w:ascii="Arial" w:hAnsi="Arial"/>
          <w:b w:val="0"/>
          <w:bCs w:val="0"/>
        </w:rPr>
        <w:t xml:space="preserve">Die Themenschwerpunkte </w:t>
      </w:r>
      <w:r>
        <w:rPr>
          <w:rFonts w:ascii="Arial" w:hAnsi="Arial"/>
          <w:b w:val="0"/>
          <w:bCs w:val="0"/>
        </w:rPr>
        <w:t>der diesjährigen Digital WE Days sind:</w:t>
      </w:r>
    </w:p>
    <w:p w14:paraId="1E448018" w14:textId="2F9D4976"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bCs w:val="0"/>
        </w:rPr>
        <w:t>Leistungselektronik</w:t>
      </w:r>
      <w:r w:rsidR="004F7A67">
        <w:rPr>
          <w:rFonts w:ascii="Arial" w:hAnsi="Arial"/>
          <w:b w:val="0"/>
          <w:bCs w:val="0"/>
        </w:rPr>
        <w:t xml:space="preserve"> heute und in Zukunft </w:t>
      </w:r>
    </w:p>
    <w:p w14:paraId="44F2CB25" w14:textId="3F755DA2" w:rsidR="00511F66" w:rsidRPr="00511F66" w:rsidRDefault="00E74B12" w:rsidP="00511F66">
      <w:pPr>
        <w:pStyle w:val="Textkrper"/>
        <w:numPr>
          <w:ilvl w:val="0"/>
          <w:numId w:val="6"/>
        </w:numPr>
        <w:spacing w:before="120" w:after="120" w:line="260" w:lineRule="exact"/>
        <w:jc w:val="both"/>
        <w:rPr>
          <w:rFonts w:ascii="Arial" w:hAnsi="Arial"/>
          <w:b w:val="0"/>
          <w:bCs w:val="0"/>
        </w:rPr>
      </w:pPr>
      <w:r>
        <w:rPr>
          <w:rFonts w:ascii="Arial" w:hAnsi="Arial"/>
          <w:b w:val="0"/>
          <w:bCs w:val="0"/>
        </w:rPr>
        <w:t xml:space="preserve">EMV in der Praxis </w:t>
      </w:r>
    </w:p>
    <w:p w14:paraId="31682DA6" w14:textId="1495F5AF" w:rsidR="00511F66" w:rsidRPr="00511F66" w:rsidRDefault="00511F66" w:rsidP="00511F66">
      <w:pPr>
        <w:pStyle w:val="Textkrper"/>
        <w:numPr>
          <w:ilvl w:val="0"/>
          <w:numId w:val="6"/>
        </w:numPr>
        <w:spacing w:before="120" w:after="120" w:line="260" w:lineRule="exact"/>
        <w:jc w:val="both"/>
        <w:rPr>
          <w:rFonts w:ascii="Arial" w:hAnsi="Arial"/>
          <w:b w:val="0"/>
          <w:bCs w:val="0"/>
        </w:rPr>
      </w:pPr>
      <w:r>
        <w:rPr>
          <w:rFonts w:ascii="Arial" w:hAnsi="Arial"/>
          <w:b w:val="0"/>
          <w:bCs w:val="0"/>
        </w:rPr>
        <w:t>Daten</w:t>
      </w:r>
      <w:r w:rsidR="00886F23">
        <w:rPr>
          <w:rFonts w:ascii="Arial" w:hAnsi="Arial"/>
          <w:b w:val="0"/>
          <w:bCs w:val="0"/>
        </w:rPr>
        <w:t>-</w:t>
      </w:r>
      <w:r>
        <w:rPr>
          <w:rFonts w:ascii="Arial" w:hAnsi="Arial"/>
          <w:b w:val="0"/>
          <w:bCs w:val="0"/>
        </w:rPr>
        <w:t xml:space="preserve"> und Signal</w:t>
      </w:r>
      <w:r w:rsidR="00886F23">
        <w:rPr>
          <w:rFonts w:ascii="Arial" w:hAnsi="Arial"/>
          <w:b w:val="0"/>
          <w:bCs w:val="0"/>
        </w:rPr>
        <w:t>integrität</w:t>
      </w:r>
    </w:p>
    <w:p w14:paraId="04ABFFAB" w14:textId="43952935" w:rsidR="00511F66" w:rsidRPr="00511F66" w:rsidRDefault="00511F66" w:rsidP="00511F66">
      <w:pPr>
        <w:pStyle w:val="Textkrper"/>
        <w:numPr>
          <w:ilvl w:val="0"/>
          <w:numId w:val="6"/>
        </w:numPr>
        <w:spacing w:before="120" w:after="120" w:line="260" w:lineRule="exact"/>
        <w:jc w:val="both"/>
        <w:rPr>
          <w:rFonts w:ascii="Arial" w:hAnsi="Arial"/>
          <w:b w:val="0"/>
          <w:bCs w:val="0"/>
        </w:rPr>
      </w:pPr>
      <w:r w:rsidRPr="00511F66">
        <w:rPr>
          <w:rFonts w:ascii="Arial" w:hAnsi="Arial"/>
          <w:b w:val="0"/>
          <w:bCs w:val="0"/>
        </w:rPr>
        <w:t xml:space="preserve">Wireless Connectivity </w:t>
      </w:r>
      <w:r>
        <w:rPr>
          <w:rFonts w:ascii="Arial" w:hAnsi="Arial"/>
          <w:b w:val="0"/>
          <w:bCs w:val="0"/>
        </w:rPr>
        <w:t>und</w:t>
      </w:r>
      <w:r w:rsidRPr="00511F66">
        <w:rPr>
          <w:rFonts w:ascii="Arial" w:hAnsi="Arial"/>
          <w:b w:val="0"/>
          <w:bCs w:val="0"/>
        </w:rPr>
        <w:t xml:space="preserve"> Sensor</w:t>
      </w:r>
      <w:r>
        <w:rPr>
          <w:rFonts w:ascii="Arial" w:hAnsi="Arial"/>
          <w:b w:val="0"/>
          <w:bCs w:val="0"/>
        </w:rPr>
        <w:t>en</w:t>
      </w:r>
      <w:r w:rsidR="00D84D6E">
        <w:rPr>
          <w:rFonts w:ascii="Arial" w:hAnsi="Arial"/>
          <w:b w:val="0"/>
          <w:bCs w:val="0"/>
        </w:rPr>
        <w:t xml:space="preserve"> </w:t>
      </w:r>
    </w:p>
    <w:p w14:paraId="557BE5BD" w14:textId="18A7DF4D" w:rsidR="00511F66" w:rsidRDefault="00CD5FBD" w:rsidP="00511F66">
      <w:pPr>
        <w:pStyle w:val="Textkrper"/>
        <w:numPr>
          <w:ilvl w:val="0"/>
          <w:numId w:val="6"/>
        </w:numPr>
        <w:spacing w:before="120" w:after="120" w:line="260" w:lineRule="exact"/>
        <w:jc w:val="both"/>
        <w:rPr>
          <w:rFonts w:ascii="Arial" w:hAnsi="Arial"/>
          <w:b w:val="0"/>
          <w:bCs w:val="0"/>
        </w:rPr>
      </w:pPr>
      <w:r>
        <w:rPr>
          <w:rFonts w:ascii="Arial" w:hAnsi="Arial"/>
          <w:b w:val="0"/>
          <w:bCs w:val="0"/>
        </w:rPr>
        <w:t xml:space="preserve">Hilfreiche Tipps zur </w:t>
      </w:r>
      <w:r w:rsidR="00511F66" w:rsidRPr="00511F66">
        <w:rPr>
          <w:rFonts w:ascii="Arial" w:hAnsi="Arial"/>
          <w:b w:val="0"/>
          <w:bCs w:val="0"/>
        </w:rPr>
        <w:t>Bauteilauswahl</w:t>
      </w:r>
    </w:p>
    <w:p w14:paraId="7B4C7650" w14:textId="78832C91" w:rsidR="00D212EC" w:rsidRDefault="00D212EC">
      <w:pPr>
        <w:rPr>
          <w:rFonts w:ascii="Arial" w:hAnsi="Arial" w:cs="Arial"/>
          <w:sz w:val="20"/>
          <w:szCs w:val="20"/>
        </w:rPr>
      </w:pPr>
      <w:r>
        <w:rPr>
          <w:rFonts w:ascii="Arial" w:hAnsi="Arial" w:cs="Arial"/>
          <w:sz w:val="20"/>
          <w:szCs w:val="20"/>
        </w:rPr>
        <w:br w:type="page"/>
      </w:r>
    </w:p>
    <w:p w14:paraId="5B51AC29" w14:textId="77777777" w:rsidR="00D212EC" w:rsidRDefault="00D212EC">
      <w:pPr>
        <w:rPr>
          <w:rFonts w:ascii="Arial" w:hAnsi="Arial" w:cs="Arial"/>
          <w:sz w:val="20"/>
          <w:szCs w:val="20"/>
        </w:rPr>
      </w:pPr>
    </w:p>
    <w:p w14:paraId="1312D5B5" w14:textId="23725808" w:rsidR="00511F66" w:rsidRPr="00511F66" w:rsidRDefault="00EE4004" w:rsidP="00303737">
      <w:pPr>
        <w:pStyle w:val="Textkrper"/>
        <w:spacing w:before="120" w:after="120" w:line="260" w:lineRule="exact"/>
        <w:jc w:val="both"/>
        <w:rPr>
          <w:rFonts w:ascii="Arial" w:hAnsi="Arial"/>
          <w:b w:val="0"/>
          <w:bCs w:val="0"/>
        </w:rPr>
      </w:pPr>
      <w:r w:rsidRPr="00EE4004">
        <w:rPr>
          <w:rFonts w:ascii="Arial" w:hAnsi="Arial"/>
          <w:b w:val="0"/>
          <w:bCs w:val="0"/>
        </w:rPr>
        <w:t xml:space="preserve">Bei den Digital WE Days handelt es sich um einen kostenlosen Service von Würth Elektronik. Alle Vorträge sind individuell buchbar. Die Anmeldung zur virtuellen Konferenz ist ab sofort möglich. </w:t>
      </w:r>
      <w:r w:rsidR="00511F66">
        <w:rPr>
          <w:rFonts w:ascii="Arial" w:hAnsi="Arial"/>
          <w:b w:val="0"/>
          <w:bCs w:val="0"/>
        </w:rPr>
        <w:t>Das komplette Vortragsprogramm sowie einen Link zur Anmeldung gibt es unter</w:t>
      </w:r>
      <w:r w:rsidR="00FD54B0">
        <w:rPr>
          <w:rFonts w:ascii="Arial" w:hAnsi="Arial"/>
          <w:b w:val="0"/>
          <w:bCs w:val="0"/>
        </w:rPr>
        <w:t xml:space="preserve"> </w:t>
      </w:r>
      <w:hyperlink r:id="rId9" w:history="1">
        <w:r w:rsidR="00FD54B0">
          <w:rPr>
            <w:rStyle w:val="Hyperlink"/>
            <w:rFonts w:ascii="Arial" w:hAnsi="Arial"/>
            <w:b w:val="0"/>
            <w:bCs w:val="0"/>
          </w:rPr>
          <w:t>www.we-online.com/digitalwedays2025</w:t>
        </w:r>
      </w:hyperlink>
      <w:r w:rsidR="00FD54B0">
        <w:rPr>
          <w:rFonts w:ascii="Arial" w:hAnsi="Arial"/>
          <w:b w:val="0"/>
          <w:bCs w:val="0"/>
        </w:rPr>
        <w:t>.</w:t>
      </w:r>
    </w:p>
    <w:p w14:paraId="2E85F3DD" w14:textId="77777777" w:rsidR="00303737" w:rsidRPr="00511F66" w:rsidRDefault="00303737" w:rsidP="00303737">
      <w:pPr>
        <w:pStyle w:val="Textkrper"/>
        <w:spacing w:before="120" w:after="120" w:line="260" w:lineRule="exact"/>
        <w:jc w:val="both"/>
        <w:rPr>
          <w:rFonts w:ascii="Arial" w:hAnsi="Arial"/>
          <w:color w:val="000000"/>
        </w:rPr>
      </w:pPr>
    </w:p>
    <w:p w14:paraId="784E7E64" w14:textId="63E93E39" w:rsidR="00485E6F" w:rsidRPr="00511F66" w:rsidRDefault="00485E6F" w:rsidP="00303737">
      <w:pPr>
        <w:pStyle w:val="Textkrper"/>
        <w:spacing w:before="120" w:after="120" w:line="260" w:lineRule="exact"/>
        <w:jc w:val="both"/>
        <w:rPr>
          <w:rFonts w:ascii="Arial" w:hAnsi="Arial"/>
          <w:b w:val="0"/>
          <w:bCs w:val="0"/>
        </w:rPr>
      </w:pPr>
    </w:p>
    <w:p w14:paraId="7653B424" w14:textId="77777777" w:rsidR="00485E6F" w:rsidRPr="00511F66" w:rsidRDefault="00485E6F" w:rsidP="00485E6F">
      <w:pPr>
        <w:pStyle w:val="PITextkrper"/>
        <w:pBdr>
          <w:top w:val="single" w:sz="4" w:space="1" w:color="auto"/>
        </w:pBdr>
        <w:spacing w:before="240"/>
        <w:rPr>
          <w:b/>
          <w:sz w:val="18"/>
          <w:szCs w:val="18"/>
          <w:lang w:val="de-DE"/>
        </w:rPr>
      </w:pPr>
    </w:p>
    <w:p w14:paraId="3DDC043E" w14:textId="77777777" w:rsidR="00485E6F" w:rsidRPr="00511F66" w:rsidRDefault="00485E6F" w:rsidP="00485E6F">
      <w:pPr>
        <w:spacing w:after="120" w:line="280" w:lineRule="exact"/>
        <w:rPr>
          <w:rFonts w:ascii="Arial" w:hAnsi="Arial" w:cs="Arial"/>
          <w:b/>
          <w:bCs/>
          <w:sz w:val="18"/>
          <w:szCs w:val="18"/>
        </w:rPr>
      </w:pPr>
      <w:r w:rsidRPr="00511F66">
        <w:rPr>
          <w:rFonts w:ascii="Arial" w:hAnsi="Arial" w:cs="Arial"/>
          <w:b/>
          <w:bCs/>
          <w:sz w:val="18"/>
          <w:szCs w:val="18"/>
        </w:rPr>
        <w:t>Verfügbares Bildmaterial</w:t>
      </w:r>
    </w:p>
    <w:p w14:paraId="3C9B88DA" w14:textId="77777777" w:rsidR="00485E6F" w:rsidRPr="00511F66" w:rsidRDefault="00485E6F" w:rsidP="00485E6F">
      <w:pPr>
        <w:spacing w:after="120" w:line="280" w:lineRule="exact"/>
        <w:rPr>
          <w:rFonts w:ascii="Arial" w:hAnsi="Arial" w:cs="Arial"/>
          <w:sz w:val="18"/>
          <w:szCs w:val="18"/>
        </w:rPr>
      </w:pPr>
      <w:r w:rsidRPr="00511F66">
        <w:rPr>
          <w:rFonts w:ascii="Arial" w:hAnsi="Arial" w:cs="Arial"/>
          <w:bCs/>
          <w:sz w:val="18"/>
          <w:szCs w:val="18"/>
        </w:rPr>
        <w:t>Folgendes Bildmaterial steht druckfähig im Internet zum Download bereit:</w:t>
      </w:r>
      <w:r w:rsidRPr="00511F66">
        <w:t xml:space="preserve"> </w:t>
      </w:r>
      <w:hyperlink r:id="rId10" w:history="1">
        <w:r w:rsidRPr="00511F66">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01027" w:rsidRPr="00511F66" w14:paraId="415A195B" w14:textId="0A994AC3" w:rsidTr="00601027">
        <w:trPr>
          <w:trHeight w:val="1701"/>
        </w:trPr>
        <w:tc>
          <w:tcPr>
            <w:tcW w:w="3510" w:type="dxa"/>
          </w:tcPr>
          <w:p w14:paraId="5A320371" w14:textId="199A7F37" w:rsidR="00601027" w:rsidRPr="0022645E" w:rsidRDefault="000A71D8" w:rsidP="00CE17D6">
            <w:pPr>
              <w:pStyle w:val="txt"/>
              <w:rPr>
                <w:b/>
                <w:bCs/>
                <w:sz w:val="18"/>
              </w:rPr>
            </w:pPr>
            <w:r w:rsidRPr="0022645E">
              <w:rPr>
                <w:bCs/>
                <w:noProof/>
                <w:sz w:val="16"/>
                <w:szCs w:val="16"/>
              </w:rPr>
              <w:drawing>
                <wp:anchor distT="0" distB="0" distL="114300" distR="114300" simplePos="0" relativeHeight="251658240" behindDoc="0" locked="0" layoutInCell="1" allowOverlap="1" wp14:anchorId="568D17A1" wp14:editId="570F2C82">
                  <wp:simplePos x="0" y="0"/>
                  <wp:positionH relativeFrom="column">
                    <wp:posOffset>-2540</wp:posOffset>
                  </wp:positionH>
                  <wp:positionV relativeFrom="paragraph">
                    <wp:posOffset>81483</wp:posOffset>
                  </wp:positionV>
                  <wp:extent cx="2136140" cy="1602105"/>
                  <wp:effectExtent l="0" t="0" r="0" b="0"/>
                  <wp:wrapTopAndBottom/>
                  <wp:docPr id="435622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00601027" w:rsidRPr="0022645E">
              <w:rPr>
                <w:bCs/>
                <w:sz w:val="16"/>
                <w:szCs w:val="16"/>
              </w:rPr>
              <w:t xml:space="preserve">Bildquelle: Würth Elektronik </w:t>
            </w:r>
          </w:p>
          <w:p w14:paraId="4BBAF83E" w14:textId="3F000B32" w:rsidR="00601027" w:rsidRPr="0022645E" w:rsidRDefault="006F0311" w:rsidP="00CE17D6">
            <w:pPr>
              <w:autoSpaceDE w:val="0"/>
              <w:autoSpaceDN w:val="0"/>
              <w:adjustRightInd w:val="0"/>
              <w:rPr>
                <w:rFonts w:ascii="Arial" w:hAnsi="Arial" w:cs="Arial"/>
                <w:b/>
                <w:sz w:val="18"/>
                <w:szCs w:val="18"/>
              </w:rPr>
            </w:pPr>
            <w:r w:rsidRPr="0022645E">
              <w:rPr>
                <w:rFonts w:ascii="Arial" w:hAnsi="Arial" w:cs="Arial"/>
                <w:b/>
                <w:sz w:val="18"/>
                <w:szCs w:val="18"/>
              </w:rPr>
              <w:t>Direktübertragung</w:t>
            </w:r>
            <w:r w:rsidR="0050663B" w:rsidRPr="0022645E">
              <w:rPr>
                <w:rFonts w:ascii="Arial" w:hAnsi="Arial" w:cs="Arial"/>
                <w:b/>
                <w:sz w:val="18"/>
                <w:szCs w:val="18"/>
              </w:rPr>
              <w:t xml:space="preserve"> aus dem Würth Elektronik Studio: Ein eingespieltes Team sorgt für </w:t>
            </w:r>
            <w:r w:rsidRPr="0022645E">
              <w:rPr>
                <w:rFonts w:ascii="Arial" w:hAnsi="Arial" w:cs="Arial"/>
                <w:b/>
                <w:sz w:val="18"/>
                <w:szCs w:val="18"/>
              </w:rPr>
              <w:t>den</w:t>
            </w:r>
            <w:r w:rsidR="0050663B" w:rsidRPr="0022645E">
              <w:rPr>
                <w:rFonts w:ascii="Arial" w:hAnsi="Arial" w:cs="Arial"/>
                <w:b/>
                <w:sz w:val="18"/>
                <w:szCs w:val="18"/>
              </w:rPr>
              <w:t xml:space="preserve"> reibungslosen Ablauf </w:t>
            </w:r>
          </w:p>
          <w:p w14:paraId="5ED23578" w14:textId="77777777" w:rsidR="00601027" w:rsidRPr="0022645E" w:rsidRDefault="00601027" w:rsidP="00CE17D6">
            <w:pPr>
              <w:autoSpaceDE w:val="0"/>
              <w:autoSpaceDN w:val="0"/>
              <w:adjustRightInd w:val="0"/>
              <w:rPr>
                <w:rFonts w:ascii="Arial" w:hAnsi="Arial" w:cs="Arial"/>
                <w:b/>
                <w:bCs/>
                <w:sz w:val="18"/>
                <w:szCs w:val="18"/>
              </w:rPr>
            </w:pPr>
          </w:p>
        </w:tc>
        <w:tc>
          <w:tcPr>
            <w:tcW w:w="3510" w:type="dxa"/>
          </w:tcPr>
          <w:p w14:paraId="6851144E" w14:textId="150A5A70" w:rsidR="0043312A" w:rsidRPr="0022645E" w:rsidRDefault="0043312A" w:rsidP="0043312A">
            <w:pPr>
              <w:pStyle w:val="txt"/>
              <w:rPr>
                <w:b/>
                <w:bCs/>
                <w:sz w:val="18"/>
              </w:rPr>
            </w:pPr>
            <w:r w:rsidRPr="0022645E">
              <w:rPr>
                <w:b/>
                <w:noProof/>
              </w:rPr>
              <w:drawing>
                <wp:anchor distT="0" distB="0" distL="114300" distR="114300" simplePos="0" relativeHeight="251659264" behindDoc="0" locked="0" layoutInCell="1" allowOverlap="1" wp14:anchorId="6D8FB4E6" wp14:editId="3653A048">
                  <wp:simplePos x="0" y="0"/>
                  <wp:positionH relativeFrom="column">
                    <wp:posOffset>-7316</wp:posOffset>
                  </wp:positionH>
                  <wp:positionV relativeFrom="paragraph">
                    <wp:posOffset>83159</wp:posOffset>
                  </wp:positionV>
                  <wp:extent cx="2136140" cy="1602105"/>
                  <wp:effectExtent l="0" t="0" r="0" b="0"/>
                  <wp:wrapTopAndBottom/>
                  <wp:docPr id="2604930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140" cy="1602105"/>
                          </a:xfrm>
                          <a:prstGeom prst="rect">
                            <a:avLst/>
                          </a:prstGeom>
                          <a:noFill/>
                          <a:ln>
                            <a:noFill/>
                          </a:ln>
                        </pic:spPr>
                      </pic:pic>
                    </a:graphicData>
                  </a:graphic>
                </wp:anchor>
              </w:drawing>
            </w:r>
            <w:r w:rsidRPr="0022645E">
              <w:rPr>
                <w:bCs/>
                <w:sz w:val="16"/>
                <w:szCs w:val="16"/>
              </w:rPr>
              <w:t xml:space="preserve">Bildquelle: Würth Elektronik </w:t>
            </w:r>
          </w:p>
          <w:p w14:paraId="0984D838" w14:textId="28DFD149" w:rsidR="0043312A" w:rsidRPr="0022645E" w:rsidRDefault="0050663B" w:rsidP="0043312A">
            <w:pPr>
              <w:autoSpaceDE w:val="0"/>
              <w:autoSpaceDN w:val="0"/>
              <w:adjustRightInd w:val="0"/>
              <w:rPr>
                <w:rFonts w:ascii="Arial" w:hAnsi="Arial" w:cs="Arial"/>
                <w:b/>
                <w:sz w:val="18"/>
                <w:szCs w:val="18"/>
              </w:rPr>
            </w:pPr>
            <w:r w:rsidRPr="0022645E">
              <w:rPr>
                <w:rFonts w:ascii="Arial" w:hAnsi="Arial" w:cs="Arial"/>
                <w:b/>
                <w:sz w:val="18"/>
                <w:szCs w:val="18"/>
              </w:rPr>
              <w:t>Fundiertes Fachwissen aus erster Hand:</w:t>
            </w:r>
            <w:r w:rsidR="00250664" w:rsidRPr="0022645E">
              <w:rPr>
                <w:rFonts w:ascii="Arial" w:hAnsi="Arial" w:cs="Arial"/>
                <w:b/>
                <w:sz w:val="18"/>
                <w:szCs w:val="18"/>
              </w:rPr>
              <w:t xml:space="preserve"> Referenten der</w:t>
            </w:r>
            <w:r w:rsidRPr="0022645E">
              <w:rPr>
                <w:rFonts w:ascii="Arial" w:hAnsi="Arial" w:cs="Arial"/>
                <w:b/>
                <w:sz w:val="18"/>
                <w:szCs w:val="18"/>
              </w:rPr>
              <w:t xml:space="preserve"> Digital WE Days</w:t>
            </w:r>
          </w:p>
          <w:p w14:paraId="35D5D788" w14:textId="13B99173" w:rsidR="00601027" w:rsidRPr="0022645E" w:rsidRDefault="00601027" w:rsidP="00CE17D6">
            <w:pPr>
              <w:pStyle w:val="txt"/>
              <w:rPr>
                <w:b/>
              </w:rPr>
            </w:pPr>
          </w:p>
        </w:tc>
      </w:tr>
    </w:tbl>
    <w:p w14:paraId="26AEB2AE" w14:textId="77777777" w:rsidR="0043312A" w:rsidRPr="00511F66" w:rsidRDefault="0043312A" w:rsidP="00485E6F">
      <w:pPr>
        <w:pStyle w:val="Textkrper"/>
        <w:spacing w:before="120" w:after="120" w:line="260" w:lineRule="exact"/>
        <w:jc w:val="both"/>
        <w:rPr>
          <w:rFonts w:ascii="Arial" w:hAnsi="Arial"/>
          <w:b w:val="0"/>
          <w:bCs w:val="0"/>
        </w:rPr>
      </w:pPr>
    </w:p>
    <w:p w14:paraId="1A961B77" w14:textId="77777777" w:rsidR="00485E6F" w:rsidRPr="00511F66" w:rsidRDefault="00485E6F" w:rsidP="00485E6F">
      <w:pPr>
        <w:pStyle w:val="Textkrper"/>
        <w:spacing w:before="120" w:after="120" w:line="260" w:lineRule="exact"/>
        <w:jc w:val="both"/>
        <w:rPr>
          <w:rFonts w:ascii="Arial" w:hAnsi="Arial"/>
          <w:b w:val="0"/>
          <w:bCs w:val="0"/>
        </w:rPr>
      </w:pPr>
    </w:p>
    <w:p w14:paraId="0BA87216" w14:textId="77777777" w:rsidR="00485E6F" w:rsidRPr="00511F66" w:rsidRDefault="00485E6F" w:rsidP="00485E6F">
      <w:pPr>
        <w:pStyle w:val="PITextkrper"/>
        <w:pBdr>
          <w:top w:val="single" w:sz="4" w:space="1" w:color="auto"/>
        </w:pBdr>
        <w:spacing w:before="240"/>
        <w:rPr>
          <w:b/>
          <w:sz w:val="18"/>
          <w:szCs w:val="18"/>
          <w:lang w:val="de-DE"/>
        </w:rPr>
      </w:pPr>
    </w:p>
    <w:p w14:paraId="0A7F43B1" w14:textId="77777777" w:rsidR="00485E6F" w:rsidRPr="00511F66" w:rsidRDefault="00485E6F" w:rsidP="00485E6F">
      <w:pPr>
        <w:pStyle w:val="Textkrper"/>
        <w:spacing w:before="120" w:after="120" w:line="276" w:lineRule="auto"/>
        <w:jc w:val="both"/>
        <w:rPr>
          <w:rFonts w:ascii="Arial" w:hAnsi="Arial"/>
          <w:bCs w:val="0"/>
        </w:rPr>
      </w:pPr>
      <w:r w:rsidRPr="00511F66">
        <w:rPr>
          <w:rFonts w:ascii="Arial" w:hAnsi="Arial"/>
          <w:bCs w:val="0"/>
        </w:rPr>
        <w:t>Über die Würth Elektronik eiSos Gruppe</w:t>
      </w:r>
    </w:p>
    <w:p w14:paraId="74E33F41" w14:textId="77777777" w:rsidR="00892FF0" w:rsidRPr="00511F66" w:rsidRDefault="00892FF0" w:rsidP="00892FF0">
      <w:pPr>
        <w:pStyle w:val="Textkrper"/>
        <w:spacing w:before="120" w:after="120" w:line="276" w:lineRule="auto"/>
        <w:jc w:val="both"/>
        <w:rPr>
          <w:rFonts w:ascii="Arial" w:hAnsi="Arial"/>
          <w:b w:val="0"/>
        </w:rPr>
      </w:pPr>
      <w:r w:rsidRPr="00511F66">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FB2B077" w14:textId="3D239E64" w:rsidR="00D212EC" w:rsidRDefault="00892FF0" w:rsidP="00892FF0">
      <w:pPr>
        <w:pStyle w:val="Textkrper"/>
        <w:spacing w:before="120" w:after="120" w:line="276" w:lineRule="auto"/>
        <w:jc w:val="both"/>
        <w:rPr>
          <w:rFonts w:ascii="Arial" w:hAnsi="Arial"/>
          <w:b w:val="0"/>
        </w:rPr>
      </w:pPr>
      <w:r w:rsidRPr="00511F66">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1A8034AD" w14:textId="77777777" w:rsidR="00D212EC" w:rsidRDefault="00D212EC">
      <w:pPr>
        <w:rPr>
          <w:rFonts w:ascii="Arial" w:hAnsi="Arial" w:cs="Arial"/>
          <w:bCs/>
          <w:sz w:val="20"/>
          <w:szCs w:val="20"/>
        </w:rPr>
      </w:pPr>
      <w:r>
        <w:rPr>
          <w:rFonts w:ascii="Arial" w:hAnsi="Arial"/>
          <w:b/>
        </w:rPr>
        <w:br w:type="page"/>
      </w:r>
    </w:p>
    <w:p w14:paraId="7ADE4C57" w14:textId="77777777" w:rsidR="00892FF0" w:rsidRPr="00511F66" w:rsidRDefault="00892FF0" w:rsidP="00892FF0">
      <w:pPr>
        <w:pStyle w:val="Textkrper"/>
        <w:spacing w:before="120" w:after="120" w:line="276" w:lineRule="auto"/>
        <w:jc w:val="both"/>
        <w:rPr>
          <w:rFonts w:ascii="Arial" w:hAnsi="Arial"/>
          <w:b w:val="0"/>
        </w:rPr>
      </w:pPr>
    </w:p>
    <w:p w14:paraId="6528B03A" w14:textId="77777777" w:rsidR="00892FF0" w:rsidRPr="00511F66" w:rsidRDefault="00892FF0" w:rsidP="00892FF0">
      <w:pPr>
        <w:pStyle w:val="Textkrper"/>
        <w:spacing w:before="120" w:after="120" w:line="276" w:lineRule="auto"/>
        <w:jc w:val="both"/>
        <w:rPr>
          <w:rFonts w:ascii="Arial" w:hAnsi="Arial"/>
          <w:b w:val="0"/>
        </w:rPr>
      </w:pPr>
      <w:r w:rsidRPr="00511F66">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3CBFA3" w14:textId="446C7F5B" w:rsidR="009A245B" w:rsidRPr="00511F66" w:rsidRDefault="009E3177" w:rsidP="009A245B">
      <w:pPr>
        <w:pStyle w:val="Textkrper"/>
        <w:spacing w:before="120" w:after="120" w:line="276" w:lineRule="auto"/>
        <w:jc w:val="both"/>
        <w:rPr>
          <w:rFonts w:ascii="Arial" w:hAnsi="Arial"/>
          <w:b w:val="0"/>
          <w:bCs w:val="0"/>
        </w:rPr>
      </w:pPr>
      <w:r w:rsidRPr="00511F66">
        <w:rPr>
          <w:rFonts w:ascii="Arial" w:hAnsi="Arial"/>
          <w:b w:val="0"/>
        </w:rPr>
        <w:t xml:space="preserve">Würth Elektronik ist Teil der Würth-Gruppe, dem Weltmarktführer in der Entwicklung, Herstellung und dem Vertrieb von Montage- und Befestigungsmaterial, und beschäftigt rund 7500 Mitarbeitende. </w:t>
      </w:r>
      <w:r w:rsidR="009A245B" w:rsidRPr="00511F66">
        <w:rPr>
          <w:rFonts w:ascii="Arial" w:hAnsi="Arial"/>
          <w:b w:val="0"/>
        </w:rPr>
        <w:t>Im Jahr 2024 erwirtschaftete die Würth Elektronik Gruppe einen Umsatz von 1,02 Milliarden Euro.</w:t>
      </w:r>
    </w:p>
    <w:p w14:paraId="6159303C" w14:textId="53501001" w:rsidR="00485E6F" w:rsidRPr="005C38C9" w:rsidRDefault="00485E6F" w:rsidP="00485E6F">
      <w:pPr>
        <w:pStyle w:val="Textkrper"/>
        <w:spacing w:before="120" w:after="120" w:line="276" w:lineRule="auto"/>
        <w:rPr>
          <w:rFonts w:ascii="Arial" w:hAnsi="Arial"/>
          <w:b w:val="0"/>
          <w:lang w:val="en-US"/>
        </w:rPr>
      </w:pPr>
      <w:r w:rsidRPr="005C38C9">
        <w:rPr>
          <w:rFonts w:ascii="Arial" w:hAnsi="Arial"/>
          <w:b w:val="0"/>
          <w:lang w:val="en-US"/>
        </w:rPr>
        <w:t>Würth Elektronik: more than you expect!</w:t>
      </w:r>
    </w:p>
    <w:p w14:paraId="359C45D7" w14:textId="77777777" w:rsidR="00485E6F" w:rsidRPr="00511F66" w:rsidRDefault="00485E6F" w:rsidP="00485E6F">
      <w:pPr>
        <w:pStyle w:val="Textkrper"/>
        <w:spacing w:before="120" w:after="120" w:line="276" w:lineRule="auto"/>
        <w:rPr>
          <w:rFonts w:ascii="Arial" w:hAnsi="Arial"/>
        </w:rPr>
      </w:pPr>
      <w:r w:rsidRPr="00511F66">
        <w:rPr>
          <w:rFonts w:ascii="Arial" w:hAnsi="Arial"/>
        </w:rPr>
        <w:t>Weitere Informationen unter www.we-online.com</w:t>
      </w:r>
    </w:p>
    <w:p w14:paraId="47300CFE" w14:textId="77777777" w:rsidR="00485E6F" w:rsidRPr="00511F66"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511F66" w14:paraId="12B40D8C" w14:textId="77777777" w:rsidTr="00CE17D6">
        <w:tc>
          <w:tcPr>
            <w:tcW w:w="3902" w:type="dxa"/>
            <w:hideMark/>
          </w:tcPr>
          <w:p w14:paraId="196F357B" w14:textId="77777777" w:rsidR="00485E6F" w:rsidRPr="00511F66" w:rsidRDefault="00485E6F" w:rsidP="00CE17D6">
            <w:pPr>
              <w:pStyle w:val="Textkrper"/>
              <w:autoSpaceDE/>
              <w:adjustRightInd/>
              <w:spacing w:before="120" w:after="120" w:line="276" w:lineRule="auto"/>
              <w:rPr>
                <w:rFonts w:ascii="Arial" w:hAnsi="Arial"/>
                <w:bCs w:val="0"/>
                <w:szCs w:val="24"/>
              </w:rPr>
            </w:pPr>
            <w:r w:rsidRPr="00511F66">
              <w:rPr>
                <w:rFonts w:ascii="Arial" w:hAnsi="Arial"/>
                <w:b w:val="0"/>
                <w:bCs w:val="0"/>
              </w:rPr>
              <w:br w:type="page"/>
            </w:r>
            <w:r w:rsidRPr="00511F66">
              <w:rPr>
                <w:rFonts w:ascii="Arial" w:hAnsi="Arial"/>
                <w:bCs w:val="0"/>
                <w:szCs w:val="24"/>
              </w:rPr>
              <w:t>Weitere Informationen:</w:t>
            </w:r>
          </w:p>
          <w:p w14:paraId="5A6374EB" w14:textId="2AD863F7" w:rsidR="00485E6F" w:rsidRPr="00511F66" w:rsidRDefault="00485E6F" w:rsidP="00CE17D6">
            <w:pPr>
              <w:spacing w:before="120" w:after="120" w:line="276" w:lineRule="auto"/>
              <w:rPr>
                <w:rFonts w:ascii="Arial" w:hAnsi="Arial" w:cs="Arial"/>
                <w:sz w:val="20"/>
              </w:rPr>
            </w:pPr>
            <w:r w:rsidRPr="00511F66">
              <w:rPr>
                <w:rFonts w:ascii="Arial" w:hAnsi="Arial" w:cs="Arial"/>
                <w:sz w:val="20"/>
              </w:rPr>
              <w:t>Würth Elektronik eiSos GmbH &amp; Co. KG</w:t>
            </w:r>
            <w:r w:rsidRPr="00511F66">
              <w:rPr>
                <w:rFonts w:ascii="Arial" w:hAnsi="Arial" w:cs="Arial"/>
                <w:sz w:val="20"/>
              </w:rPr>
              <w:br/>
              <w:t>Sarah Hurst</w:t>
            </w:r>
            <w:r w:rsidRPr="00511F66">
              <w:rPr>
                <w:rFonts w:ascii="Arial" w:hAnsi="Arial" w:cs="Arial"/>
                <w:sz w:val="20"/>
              </w:rPr>
              <w:br/>
            </w:r>
            <w:r w:rsidR="008F3008" w:rsidRPr="00511F66">
              <w:rPr>
                <w:rFonts w:ascii="Arial" w:hAnsi="Arial" w:cs="Arial"/>
                <w:sz w:val="20"/>
              </w:rPr>
              <w:t>Clarita-Bernhard-Straße 9</w:t>
            </w:r>
            <w:r w:rsidRPr="00511F66">
              <w:rPr>
                <w:rFonts w:ascii="Arial" w:hAnsi="Arial" w:cs="Arial"/>
                <w:sz w:val="20"/>
              </w:rPr>
              <w:br/>
            </w:r>
            <w:r w:rsidR="008F3008" w:rsidRPr="00511F66">
              <w:rPr>
                <w:rFonts w:ascii="Arial" w:hAnsi="Arial" w:cs="Arial"/>
                <w:sz w:val="20"/>
              </w:rPr>
              <w:t>81249 München</w:t>
            </w:r>
          </w:p>
          <w:p w14:paraId="34892EEB" w14:textId="77777777" w:rsidR="00485E6F" w:rsidRPr="005C38C9" w:rsidRDefault="00485E6F" w:rsidP="00CE17D6">
            <w:pPr>
              <w:spacing w:before="120" w:after="120" w:line="276" w:lineRule="auto"/>
              <w:rPr>
                <w:rFonts w:ascii="Arial" w:hAnsi="Arial" w:cs="Arial"/>
                <w:bCs/>
                <w:sz w:val="20"/>
                <w:lang w:val="it-IT"/>
              </w:rPr>
            </w:pPr>
            <w:r w:rsidRPr="005C38C9">
              <w:rPr>
                <w:rFonts w:ascii="Arial" w:hAnsi="Arial" w:cs="Arial"/>
                <w:sz w:val="20"/>
                <w:lang w:val="it-IT"/>
              </w:rPr>
              <w:t>Telefon: +49 7942 945-5186</w:t>
            </w:r>
            <w:r w:rsidRPr="005C38C9">
              <w:rPr>
                <w:rFonts w:ascii="Arial" w:hAnsi="Arial" w:cs="Arial"/>
                <w:sz w:val="20"/>
                <w:lang w:val="it-IT"/>
              </w:rPr>
              <w:br/>
            </w:r>
            <w:r w:rsidRPr="005C38C9">
              <w:rPr>
                <w:rFonts w:ascii="Arial" w:hAnsi="Arial" w:cs="Arial"/>
                <w:bCs/>
                <w:sz w:val="20"/>
                <w:lang w:val="it-IT"/>
              </w:rPr>
              <w:t>E-Mail: sarah.hurst@we-online.de</w:t>
            </w:r>
          </w:p>
          <w:p w14:paraId="0DD9B528" w14:textId="77777777" w:rsidR="00485E6F" w:rsidRPr="00511F66" w:rsidRDefault="00485E6F" w:rsidP="00CE17D6">
            <w:pPr>
              <w:spacing w:before="120" w:after="120" w:line="276" w:lineRule="auto"/>
              <w:rPr>
                <w:rFonts w:ascii="Arial" w:hAnsi="Arial" w:cs="Arial"/>
                <w:bCs/>
                <w:sz w:val="20"/>
              </w:rPr>
            </w:pPr>
            <w:r w:rsidRPr="00511F66">
              <w:rPr>
                <w:rFonts w:ascii="Arial" w:hAnsi="Arial" w:cs="Arial"/>
                <w:bCs/>
                <w:sz w:val="20"/>
              </w:rPr>
              <w:t>www.we-online.com</w:t>
            </w:r>
          </w:p>
        </w:tc>
        <w:tc>
          <w:tcPr>
            <w:tcW w:w="3193" w:type="dxa"/>
            <w:hideMark/>
          </w:tcPr>
          <w:p w14:paraId="74077374" w14:textId="77777777" w:rsidR="00485E6F" w:rsidRPr="00511F66" w:rsidRDefault="00485E6F" w:rsidP="00CE17D6">
            <w:pPr>
              <w:pStyle w:val="Textkrper"/>
              <w:tabs>
                <w:tab w:val="left" w:pos="1065"/>
              </w:tabs>
              <w:autoSpaceDE/>
              <w:adjustRightInd/>
              <w:spacing w:before="120" w:after="120" w:line="276" w:lineRule="auto"/>
              <w:rPr>
                <w:rFonts w:ascii="Arial" w:hAnsi="Arial"/>
                <w:bCs w:val="0"/>
                <w:szCs w:val="24"/>
              </w:rPr>
            </w:pPr>
            <w:r w:rsidRPr="00511F66">
              <w:rPr>
                <w:rFonts w:ascii="Arial" w:hAnsi="Arial"/>
                <w:bCs w:val="0"/>
                <w:szCs w:val="24"/>
              </w:rPr>
              <w:t>Pressekontakt:</w:t>
            </w:r>
          </w:p>
          <w:p w14:paraId="5CE5249F" w14:textId="77777777" w:rsidR="00485E6F" w:rsidRPr="00511F66" w:rsidRDefault="00485E6F" w:rsidP="00CE17D6">
            <w:pPr>
              <w:tabs>
                <w:tab w:val="left" w:pos="1065"/>
              </w:tabs>
              <w:spacing w:before="120" w:after="120" w:line="276" w:lineRule="auto"/>
              <w:rPr>
                <w:rFonts w:ascii="Arial" w:hAnsi="Arial" w:cs="Arial"/>
                <w:bCs/>
                <w:sz w:val="20"/>
              </w:rPr>
            </w:pPr>
            <w:r w:rsidRPr="00511F66">
              <w:rPr>
                <w:rFonts w:ascii="Arial" w:hAnsi="Arial" w:cs="Arial"/>
                <w:bCs/>
                <w:sz w:val="20"/>
              </w:rPr>
              <w:t>HighTech communications GmbH</w:t>
            </w:r>
            <w:r w:rsidRPr="00511F66">
              <w:rPr>
                <w:rFonts w:ascii="Arial" w:hAnsi="Arial" w:cs="Arial"/>
                <w:bCs/>
                <w:sz w:val="20"/>
              </w:rPr>
              <w:br/>
              <w:t>Brigitte Basilio</w:t>
            </w:r>
            <w:r w:rsidRPr="00511F66">
              <w:rPr>
                <w:rFonts w:ascii="Arial" w:hAnsi="Arial" w:cs="Arial"/>
                <w:bCs/>
                <w:sz w:val="20"/>
              </w:rPr>
              <w:br/>
              <w:t>Brunhamstraße 21</w:t>
            </w:r>
            <w:r w:rsidRPr="00511F66">
              <w:rPr>
                <w:rFonts w:ascii="Arial" w:hAnsi="Arial" w:cs="Arial"/>
                <w:bCs/>
                <w:sz w:val="20"/>
              </w:rPr>
              <w:br/>
              <w:t>81249 München</w:t>
            </w:r>
          </w:p>
          <w:p w14:paraId="5DBACEC9" w14:textId="0023F40D" w:rsidR="00485E6F" w:rsidRPr="005C38C9" w:rsidRDefault="00485E6F" w:rsidP="00CE17D6">
            <w:pPr>
              <w:tabs>
                <w:tab w:val="left" w:pos="1065"/>
              </w:tabs>
              <w:spacing w:before="120" w:after="120" w:line="276" w:lineRule="auto"/>
              <w:rPr>
                <w:rFonts w:ascii="Arial" w:hAnsi="Arial" w:cs="Arial"/>
                <w:bCs/>
                <w:sz w:val="20"/>
                <w:lang w:val="it-IT"/>
              </w:rPr>
            </w:pPr>
            <w:r w:rsidRPr="005C38C9">
              <w:rPr>
                <w:rFonts w:ascii="Arial" w:hAnsi="Arial" w:cs="Arial"/>
                <w:bCs/>
                <w:sz w:val="20"/>
                <w:lang w:val="it-IT"/>
              </w:rPr>
              <w:t>Telefon: +49 89 500778-20</w:t>
            </w:r>
            <w:r w:rsidRPr="005C38C9">
              <w:rPr>
                <w:rFonts w:ascii="Arial" w:hAnsi="Arial" w:cs="Arial"/>
                <w:bCs/>
                <w:sz w:val="20"/>
                <w:lang w:val="it-IT"/>
              </w:rPr>
              <w:br/>
              <w:t>E-Mail: b.basilio@htcm.de</w:t>
            </w:r>
          </w:p>
          <w:p w14:paraId="629BEBDB" w14:textId="77777777" w:rsidR="00485E6F" w:rsidRPr="00511F66" w:rsidRDefault="00485E6F" w:rsidP="00CE17D6">
            <w:pPr>
              <w:tabs>
                <w:tab w:val="left" w:pos="1065"/>
              </w:tabs>
              <w:spacing w:before="120" w:after="120" w:line="276" w:lineRule="auto"/>
              <w:rPr>
                <w:rFonts w:ascii="Arial" w:hAnsi="Arial" w:cs="Arial"/>
                <w:bCs/>
                <w:sz w:val="20"/>
              </w:rPr>
            </w:pPr>
            <w:r w:rsidRPr="00511F66">
              <w:rPr>
                <w:rFonts w:ascii="Arial" w:hAnsi="Arial" w:cs="Arial"/>
                <w:bCs/>
                <w:sz w:val="20"/>
              </w:rPr>
              <w:t xml:space="preserve">www.htcm.de </w:t>
            </w:r>
          </w:p>
        </w:tc>
      </w:tr>
    </w:tbl>
    <w:p w14:paraId="2078774C" w14:textId="77777777" w:rsidR="00485E6F" w:rsidRPr="00511F66" w:rsidRDefault="00485E6F" w:rsidP="00485E6F">
      <w:pPr>
        <w:pStyle w:val="Textkrper"/>
        <w:spacing w:before="120" w:after="120" w:line="260" w:lineRule="exact"/>
      </w:pPr>
    </w:p>
    <w:p w14:paraId="4616A057" w14:textId="77777777" w:rsidR="003E1703" w:rsidRPr="00511F66" w:rsidRDefault="003E1703" w:rsidP="00485E6F">
      <w:pPr>
        <w:pStyle w:val="Textkrper"/>
        <w:spacing w:before="120" w:after="120" w:line="260" w:lineRule="exact"/>
        <w:jc w:val="both"/>
        <w:rPr>
          <w:rFonts w:asciiTheme="minorHAnsi" w:hAnsiTheme="minorHAnsi" w:cstheme="minorHAnsi"/>
          <w:sz w:val="22"/>
          <w:szCs w:val="22"/>
        </w:rPr>
      </w:pPr>
    </w:p>
    <w:sectPr w:rsidR="003E1703" w:rsidRPr="00511F66"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1C6AF" w14:textId="77777777" w:rsidR="00D353A8" w:rsidRDefault="00D353A8">
      <w:r>
        <w:separator/>
      </w:r>
    </w:p>
  </w:endnote>
  <w:endnote w:type="continuationSeparator" w:id="0">
    <w:p w14:paraId="783D78B2" w14:textId="77777777" w:rsidR="00D353A8" w:rsidRDefault="00D3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5E0EDF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913C9">
      <w:rPr>
        <w:rFonts w:ascii="Arial" w:hAnsi="Arial" w:cs="Arial"/>
        <w:noProof/>
        <w:snapToGrid w:val="0"/>
        <w:sz w:val="16"/>
        <w:szCs w:val="16"/>
      </w:rPr>
      <w:t>WTH1PI1737</w:t>
    </w:r>
    <w:r w:rsidR="00146794">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450E1" w14:textId="77777777" w:rsidR="00D353A8" w:rsidRDefault="00D353A8">
      <w:r>
        <w:separator/>
      </w:r>
    </w:p>
  </w:footnote>
  <w:footnote w:type="continuationSeparator" w:id="0">
    <w:p w14:paraId="30AB3905" w14:textId="77777777" w:rsidR="00D353A8" w:rsidRDefault="00D3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226050"/>
    <w:multiLevelType w:val="hybridMultilevel"/>
    <w:tmpl w:val="737CD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841351">
    <w:abstractNumId w:val="5"/>
  </w:num>
  <w:num w:numId="2" w16cid:durableId="1599752637">
    <w:abstractNumId w:val="1"/>
  </w:num>
  <w:num w:numId="3" w16cid:durableId="738984141">
    <w:abstractNumId w:val="2"/>
  </w:num>
  <w:num w:numId="4" w16cid:durableId="657422412">
    <w:abstractNumId w:val="3"/>
  </w:num>
  <w:num w:numId="5" w16cid:durableId="786434474">
    <w:abstractNumId w:val="0"/>
  </w:num>
  <w:num w:numId="6" w16cid:durableId="22153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183"/>
    <w:rsid w:val="0000354D"/>
    <w:rsid w:val="00004BEC"/>
    <w:rsid w:val="000064BD"/>
    <w:rsid w:val="0002337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642"/>
    <w:rsid w:val="000909E1"/>
    <w:rsid w:val="0009455D"/>
    <w:rsid w:val="000A09B0"/>
    <w:rsid w:val="000A13E8"/>
    <w:rsid w:val="000A486B"/>
    <w:rsid w:val="000A70FF"/>
    <w:rsid w:val="000A71D8"/>
    <w:rsid w:val="000B28AB"/>
    <w:rsid w:val="000B4E60"/>
    <w:rsid w:val="000B56A3"/>
    <w:rsid w:val="000B59CE"/>
    <w:rsid w:val="000B6091"/>
    <w:rsid w:val="000B6B5A"/>
    <w:rsid w:val="000B6F5F"/>
    <w:rsid w:val="000C23E9"/>
    <w:rsid w:val="000C7562"/>
    <w:rsid w:val="000D1E12"/>
    <w:rsid w:val="000D40B1"/>
    <w:rsid w:val="000D4A5F"/>
    <w:rsid w:val="000E023F"/>
    <w:rsid w:val="000E4B87"/>
    <w:rsid w:val="000E5647"/>
    <w:rsid w:val="000E56EE"/>
    <w:rsid w:val="000E61B4"/>
    <w:rsid w:val="000E6F27"/>
    <w:rsid w:val="000E72A3"/>
    <w:rsid w:val="000F35B2"/>
    <w:rsid w:val="000F4BBA"/>
    <w:rsid w:val="00100528"/>
    <w:rsid w:val="00101B6C"/>
    <w:rsid w:val="00102297"/>
    <w:rsid w:val="00106E99"/>
    <w:rsid w:val="001138B8"/>
    <w:rsid w:val="00114255"/>
    <w:rsid w:val="0011527C"/>
    <w:rsid w:val="00117E5E"/>
    <w:rsid w:val="00121026"/>
    <w:rsid w:val="00123175"/>
    <w:rsid w:val="001254AB"/>
    <w:rsid w:val="001255F4"/>
    <w:rsid w:val="00125D37"/>
    <w:rsid w:val="001274FC"/>
    <w:rsid w:val="00131977"/>
    <w:rsid w:val="00131F4F"/>
    <w:rsid w:val="00135811"/>
    <w:rsid w:val="001456DE"/>
    <w:rsid w:val="0014630E"/>
    <w:rsid w:val="00146794"/>
    <w:rsid w:val="0015437A"/>
    <w:rsid w:val="00161F8B"/>
    <w:rsid w:val="0016652E"/>
    <w:rsid w:val="001667CD"/>
    <w:rsid w:val="00180178"/>
    <w:rsid w:val="001845DD"/>
    <w:rsid w:val="00184B2E"/>
    <w:rsid w:val="00190F4E"/>
    <w:rsid w:val="00194043"/>
    <w:rsid w:val="00194988"/>
    <w:rsid w:val="001A11FB"/>
    <w:rsid w:val="001A2958"/>
    <w:rsid w:val="001A2CAF"/>
    <w:rsid w:val="001A6221"/>
    <w:rsid w:val="001B0162"/>
    <w:rsid w:val="001B06A2"/>
    <w:rsid w:val="001B2FCE"/>
    <w:rsid w:val="001B3A92"/>
    <w:rsid w:val="001B70FA"/>
    <w:rsid w:val="001B7BB4"/>
    <w:rsid w:val="001C041E"/>
    <w:rsid w:val="001C3507"/>
    <w:rsid w:val="001C3A0F"/>
    <w:rsid w:val="001C59D0"/>
    <w:rsid w:val="001C5D4B"/>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2645E"/>
    <w:rsid w:val="00226800"/>
    <w:rsid w:val="002329D1"/>
    <w:rsid w:val="0023483C"/>
    <w:rsid w:val="00236438"/>
    <w:rsid w:val="00240A6A"/>
    <w:rsid w:val="00243D1A"/>
    <w:rsid w:val="00244F5D"/>
    <w:rsid w:val="002467F9"/>
    <w:rsid w:val="00250440"/>
    <w:rsid w:val="00250664"/>
    <w:rsid w:val="0025115B"/>
    <w:rsid w:val="00254CE8"/>
    <w:rsid w:val="00255290"/>
    <w:rsid w:val="00260262"/>
    <w:rsid w:val="00260608"/>
    <w:rsid w:val="00263AD1"/>
    <w:rsid w:val="00264572"/>
    <w:rsid w:val="00265445"/>
    <w:rsid w:val="00267ED9"/>
    <w:rsid w:val="00270832"/>
    <w:rsid w:val="00273BD3"/>
    <w:rsid w:val="00273C1C"/>
    <w:rsid w:val="00275F71"/>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11A6"/>
    <w:rsid w:val="002C2A63"/>
    <w:rsid w:val="002C4F77"/>
    <w:rsid w:val="002C689E"/>
    <w:rsid w:val="002C696C"/>
    <w:rsid w:val="002D18E8"/>
    <w:rsid w:val="002D4194"/>
    <w:rsid w:val="002E0469"/>
    <w:rsid w:val="002E0DDA"/>
    <w:rsid w:val="002E156E"/>
    <w:rsid w:val="002E229A"/>
    <w:rsid w:val="002E7707"/>
    <w:rsid w:val="002F488A"/>
    <w:rsid w:val="002F663D"/>
    <w:rsid w:val="002F729F"/>
    <w:rsid w:val="00301973"/>
    <w:rsid w:val="00301A91"/>
    <w:rsid w:val="00303737"/>
    <w:rsid w:val="00304188"/>
    <w:rsid w:val="00307B15"/>
    <w:rsid w:val="003105E2"/>
    <w:rsid w:val="003129C3"/>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3D0E"/>
    <w:rsid w:val="003851A9"/>
    <w:rsid w:val="00392336"/>
    <w:rsid w:val="00392569"/>
    <w:rsid w:val="003931C1"/>
    <w:rsid w:val="003955B5"/>
    <w:rsid w:val="003A0D86"/>
    <w:rsid w:val="003A2E6C"/>
    <w:rsid w:val="003B011F"/>
    <w:rsid w:val="003B1978"/>
    <w:rsid w:val="003B2106"/>
    <w:rsid w:val="003B33CD"/>
    <w:rsid w:val="003B3A4B"/>
    <w:rsid w:val="003B3E7A"/>
    <w:rsid w:val="003B513B"/>
    <w:rsid w:val="003B5455"/>
    <w:rsid w:val="003B7DC8"/>
    <w:rsid w:val="003C080B"/>
    <w:rsid w:val="003C0AA4"/>
    <w:rsid w:val="003C1DA5"/>
    <w:rsid w:val="003C3F95"/>
    <w:rsid w:val="003D4EDD"/>
    <w:rsid w:val="003E0DA0"/>
    <w:rsid w:val="003E1703"/>
    <w:rsid w:val="003E263B"/>
    <w:rsid w:val="003E6AFD"/>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312A"/>
    <w:rsid w:val="004354C6"/>
    <w:rsid w:val="00441533"/>
    <w:rsid w:val="00444E30"/>
    <w:rsid w:val="0046027E"/>
    <w:rsid w:val="004628C9"/>
    <w:rsid w:val="004646CB"/>
    <w:rsid w:val="00465024"/>
    <w:rsid w:val="004662A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C692A"/>
    <w:rsid w:val="004D6CCC"/>
    <w:rsid w:val="004D7301"/>
    <w:rsid w:val="004D78E8"/>
    <w:rsid w:val="004E3A3C"/>
    <w:rsid w:val="004E582D"/>
    <w:rsid w:val="004F1218"/>
    <w:rsid w:val="004F387D"/>
    <w:rsid w:val="004F4AB5"/>
    <w:rsid w:val="004F4C9D"/>
    <w:rsid w:val="004F7A67"/>
    <w:rsid w:val="00500C86"/>
    <w:rsid w:val="005010F7"/>
    <w:rsid w:val="00502845"/>
    <w:rsid w:val="00505509"/>
    <w:rsid w:val="00505827"/>
    <w:rsid w:val="0050663B"/>
    <w:rsid w:val="00511F66"/>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24EE"/>
    <w:rsid w:val="00574987"/>
    <w:rsid w:val="005757A4"/>
    <w:rsid w:val="005758B7"/>
    <w:rsid w:val="00577058"/>
    <w:rsid w:val="005770FD"/>
    <w:rsid w:val="00577D8A"/>
    <w:rsid w:val="00581536"/>
    <w:rsid w:val="00584F4C"/>
    <w:rsid w:val="00587F00"/>
    <w:rsid w:val="0059367F"/>
    <w:rsid w:val="005A7BE2"/>
    <w:rsid w:val="005B32FF"/>
    <w:rsid w:val="005C06DF"/>
    <w:rsid w:val="005C1020"/>
    <w:rsid w:val="005C1B52"/>
    <w:rsid w:val="005C38C9"/>
    <w:rsid w:val="005C61CB"/>
    <w:rsid w:val="005C6D6A"/>
    <w:rsid w:val="005D160B"/>
    <w:rsid w:val="005D7454"/>
    <w:rsid w:val="005E1091"/>
    <w:rsid w:val="005E6D53"/>
    <w:rsid w:val="00601027"/>
    <w:rsid w:val="0060263C"/>
    <w:rsid w:val="00604F45"/>
    <w:rsid w:val="0060621A"/>
    <w:rsid w:val="00607616"/>
    <w:rsid w:val="006078C8"/>
    <w:rsid w:val="006123E2"/>
    <w:rsid w:val="006125AC"/>
    <w:rsid w:val="00615C3C"/>
    <w:rsid w:val="00616918"/>
    <w:rsid w:val="006177E2"/>
    <w:rsid w:val="0062517E"/>
    <w:rsid w:val="00625C04"/>
    <w:rsid w:val="006303C1"/>
    <w:rsid w:val="006314F1"/>
    <w:rsid w:val="00633776"/>
    <w:rsid w:val="0063467B"/>
    <w:rsid w:val="0063628E"/>
    <w:rsid w:val="00636624"/>
    <w:rsid w:val="006463F3"/>
    <w:rsid w:val="006503AE"/>
    <w:rsid w:val="00653582"/>
    <w:rsid w:val="0065536A"/>
    <w:rsid w:val="00656ACE"/>
    <w:rsid w:val="006573D9"/>
    <w:rsid w:val="00657EAF"/>
    <w:rsid w:val="00663854"/>
    <w:rsid w:val="0066406D"/>
    <w:rsid w:val="00665846"/>
    <w:rsid w:val="00666284"/>
    <w:rsid w:val="00667A63"/>
    <w:rsid w:val="0067131F"/>
    <w:rsid w:val="00672F2F"/>
    <w:rsid w:val="006769A9"/>
    <w:rsid w:val="00676CE8"/>
    <w:rsid w:val="00683D1C"/>
    <w:rsid w:val="00684461"/>
    <w:rsid w:val="006859A2"/>
    <w:rsid w:val="00686779"/>
    <w:rsid w:val="00693290"/>
    <w:rsid w:val="00695E61"/>
    <w:rsid w:val="006963F9"/>
    <w:rsid w:val="006A07EF"/>
    <w:rsid w:val="006A1135"/>
    <w:rsid w:val="006A1A89"/>
    <w:rsid w:val="006A34DE"/>
    <w:rsid w:val="006A6CD7"/>
    <w:rsid w:val="006A7435"/>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0311"/>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59E"/>
    <w:rsid w:val="00766B74"/>
    <w:rsid w:val="007708B8"/>
    <w:rsid w:val="00771DF4"/>
    <w:rsid w:val="00777EB9"/>
    <w:rsid w:val="00782FF2"/>
    <w:rsid w:val="00783D9B"/>
    <w:rsid w:val="0078774B"/>
    <w:rsid w:val="007913E6"/>
    <w:rsid w:val="00793542"/>
    <w:rsid w:val="007A1191"/>
    <w:rsid w:val="007A4345"/>
    <w:rsid w:val="007B24FD"/>
    <w:rsid w:val="007C1E35"/>
    <w:rsid w:val="007C335A"/>
    <w:rsid w:val="007C42E6"/>
    <w:rsid w:val="007C68D7"/>
    <w:rsid w:val="007C79D2"/>
    <w:rsid w:val="007D1E7B"/>
    <w:rsid w:val="007D400B"/>
    <w:rsid w:val="007D7B8B"/>
    <w:rsid w:val="007E2CA5"/>
    <w:rsid w:val="007E3392"/>
    <w:rsid w:val="007E3A15"/>
    <w:rsid w:val="007E4896"/>
    <w:rsid w:val="007E66DD"/>
    <w:rsid w:val="007E6C67"/>
    <w:rsid w:val="007E7DC6"/>
    <w:rsid w:val="007F2182"/>
    <w:rsid w:val="007F693F"/>
    <w:rsid w:val="008004D3"/>
    <w:rsid w:val="00800A15"/>
    <w:rsid w:val="008015AD"/>
    <w:rsid w:val="00805256"/>
    <w:rsid w:val="0081491D"/>
    <w:rsid w:val="0081664E"/>
    <w:rsid w:val="00820DFA"/>
    <w:rsid w:val="00822557"/>
    <w:rsid w:val="00822688"/>
    <w:rsid w:val="00824228"/>
    <w:rsid w:val="00824931"/>
    <w:rsid w:val="00831C63"/>
    <w:rsid w:val="00832040"/>
    <w:rsid w:val="00834A7F"/>
    <w:rsid w:val="008365AD"/>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1C6"/>
    <w:rsid w:val="00876B40"/>
    <w:rsid w:val="008819C5"/>
    <w:rsid w:val="008830CD"/>
    <w:rsid w:val="00886681"/>
    <w:rsid w:val="008866CB"/>
    <w:rsid w:val="00886F23"/>
    <w:rsid w:val="00892FF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07EF"/>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4"/>
    <w:rsid w:val="00945975"/>
    <w:rsid w:val="00945C65"/>
    <w:rsid w:val="00947A29"/>
    <w:rsid w:val="00950B5B"/>
    <w:rsid w:val="00951468"/>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2036"/>
    <w:rsid w:val="0098432E"/>
    <w:rsid w:val="0099174C"/>
    <w:rsid w:val="00991F97"/>
    <w:rsid w:val="00995576"/>
    <w:rsid w:val="009A0C08"/>
    <w:rsid w:val="009A1DA9"/>
    <w:rsid w:val="009A245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84"/>
    <w:rsid w:val="009D5D22"/>
    <w:rsid w:val="009E3177"/>
    <w:rsid w:val="009E375E"/>
    <w:rsid w:val="009E448A"/>
    <w:rsid w:val="009E4BCE"/>
    <w:rsid w:val="009E6AC3"/>
    <w:rsid w:val="009F20DB"/>
    <w:rsid w:val="009F2E8B"/>
    <w:rsid w:val="009F6962"/>
    <w:rsid w:val="00A02CED"/>
    <w:rsid w:val="00A03564"/>
    <w:rsid w:val="00A037C6"/>
    <w:rsid w:val="00A06FFA"/>
    <w:rsid w:val="00A13E4A"/>
    <w:rsid w:val="00A22B86"/>
    <w:rsid w:val="00A2489E"/>
    <w:rsid w:val="00A262DC"/>
    <w:rsid w:val="00A3000D"/>
    <w:rsid w:val="00A32140"/>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2083"/>
    <w:rsid w:val="00A7329B"/>
    <w:rsid w:val="00A74816"/>
    <w:rsid w:val="00A74CDC"/>
    <w:rsid w:val="00A75C82"/>
    <w:rsid w:val="00A75EFD"/>
    <w:rsid w:val="00A805B7"/>
    <w:rsid w:val="00A80C24"/>
    <w:rsid w:val="00A84E44"/>
    <w:rsid w:val="00A90CF6"/>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246E"/>
    <w:rsid w:val="00AF42AA"/>
    <w:rsid w:val="00AF480C"/>
    <w:rsid w:val="00AF7D4F"/>
    <w:rsid w:val="00B07C1C"/>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4D5C"/>
    <w:rsid w:val="00B757F2"/>
    <w:rsid w:val="00B8501E"/>
    <w:rsid w:val="00B873D4"/>
    <w:rsid w:val="00B911CF"/>
    <w:rsid w:val="00B913C9"/>
    <w:rsid w:val="00B945A9"/>
    <w:rsid w:val="00B94DAE"/>
    <w:rsid w:val="00B9589D"/>
    <w:rsid w:val="00BA04FB"/>
    <w:rsid w:val="00BA19ED"/>
    <w:rsid w:val="00BA2BD7"/>
    <w:rsid w:val="00BA653F"/>
    <w:rsid w:val="00BB2804"/>
    <w:rsid w:val="00BB555E"/>
    <w:rsid w:val="00BB741C"/>
    <w:rsid w:val="00BC1F54"/>
    <w:rsid w:val="00BC356F"/>
    <w:rsid w:val="00BC74C8"/>
    <w:rsid w:val="00BD0BC8"/>
    <w:rsid w:val="00BD2843"/>
    <w:rsid w:val="00BD2B26"/>
    <w:rsid w:val="00BD5EAF"/>
    <w:rsid w:val="00BE5C1A"/>
    <w:rsid w:val="00BE7ED0"/>
    <w:rsid w:val="00BF09CC"/>
    <w:rsid w:val="00C036DC"/>
    <w:rsid w:val="00C10188"/>
    <w:rsid w:val="00C17CED"/>
    <w:rsid w:val="00C279D5"/>
    <w:rsid w:val="00C317DF"/>
    <w:rsid w:val="00C351B8"/>
    <w:rsid w:val="00C40959"/>
    <w:rsid w:val="00C437CE"/>
    <w:rsid w:val="00C43E68"/>
    <w:rsid w:val="00C47605"/>
    <w:rsid w:val="00C500C5"/>
    <w:rsid w:val="00C537A3"/>
    <w:rsid w:val="00C5688B"/>
    <w:rsid w:val="00C62222"/>
    <w:rsid w:val="00C626B6"/>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5FBD"/>
    <w:rsid w:val="00CE0CA4"/>
    <w:rsid w:val="00CE32FA"/>
    <w:rsid w:val="00CE3661"/>
    <w:rsid w:val="00CE3DFE"/>
    <w:rsid w:val="00CE5015"/>
    <w:rsid w:val="00CF06BD"/>
    <w:rsid w:val="00CF12AC"/>
    <w:rsid w:val="00CF2554"/>
    <w:rsid w:val="00CF360D"/>
    <w:rsid w:val="00CF4A4B"/>
    <w:rsid w:val="00CF4A78"/>
    <w:rsid w:val="00CF5234"/>
    <w:rsid w:val="00CF7932"/>
    <w:rsid w:val="00D10313"/>
    <w:rsid w:val="00D1047E"/>
    <w:rsid w:val="00D10A7D"/>
    <w:rsid w:val="00D11C40"/>
    <w:rsid w:val="00D124AD"/>
    <w:rsid w:val="00D212EC"/>
    <w:rsid w:val="00D23260"/>
    <w:rsid w:val="00D261A7"/>
    <w:rsid w:val="00D3047E"/>
    <w:rsid w:val="00D353A8"/>
    <w:rsid w:val="00D35686"/>
    <w:rsid w:val="00D4081F"/>
    <w:rsid w:val="00D464D9"/>
    <w:rsid w:val="00D471E2"/>
    <w:rsid w:val="00D53810"/>
    <w:rsid w:val="00D54A29"/>
    <w:rsid w:val="00D564BF"/>
    <w:rsid w:val="00D60172"/>
    <w:rsid w:val="00D64AD3"/>
    <w:rsid w:val="00D67B82"/>
    <w:rsid w:val="00D70405"/>
    <w:rsid w:val="00D72A57"/>
    <w:rsid w:val="00D75A8B"/>
    <w:rsid w:val="00D7777E"/>
    <w:rsid w:val="00D77D60"/>
    <w:rsid w:val="00D8068E"/>
    <w:rsid w:val="00D834C3"/>
    <w:rsid w:val="00D84800"/>
    <w:rsid w:val="00D84D6E"/>
    <w:rsid w:val="00D979C7"/>
    <w:rsid w:val="00DA27A8"/>
    <w:rsid w:val="00DA4966"/>
    <w:rsid w:val="00DA70D9"/>
    <w:rsid w:val="00DA7234"/>
    <w:rsid w:val="00DB03EF"/>
    <w:rsid w:val="00DC57B5"/>
    <w:rsid w:val="00DD1842"/>
    <w:rsid w:val="00DD18C5"/>
    <w:rsid w:val="00DD2023"/>
    <w:rsid w:val="00DD261B"/>
    <w:rsid w:val="00DD39BA"/>
    <w:rsid w:val="00DD42A4"/>
    <w:rsid w:val="00DD5276"/>
    <w:rsid w:val="00DE0657"/>
    <w:rsid w:val="00DE5AA0"/>
    <w:rsid w:val="00DE632D"/>
    <w:rsid w:val="00DE67DF"/>
    <w:rsid w:val="00DE7025"/>
    <w:rsid w:val="00DF083B"/>
    <w:rsid w:val="00DF3657"/>
    <w:rsid w:val="00DF4A9A"/>
    <w:rsid w:val="00DF5ACA"/>
    <w:rsid w:val="00E041C8"/>
    <w:rsid w:val="00E06AE9"/>
    <w:rsid w:val="00E102CD"/>
    <w:rsid w:val="00E13FF1"/>
    <w:rsid w:val="00E21D22"/>
    <w:rsid w:val="00E235A7"/>
    <w:rsid w:val="00E27071"/>
    <w:rsid w:val="00E277BA"/>
    <w:rsid w:val="00E3345B"/>
    <w:rsid w:val="00E41C6B"/>
    <w:rsid w:val="00E4697E"/>
    <w:rsid w:val="00E56EB0"/>
    <w:rsid w:val="00E57E93"/>
    <w:rsid w:val="00E63CB1"/>
    <w:rsid w:val="00E64D39"/>
    <w:rsid w:val="00E66CAD"/>
    <w:rsid w:val="00E67044"/>
    <w:rsid w:val="00E74B12"/>
    <w:rsid w:val="00E8050A"/>
    <w:rsid w:val="00E815D2"/>
    <w:rsid w:val="00E821A2"/>
    <w:rsid w:val="00E86437"/>
    <w:rsid w:val="00E87BA5"/>
    <w:rsid w:val="00E9088B"/>
    <w:rsid w:val="00E966E4"/>
    <w:rsid w:val="00E96706"/>
    <w:rsid w:val="00EA03DE"/>
    <w:rsid w:val="00EA0C44"/>
    <w:rsid w:val="00EA438E"/>
    <w:rsid w:val="00EA530D"/>
    <w:rsid w:val="00EA5874"/>
    <w:rsid w:val="00EA7C20"/>
    <w:rsid w:val="00EB12AA"/>
    <w:rsid w:val="00EB7BDF"/>
    <w:rsid w:val="00EB7CEE"/>
    <w:rsid w:val="00EC48ED"/>
    <w:rsid w:val="00EC6274"/>
    <w:rsid w:val="00EC6970"/>
    <w:rsid w:val="00EC78DC"/>
    <w:rsid w:val="00ED0389"/>
    <w:rsid w:val="00ED24DF"/>
    <w:rsid w:val="00ED67AA"/>
    <w:rsid w:val="00EE17CD"/>
    <w:rsid w:val="00EE3F9D"/>
    <w:rsid w:val="00EE4004"/>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F46"/>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D54B0"/>
    <w:rsid w:val="00FE1859"/>
    <w:rsid w:val="00FE4D7E"/>
    <w:rsid w:val="00FF1372"/>
    <w:rsid w:val="00FF155E"/>
    <w:rsid w:val="00FF2992"/>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styleId="NichtaufgelsteErwhnung">
    <w:name w:val="Unresolved Mention"/>
    <w:basedOn w:val="Absatz-Standardschriftart"/>
    <w:uiPriority w:val="99"/>
    <w:semiHidden/>
    <w:unhideWhenUsed/>
    <w:rsid w:val="0051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9784">
      <w:bodyDiv w:val="1"/>
      <w:marLeft w:val="0"/>
      <w:marRight w:val="0"/>
      <w:marTop w:val="0"/>
      <w:marBottom w:val="0"/>
      <w:divBdr>
        <w:top w:val="none" w:sz="0" w:space="0" w:color="auto"/>
        <w:left w:val="none" w:sz="0" w:space="0" w:color="auto"/>
        <w:bottom w:val="none" w:sz="0" w:space="0" w:color="auto"/>
        <w:right w:val="none" w:sz="0" w:space="0" w:color="auto"/>
      </w:divBdr>
    </w:div>
    <w:div w:id="13626624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444021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19762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20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igitalwedays202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E1D5C-FE94-4A08-AAB2-67F557415628}">
  <ds:schemaRefs>
    <ds:schemaRef ds:uri="http://schemas.openxmlformats.org/officeDocument/2006/bibliography"/>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3929</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2025-09-10T08:48:00Z</dcterms:created>
  <dcterms:modified xsi:type="dcterms:W3CDTF">2025-09-10T08:52:00Z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