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10B6025F" w:rsidR="00B4555A" w:rsidRPr="00BD602C" w:rsidRDefault="001F1A0E" w:rsidP="00B4555A">
      <w:pPr>
        <w:pStyle w:val="berschrift1"/>
        <w:spacing w:before="720" w:after="720" w:line="260" w:lineRule="exact"/>
        <w:rPr>
          <w:sz w:val="20"/>
          <w:lang w:val="en-US" w:bidi="it-IT"/>
        </w:rPr>
      </w:pPr>
      <w:r w:rsidRPr="00BD602C">
        <w:rPr>
          <w:sz w:val="20"/>
          <w:lang w:val="en-US" w:bidi="it-IT"/>
        </w:rPr>
        <w:t>PRESS RELEASE</w:t>
      </w:r>
    </w:p>
    <w:p w14:paraId="5CC9FC76" w14:textId="6C78CE44" w:rsidR="00155644" w:rsidRPr="00BD602C" w:rsidRDefault="00EE63E3" w:rsidP="00485E6F">
      <w:pPr>
        <w:pStyle w:val="Kopfzeile"/>
        <w:tabs>
          <w:tab w:val="clear" w:pos="4536"/>
          <w:tab w:val="clear" w:pos="9072"/>
        </w:tabs>
        <w:spacing w:before="360" w:after="360"/>
        <w:rPr>
          <w:rFonts w:ascii="Arial" w:hAnsi="Arial" w:cs="Arial"/>
          <w:b/>
          <w:bCs/>
          <w:lang w:val="en-US"/>
        </w:rPr>
      </w:pPr>
      <w:r w:rsidRPr="00712CF7">
        <w:rPr>
          <w:rFonts w:ascii="Arial" w:hAnsi="Arial" w:cs="Arial"/>
          <w:b/>
          <w:bCs/>
          <w:lang w:val="en-US"/>
        </w:rPr>
        <w:t xml:space="preserve">Würth Elektronik eiSos </w:t>
      </w:r>
      <w:r w:rsidR="00712CF7" w:rsidRPr="00BD602C">
        <w:rPr>
          <w:rFonts w:ascii="Arial" w:hAnsi="Arial" w:cs="Arial"/>
          <w:b/>
          <w:bCs/>
          <w:lang w:val="en-US"/>
        </w:rPr>
        <w:t>Opens Successf</w:t>
      </w:r>
      <w:r w:rsidR="00712CF7">
        <w:rPr>
          <w:rFonts w:ascii="Arial" w:hAnsi="Arial" w:cs="Arial"/>
          <w:b/>
          <w:bCs/>
          <w:lang w:val="en-US"/>
        </w:rPr>
        <w:t>ul Childcare Initiative to Non-Employees</w:t>
      </w:r>
    </w:p>
    <w:p w14:paraId="4148C797" w14:textId="7EBDE46B" w:rsidR="00485E6F" w:rsidRPr="00BD602C" w:rsidRDefault="00E90E01" w:rsidP="00485E6F">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 xml:space="preserve">Kitz@eiSos Childcare Now Welcomes </w:t>
      </w:r>
      <w:r w:rsidR="00A1121B">
        <w:rPr>
          <w:rFonts w:ascii="Arial" w:hAnsi="Arial" w:cs="Arial"/>
          <w:b/>
          <w:bCs/>
          <w:color w:val="000000"/>
          <w:sz w:val="36"/>
          <w:lang w:val="en-US"/>
        </w:rPr>
        <w:t>All Families</w:t>
      </w:r>
    </w:p>
    <w:p w14:paraId="472F5B16" w14:textId="0F000711" w:rsidR="00303737" w:rsidRPr="00BD602C" w:rsidRDefault="00485E6F" w:rsidP="00303737">
      <w:pPr>
        <w:pStyle w:val="Textkrper"/>
        <w:spacing w:before="120" w:after="120" w:line="260" w:lineRule="exact"/>
        <w:jc w:val="both"/>
        <w:rPr>
          <w:rFonts w:ascii="Arial" w:hAnsi="Arial"/>
          <w:color w:val="000000"/>
          <w:lang w:val="en-US"/>
        </w:rPr>
      </w:pPr>
      <w:r w:rsidRPr="00BD602C">
        <w:rPr>
          <w:rFonts w:ascii="Arial" w:hAnsi="Arial"/>
          <w:color w:val="000000"/>
          <w:lang w:val="en-US"/>
        </w:rPr>
        <w:t>Waldenburg</w:t>
      </w:r>
      <w:r w:rsidR="001F1A0E" w:rsidRPr="00BD602C">
        <w:rPr>
          <w:rFonts w:ascii="Arial" w:hAnsi="Arial"/>
          <w:color w:val="000000"/>
          <w:lang w:val="en-US"/>
        </w:rPr>
        <w:t xml:space="preserve"> (Germany)</w:t>
      </w:r>
      <w:r w:rsidR="00536D5F" w:rsidRPr="00BD602C">
        <w:rPr>
          <w:rFonts w:ascii="Arial" w:hAnsi="Arial"/>
          <w:color w:val="000000"/>
          <w:lang w:val="en-US"/>
        </w:rPr>
        <w:t xml:space="preserve">, </w:t>
      </w:r>
      <w:r w:rsidR="007F713F">
        <w:rPr>
          <w:rFonts w:ascii="Arial" w:hAnsi="Arial"/>
          <w:color w:val="000000"/>
          <w:lang w:val="en-US"/>
        </w:rPr>
        <w:t>September</w:t>
      </w:r>
      <w:r w:rsidR="00536D5F" w:rsidRPr="00BD602C">
        <w:rPr>
          <w:rFonts w:ascii="Arial" w:hAnsi="Arial"/>
          <w:color w:val="000000"/>
          <w:lang w:val="en-US"/>
        </w:rPr>
        <w:t xml:space="preserve"> </w:t>
      </w:r>
      <w:r w:rsidR="00BD602C">
        <w:rPr>
          <w:rFonts w:ascii="Arial" w:hAnsi="Arial"/>
          <w:color w:val="000000"/>
          <w:lang w:val="en-US"/>
        </w:rPr>
        <w:t>16</w:t>
      </w:r>
      <w:r w:rsidR="001F1A0E" w:rsidRPr="00BD602C">
        <w:rPr>
          <w:rFonts w:ascii="Arial" w:hAnsi="Arial"/>
          <w:color w:val="000000"/>
          <w:lang w:val="en-US"/>
        </w:rPr>
        <w:t xml:space="preserve">, </w:t>
      </w:r>
      <w:r w:rsidR="00536D5F" w:rsidRPr="00BD602C">
        <w:rPr>
          <w:rFonts w:ascii="Arial" w:hAnsi="Arial"/>
          <w:color w:val="000000"/>
          <w:lang w:val="en-US"/>
        </w:rPr>
        <w:t xml:space="preserve">2025 – </w:t>
      </w:r>
      <w:r w:rsidR="001F1A0E" w:rsidRPr="00BD602C">
        <w:rPr>
          <w:rFonts w:ascii="Arial" w:hAnsi="Arial"/>
          <w:color w:val="000000"/>
          <w:lang w:val="en-US"/>
        </w:rPr>
        <w:t xml:space="preserve">For over ten years, the company daycare center Kitz@eiSos </w:t>
      </w:r>
      <w:r w:rsidR="00BE68F5">
        <w:rPr>
          <w:rFonts w:ascii="Arial" w:hAnsi="Arial"/>
          <w:color w:val="000000"/>
          <w:lang w:val="en-US"/>
        </w:rPr>
        <w:t>has offered</w:t>
      </w:r>
      <w:r w:rsidR="001F1A0E" w:rsidRPr="00BD602C">
        <w:rPr>
          <w:rFonts w:ascii="Arial" w:hAnsi="Arial"/>
          <w:color w:val="000000"/>
          <w:lang w:val="en-US"/>
        </w:rPr>
        <w:t xml:space="preserve"> loving, flexible</w:t>
      </w:r>
      <w:r w:rsidR="00BE68F5">
        <w:rPr>
          <w:rFonts w:ascii="Arial" w:hAnsi="Arial"/>
          <w:color w:val="000000"/>
          <w:lang w:val="en-US"/>
        </w:rPr>
        <w:t>,</w:t>
      </w:r>
      <w:r w:rsidR="001F1A0E" w:rsidRPr="00BD602C">
        <w:rPr>
          <w:rFonts w:ascii="Arial" w:hAnsi="Arial"/>
          <w:color w:val="000000"/>
          <w:lang w:val="en-US"/>
        </w:rPr>
        <w:t xml:space="preserve"> and reliable care to young families at the Waldenburg site. </w:t>
      </w:r>
      <w:r w:rsidR="00BE68F5">
        <w:rPr>
          <w:rFonts w:ascii="Arial" w:hAnsi="Arial"/>
          <w:color w:val="000000"/>
          <w:lang w:val="en-US"/>
        </w:rPr>
        <w:t>Previously</w:t>
      </w:r>
      <w:r w:rsidR="001F1A0E" w:rsidRPr="00BD602C">
        <w:rPr>
          <w:rFonts w:ascii="Arial" w:hAnsi="Arial"/>
          <w:color w:val="000000"/>
          <w:lang w:val="en-US"/>
        </w:rPr>
        <w:t xml:space="preserve"> reserved for Würth Elektronik eiSos employees</w:t>
      </w:r>
      <w:r w:rsidR="00BE68F5">
        <w:rPr>
          <w:rFonts w:ascii="Arial" w:hAnsi="Arial"/>
          <w:color w:val="000000"/>
          <w:lang w:val="en-US"/>
        </w:rPr>
        <w:t>, the popular Kitz childcare concept is now also open to families outside the company</w:t>
      </w:r>
      <w:r w:rsidR="00B42A7B">
        <w:rPr>
          <w:rFonts w:ascii="Arial" w:hAnsi="Arial"/>
          <w:color w:val="000000"/>
          <w:lang w:val="en-US"/>
        </w:rPr>
        <w:t>: it is available to anyone who is interested.</w:t>
      </w:r>
      <w:r w:rsidR="001F1A0E" w:rsidRPr="00BD602C">
        <w:rPr>
          <w:rFonts w:ascii="Arial" w:hAnsi="Arial"/>
          <w:color w:val="000000"/>
          <w:lang w:val="en-US"/>
        </w:rPr>
        <w:t xml:space="preserve"> </w:t>
      </w:r>
    </w:p>
    <w:p w14:paraId="344E5788" w14:textId="7BF8D902" w:rsidR="00536D5F" w:rsidRPr="00BD602C" w:rsidRDefault="00717596" w:rsidP="00303737">
      <w:pPr>
        <w:pStyle w:val="Textkrper"/>
        <w:spacing w:before="120" w:after="120" w:line="260" w:lineRule="exact"/>
        <w:jc w:val="both"/>
        <w:rPr>
          <w:rFonts w:ascii="Arial" w:hAnsi="Arial"/>
          <w:b w:val="0"/>
          <w:bCs w:val="0"/>
          <w:lang w:val="en-US"/>
        </w:rPr>
      </w:pPr>
      <w:r>
        <w:rPr>
          <w:rFonts w:ascii="Arial" w:hAnsi="Arial"/>
          <w:b w:val="0"/>
          <w:bCs w:val="0"/>
          <w:lang w:val="en-US"/>
        </w:rPr>
        <w:t xml:space="preserve">Since 2013, Würth Elektronik eiSos has operated Kitz@eiSos in Waldenburg-Hohebuch in close cooperation </w:t>
      </w:r>
      <w:r w:rsidR="00CD7AC6">
        <w:rPr>
          <w:rFonts w:ascii="Arial" w:hAnsi="Arial"/>
          <w:b w:val="0"/>
          <w:bCs w:val="0"/>
          <w:lang w:val="en-US"/>
        </w:rPr>
        <w:t xml:space="preserve">with the association kit, </w:t>
      </w:r>
      <w:r w:rsidR="00601240" w:rsidRPr="00BD602C">
        <w:rPr>
          <w:rFonts w:ascii="Arial" w:hAnsi="Arial"/>
          <w:b w:val="0"/>
          <w:bCs w:val="0"/>
          <w:lang w:val="en-US"/>
        </w:rPr>
        <w:t>Familiäre Kindertagesbetreuung Hohenlohekreis e.</w:t>
      </w:r>
      <w:r w:rsidR="004D4057">
        <w:rPr>
          <w:rFonts w:ascii="Arial" w:hAnsi="Arial"/>
          <w:b w:val="0"/>
          <w:bCs w:val="0"/>
          <w:lang w:val="en-US"/>
        </w:rPr>
        <w:t> </w:t>
      </w:r>
      <w:r w:rsidR="00601240" w:rsidRPr="00BD602C">
        <w:rPr>
          <w:rFonts w:ascii="Arial" w:hAnsi="Arial"/>
          <w:b w:val="0"/>
          <w:bCs w:val="0"/>
          <w:lang w:val="en-US"/>
        </w:rPr>
        <w:t xml:space="preserve">V. </w:t>
      </w:r>
      <w:r w:rsidR="00CD7AC6">
        <w:rPr>
          <w:rFonts w:ascii="Arial" w:hAnsi="Arial"/>
          <w:b w:val="0"/>
          <w:bCs w:val="0"/>
          <w:lang w:val="en-US"/>
        </w:rPr>
        <w:t xml:space="preserve">Located in </w:t>
      </w:r>
      <w:r w:rsidR="00601240" w:rsidRPr="00BD602C">
        <w:rPr>
          <w:rFonts w:ascii="Arial" w:hAnsi="Arial"/>
          <w:b w:val="0"/>
          <w:bCs w:val="0"/>
          <w:lang w:val="en-US"/>
        </w:rPr>
        <w:t xml:space="preserve">a specially renovated apartment on the grounds of the Hohebuch adult education center, </w:t>
      </w:r>
      <w:r w:rsidR="00FA0BF7">
        <w:rPr>
          <w:rFonts w:ascii="Arial" w:hAnsi="Arial"/>
          <w:b w:val="0"/>
          <w:bCs w:val="0"/>
          <w:lang w:val="en-US"/>
        </w:rPr>
        <w:t xml:space="preserve">the daycare provides children under the age of three with a welcoming second home. The facility features lovingly </w:t>
      </w:r>
      <w:r w:rsidR="007C6AA6">
        <w:rPr>
          <w:rFonts w:ascii="Arial" w:hAnsi="Arial"/>
          <w:b w:val="0"/>
          <w:bCs w:val="0"/>
          <w:lang w:val="en-US"/>
        </w:rPr>
        <w:t xml:space="preserve">furnished rooms, dedicated caregivers, and freshly prepared meals each day. </w:t>
      </w:r>
      <w:r w:rsidR="00601240" w:rsidRPr="00BD602C">
        <w:rPr>
          <w:rFonts w:ascii="Arial" w:hAnsi="Arial"/>
          <w:b w:val="0"/>
          <w:bCs w:val="0"/>
          <w:lang w:val="en-US"/>
        </w:rPr>
        <w:t>Play, fun and exercise are an integral part of the daily routine</w:t>
      </w:r>
      <w:r w:rsidR="007C6AA6">
        <w:rPr>
          <w:rFonts w:ascii="Arial" w:hAnsi="Arial"/>
          <w:b w:val="0"/>
          <w:bCs w:val="0"/>
          <w:lang w:val="en-US"/>
        </w:rPr>
        <w:t>, allowing young explorers</w:t>
      </w:r>
      <w:r w:rsidR="00E652C9">
        <w:rPr>
          <w:rFonts w:ascii="Arial" w:hAnsi="Arial"/>
          <w:b w:val="0"/>
          <w:bCs w:val="0"/>
          <w:lang w:val="en-US"/>
        </w:rPr>
        <w:t xml:space="preserve"> to</w:t>
      </w:r>
      <w:r w:rsidR="00601240" w:rsidRPr="00BD602C">
        <w:rPr>
          <w:rFonts w:ascii="Arial" w:hAnsi="Arial"/>
          <w:b w:val="0"/>
          <w:bCs w:val="0"/>
          <w:lang w:val="en-US"/>
        </w:rPr>
        <w:t xml:space="preserve"> experience nature and explore their </w:t>
      </w:r>
      <w:r w:rsidR="00E652C9">
        <w:rPr>
          <w:rFonts w:ascii="Arial" w:hAnsi="Arial"/>
          <w:b w:val="0"/>
          <w:bCs w:val="0"/>
          <w:lang w:val="en-US"/>
        </w:rPr>
        <w:t>surroundings</w:t>
      </w:r>
      <w:r w:rsidR="00E652C9" w:rsidRPr="00BD602C">
        <w:rPr>
          <w:rFonts w:ascii="Arial" w:hAnsi="Arial"/>
          <w:b w:val="0"/>
          <w:bCs w:val="0"/>
          <w:lang w:val="en-US"/>
        </w:rPr>
        <w:t xml:space="preserve"> </w:t>
      </w:r>
      <w:r w:rsidR="00601240" w:rsidRPr="00BD602C">
        <w:rPr>
          <w:rFonts w:ascii="Arial" w:hAnsi="Arial"/>
          <w:b w:val="0"/>
          <w:bCs w:val="0"/>
          <w:lang w:val="en-US"/>
        </w:rPr>
        <w:t>in a protected environment</w:t>
      </w:r>
      <w:r w:rsidR="00536D5F" w:rsidRPr="00BD602C">
        <w:rPr>
          <w:rFonts w:ascii="Arial" w:hAnsi="Arial"/>
          <w:b w:val="0"/>
          <w:bCs w:val="0"/>
          <w:lang w:val="en-US"/>
        </w:rPr>
        <w:t>.</w:t>
      </w:r>
    </w:p>
    <w:p w14:paraId="1CA472A9" w14:textId="5C8AC70F" w:rsidR="00536D5F" w:rsidRPr="00BD602C" w:rsidRDefault="00601240" w:rsidP="00303737">
      <w:pPr>
        <w:pStyle w:val="Textkrper"/>
        <w:spacing w:before="120" w:after="120" w:line="260" w:lineRule="exact"/>
        <w:jc w:val="both"/>
        <w:rPr>
          <w:rFonts w:ascii="Arial" w:hAnsi="Arial"/>
          <w:bCs w:val="0"/>
          <w:lang w:val="en-US"/>
        </w:rPr>
      </w:pPr>
      <w:r w:rsidRPr="00BD602C">
        <w:rPr>
          <w:rFonts w:ascii="Arial" w:hAnsi="Arial"/>
          <w:bCs w:val="0"/>
          <w:lang w:val="en-US"/>
        </w:rPr>
        <w:t>For a better work-life balance</w:t>
      </w:r>
    </w:p>
    <w:p w14:paraId="2E85F3DD" w14:textId="7FA38B79" w:rsidR="00303737" w:rsidRPr="00BD602C" w:rsidRDefault="00AC41FC" w:rsidP="00303737">
      <w:pPr>
        <w:pStyle w:val="Textkrper"/>
        <w:spacing w:before="120" w:after="120" w:line="260" w:lineRule="exact"/>
        <w:jc w:val="both"/>
        <w:rPr>
          <w:rFonts w:ascii="Arial" w:hAnsi="Arial"/>
          <w:b w:val="0"/>
          <w:bCs w:val="0"/>
          <w:lang w:val="en-US"/>
        </w:rPr>
      </w:pPr>
      <w:r>
        <w:rPr>
          <w:rFonts w:ascii="Arial" w:hAnsi="Arial"/>
          <w:b w:val="0"/>
          <w:bCs w:val="0"/>
          <w:lang w:val="en-US"/>
        </w:rPr>
        <w:t xml:space="preserve">Kitz@eiSos was established to support </w:t>
      </w:r>
      <w:r w:rsidR="00601240" w:rsidRPr="00BD602C">
        <w:rPr>
          <w:rFonts w:ascii="Arial" w:hAnsi="Arial"/>
          <w:b w:val="0"/>
          <w:bCs w:val="0"/>
          <w:lang w:val="en-US"/>
        </w:rPr>
        <w:t xml:space="preserve">Würth Elektronik employees </w:t>
      </w:r>
      <w:r w:rsidR="00097275">
        <w:rPr>
          <w:rFonts w:ascii="Arial" w:hAnsi="Arial"/>
          <w:b w:val="0"/>
          <w:bCs w:val="0"/>
          <w:lang w:val="en-US"/>
        </w:rPr>
        <w:t xml:space="preserve">in returning </w:t>
      </w:r>
      <w:r w:rsidR="00601240" w:rsidRPr="00BD602C">
        <w:rPr>
          <w:rFonts w:ascii="Arial" w:hAnsi="Arial"/>
          <w:b w:val="0"/>
          <w:bCs w:val="0"/>
          <w:lang w:val="en-US"/>
        </w:rPr>
        <w:t xml:space="preserve">to work after parental leave. The </w:t>
      </w:r>
      <w:r w:rsidR="00097275">
        <w:rPr>
          <w:rFonts w:ascii="Arial" w:hAnsi="Arial"/>
          <w:b w:val="0"/>
          <w:bCs w:val="0"/>
          <w:lang w:val="en-US"/>
        </w:rPr>
        <w:t>benefits are clear</w:t>
      </w:r>
      <w:r w:rsidR="00601240" w:rsidRPr="00BD602C">
        <w:rPr>
          <w:rFonts w:ascii="Arial" w:hAnsi="Arial"/>
          <w:b w:val="0"/>
          <w:bCs w:val="0"/>
          <w:lang w:val="en-US"/>
        </w:rPr>
        <w:t xml:space="preserve">: flexible and reliable childcare hours from 7:00 am to 6:00 pm, or until 12:30 pm on Fridays, </w:t>
      </w:r>
      <w:r w:rsidR="00A9197A">
        <w:rPr>
          <w:rFonts w:ascii="Arial" w:hAnsi="Arial"/>
          <w:b w:val="0"/>
          <w:bCs w:val="0"/>
          <w:lang w:val="en-US"/>
        </w:rPr>
        <w:t>provide families with valuable planning security.</w:t>
      </w:r>
      <w:r w:rsidR="00601240" w:rsidRPr="00BD602C">
        <w:rPr>
          <w:rFonts w:ascii="Arial" w:hAnsi="Arial"/>
          <w:b w:val="0"/>
          <w:bCs w:val="0"/>
          <w:lang w:val="en-US"/>
        </w:rPr>
        <w:t xml:space="preserve"> </w:t>
      </w:r>
      <w:r w:rsidR="004311C6" w:rsidRPr="00BD602C">
        <w:rPr>
          <w:rFonts w:ascii="Arial" w:hAnsi="Arial"/>
          <w:b w:val="0"/>
          <w:bCs w:val="0"/>
          <w:lang w:val="en-US"/>
        </w:rPr>
        <w:t>Minimal closing days further help parents balance family and career. With a comfortable childcare ratio of three children per caregiver and a family-like atmosphere</w:t>
      </w:r>
      <w:r w:rsidR="004311C6">
        <w:rPr>
          <w:rFonts w:ascii="Arial" w:hAnsi="Arial"/>
          <w:b w:val="0"/>
          <w:bCs w:val="0"/>
          <w:lang w:val="en-US"/>
        </w:rPr>
        <w:t xml:space="preserve">, </w:t>
      </w:r>
      <w:r w:rsidR="004311C6" w:rsidRPr="00BD602C">
        <w:rPr>
          <w:rFonts w:ascii="Arial" w:hAnsi="Arial"/>
          <w:b w:val="0"/>
          <w:bCs w:val="0"/>
          <w:lang w:val="en-US"/>
        </w:rPr>
        <w:t>hosting a maximum of ten children at a time</w:t>
      </w:r>
      <w:r w:rsidR="004311C6">
        <w:rPr>
          <w:rFonts w:ascii="Arial" w:hAnsi="Arial"/>
          <w:b w:val="0"/>
          <w:bCs w:val="0"/>
          <w:lang w:val="en-US"/>
        </w:rPr>
        <w:t xml:space="preserve">, </w:t>
      </w:r>
      <w:r w:rsidR="004311C6" w:rsidRPr="00BD602C">
        <w:rPr>
          <w:rFonts w:ascii="Arial" w:hAnsi="Arial"/>
          <w:b w:val="0"/>
          <w:bCs w:val="0"/>
          <w:lang w:val="en-US"/>
        </w:rPr>
        <w:t>Kitz@eiSos offers a welcoming and nurturing environment for young children. As a result, the daycare has become an integral part of Würth Elektronik’s family-friendly corporate culture. Now, for the first time, Kitz@eiSos is also open to families outside the company.</w:t>
      </w:r>
    </w:p>
    <w:p w14:paraId="39422477" w14:textId="127D6E4F" w:rsidR="00536D5F" w:rsidRPr="00BD602C" w:rsidRDefault="00DE5289" w:rsidP="00303737">
      <w:pPr>
        <w:pStyle w:val="Textkrper"/>
        <w:spacing w:before="120" w:after="120" w:line="260" w:lineRule="exact"/>
        <w:jc w:val="both"/>
        <w:rPr>
          <w:rFonts w:ascii="Arial" w:hAnsi="Arial"/>
          <w:bCs w:val="0"/>
          <w:lang w:val="en-US"/>
        </w:rPr>
      </w:pPr>
      <w:r>
        <w:rPr>
          <w:rFonts w:ascii="Arial" w:hAnsi="Arial"/>
          <w:bCs w:val="0"/>
          <w:lang w:val="en-US"/>
        </w:rPr>
        <w:t>Open Enrollment for 2025</w:t>
      </w:r>
      <w:r w:rsidR="002E71E1">
        <w:rPr>
          <w:rFonts w:ascii="Arial" w:hAnsi="Arial"/>
          <w:bCs w:val="0"/>
          <w:lang w:val="en-US"/>
        </w:rPr>
        <w:t xml:space="preserve"> –</w:t>
      </w:r>
      <w:r>
        <w:rPr>
          <w:rFonts w:ascii="Arial" w:hAnsi="Arial"/>
          <w:bCs w:val="0"/>
          <w:lang w:val="en-US"/>
        </w:rPr>
        <w:t xml:space="preserve"> Learn More Today</w:t>
      </w:r>
    </w:p>
    <w:p w14:paraId="102CCC8F" w14:textId="1A61B3B1" w:rsidR="00536D5F" w:rsidRPr="00BD602C" w:rsidRDefault="00601240" w:rsidP="00303737">
      <w:pPr>
        <w:pStyle w:val="Textkrper"/>
        <w:spacing w:before="120" w:after="120" w:line="260" w:lineRule="exact"/>
        <w:jc w:val="both"/>
        <w:rPr>
          <w:rFonts w:ascii="Arial" w:hAnsi="Arial"/>
          <w:b w:val="0"/>
          <w:bCs w:val="0"/>
          <w:color w:val="000000"/>
          <w:lang w:val="en-US"/>
        </w:rPr>
      </w:pPr>
      <w:r w:rsidRPr="00BD602C">
        <w:rPr>
          <w:rFonts w:ascii="Arial" w:hAnsi="Arial"/>
          <w:b w:val="0"/>
          <w:bCs w:val="0"/>
          <w:color w:val="000000"/>
          <w:lang w:val="en-US"/>
        </w:rPr>
        <w:t xml:space="preserve">“In recent years, Kitz@eiSos has helped many parents at Würth Elektronik to balance family and career,” says Vanessa Stein, </w:t>
      </w:r>
      <w:r w:rsidR="00DE5289">
        <w:rPr>
          <w:rFonts w:ascii="Arial" w:hAnsi="Arial"/>
          <w:b w:val="0"/>
          <w:bCs w:val="0"/>
          <w:color w:val="000000"/>
          <w:lang w:val="en-US"/>
        </w:rPr>
        <w:t>program coordinator</w:t>
      </w:r>
      <w:r w:rsidRPr="00BD602C">
        <w:rPr>
          <w:rFonts w:ascii="Arial" w:hAnsi="Arial"/>
          <w:b w:val="0"/>
          <w:bCs w:val="0"/>
          <w:color w:val="000000"/>
          <w:lang w:val="en-US"/>
        </w:rPr>
        <w:t xml:space="preserve"> for Kitz@eiSos. "</w:t>
      </w:r>
      <w:proofErr w:type="gramStart"/>
      <w:r w:rsidRPr="00BD602C">
        <w:rPr>
          <w:rFonts w:ascii="Arial" w:hAnsi="Arial"/>
          <w:b w:val="0"/>
          <w:bCs w:val="0"/>
          <w:color w:val="000000"/>
          <w:lang w:val="en-US"/>
        </w:rPr>
        <w:t>So</w:t>
      </w:r>
      <w:proofErr w:type="gramEnd"/>
      <w:r w:rsidRPr="00BD602C">
        <w:rPr>
          <w:rFonts w:ascii="Arial" w:hAnsi="Arial"/>
          <w:b w:val="0"/>
          <w:bCs w:val="0"/>
          <w:color w:val="000000"/>
          <w:lang w:val="en-US"/>
        </w:rPr>
        <w:t xml:space="preserve"> we know from our own experience how valuable a reliable childcare service is for young families. That's why it's a great step that families outside the company can now also benefit from our Kitz@eiSos." Anyone interested in</w:t>
      </w:r>
      <w:r w:rsidR="00DE5289">
        <w:rPr>
          <w:rFonts w:ascii="Arial" w:hAnsi="Arial"/>
          <w:b w:val="0"/>
          <w:bCs w:val="0"/>
          <w:color w:val="000000"/>
          <w:lang w:val="en-US"/>
        </w:rPr>
        <w:t xml:space="preserve"> enrolling</w:t>
      </w:r>
      <w:r w:rsidRPr="00BD602C">
        <w:rPr>
          <w:rFonts w:ascii="Arial" w:hAnsi="Arial"/>
          <w:b w:val="0"/>
          <w:bCs w:val="0"/>
          <w:color w:val="000000"/>
          <w:lang w:val="en-US"/>
        </w:rPr>
        <w:t xml:space="preserve"> can find more information at</w:t>
      </w:r>
      <w:r w:rsidR="00536D5F" w:rsidRPr="00BD602C">
        <w:rPr>
          <w:rFonts w:ascii="Arial" w:hAnsi="Arial"/>
          <w:b w:val="0"/>
          <w:bCs w:val="0"/>
          <w:color w:val="000000"/>
          <w:lang w:val="en-US"/>
        </w:rPr>
        <w:t xml:space="preserve"> </w:t>
      </w:r>
      <w:hyperlink r:id="rId8" w:tgtFrame="_new" w:history="1">
        <w:r w:rsidR="00536D5F" w:rsidRPr="00BD602C">
          <w:rPr>
            <w:rStyle w:val="Hyperlink"/>
            <w:rFonts w:ascii="Arial" w:hAnsi="Arial"/>
            <w:b w:val="0"/>
            <w:bCs w:val="0"/>
            <w:lang w:val="en-US"/>
          </w:rPr>
          <w:t>https://kit-hohenlohekreis.de/waldenburg.html</w:t>
        </w:r>
      </w:hyperlink>
      <w:r w:rsidR="00536D5F" w:rsidRPr="00BD602C">
        <w:rPr>
          <w:rFonts w:ascii="Arial" w:hAnsi="Arial"/>
          <w:b w:val="0"/>
          <w:bCs w:val="0"/>
          <w:color w:val="000000"/>
          <w:lang w:val="en-US"/>
        </w:rPr>
        <w:t>.</w:t>
      </w:r>
    </w:p>
    <w:p w14:paraId="784E7E64" w14:textId="63E93E39" w:rsidR="00485E6F" w:rsidRPr="00BD602C" w:rsidRDefault="00485E6F" w:rsidP="00303737">
      <w:pPr>
        <w:pStyle w:val="Textkrper"/>
        <w:spacing w:before="120" w:after="120" w:line="260" w:lineRule="exact"/>
        <w:jc w:val="both"/>
        <w:rPr>
          <w:rFonts w:ascii="Arial" w:hAnsi="Arial"/>
          <w:b w:val="0"/>
          <w:bCs w:val="0"/>
          <w:lang w:val="en-US"/>
        </w:rPr>
      </w:pPr>
    </w:p>
    <w:p w14:paraId="7653B424" w14:textId="77777777" w:rsidR="00485E6F" w:rsidRPr="00BD602C" w:rsidRDefault="00485E6F" w:rsidP="00485E6F">
      <w:pPr>
        <w:pStyle w:val="PITextkrper"/>
        <w:pBdr>
          <w:top w:val="single" w:sz="4" w:space="1" w:color="auto"/>
        </w:pBdr>
        <w:spacing w:before="240"/>
        <w:rPr>
          <w:b/>
          <w:sz w:val="18"/>
          <w:szCs w:val="18"/>
          <w:lang w:val="en-US"/>
        </w:rPr>
      </w:pPr>
    </w:p>
    <w:p w14:paraId="64B6FD60" w14:textId="77777777" w:rsidR="00BD602C" w:rsidRPr="00A91DDF" w:rsidRDefault="00BD602C" w:rsidP="00BD602C">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12111650" w:rsidR="00485E6F" w:rsidRPr="00BD602C" w:rsidRDefault="00BD602C" w:rsidP="00485E6F">
      <w:pPr>
        <w:spacing w:after="120" w:line="280" w:lineRule="exact"/>
        <w:rPr>
          <w:rFonts w:ascii="Arial" w:hAnsi="Arial" w:cs="Arial"/>
          <w:color w:val="0000FF"/>
          <w:sz w:val="18"/>
          <w:szCs w:val="18"/>
          <w:u w:val="single"/>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00AFA" w:rsidRPr="005C6BA1" w14:paraId="415A195B" w14:textId="573CF9A9" w:rsidTr="00900AFA">
        <w:trPr>
          <w:trHeight w:val="1701"/>
        </w:trPr>
        <w:tc>
          <w:tcPr>
            <w:tcW w:w="3510" w:type="dxa"/>
          </w:tcPr>
          <w:p w14:paraId="5A320371" w14:textId="09F329C4" w:rsidR="00900AFA" w:rsidRPr="00BD602C" w:rsidRDefault="00121BAE" w:rsidP="00CE17D6">
            <w:pPr>
              <w:pStyle w:val="txt"/>
              <w:rPr>
                <w:b/>
                <w:bCs/>
                <w:sz w:val="18"/>
                <w:lang w:val="en-US"/>
              </w:rPr>
            </w:pPr>
            <w:r>
              <w:rPr>
                <w:b/>
                <w:bCs/>
                <w:noProof/>
                <w:sz w:val="18"/>
              </w:rPr>
              <w:drawing>
                <wp:anchor distT="0" distB="0" distL="114300" distR="114300" simplePos="0" relativeHeight="251658240" behindDoc="0" locked="0" layoutInCell="1" allowOverlap="1" wp14:anchorId="12F7FD4E" wp14:editId="1FC8A3EE">
                  <wp:simplePos x="0" y="0"/>
                  <wp:positionH relativeFrom="column">
                    <wp:posOffset>0</wp:posOffset>
                  </wp:positionH>
                  <wp:positionV relativeFrom="paragraph">
                    <wp:posOffset>83185</wp:posOffset>
                  </wp:positionV>
                  <wp:extent cx="2133600" cy="1600200"/>
                  <wp:effectExtent l="0" t="0" r="0" b="0"/>
                  <wp:wrapTopAndBottom/>
                  <wp:docPr id="7317018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601240" w:rsidRPr="00BD602C">
              <w:rPr>
                <w:bCs/>
                <w:sz w:val="16"/>
                <w:szCs w:val="16"/>
                <w:lang w:val="en-US"/>
              </w:rPr>
              <w:t>Image source</w:t>
            </w:r>
            <w:r w:rsidR="00900AFA" w:rsidRPr="00BD602C">
              <w:rPr>
                <w:bCs/>
                <w:sz w:val="16"/>
                <w:szCs w:val="16"/>
                <w:lang w:val="en-US"/>
              </w:rPr>
              <w:t xml:space="preserve">: Würth Elektronik </w:t>
            </w:r>
          </w:p>
          <w:p w14:paraId="5BAE78ED" w14:textId="77777777" w:rsidR="00900AFA" w:rsidRPr="00BD602C" w:rsidRDefault="00601240" w:rsidP="00CE17D6">
            <w:pPr>
              <w:autoSpaceDE w:val="0"/>
              <w:autoSpaceDN w:val="0"/>
              <w:adjustRightInd w:val="0"/>
              <w:rPr>
                <w:rFonts w:ascii="Arial" w:hAnsi="Arial" w:cs="Arial"/>
                <w:b/>
                <w:sz w:val="18"/>
                <w:szCs w:val="18"/>
                <w:lang w:val="en-US"/>
              </w:rPr>
            </w:pPr>
            <w:r w:rsidRPr="00BD602C">
              <w:rPr>
                <w:rFonts w:ascii="Arial" w:hAnsi="Arial" w:cs="Arial"/>
                <w:b/>
                <w:sz w:val="18"/>
                <w:szCs w:val="18"/>
                <w:lang w:val="en-US"/>
              </w:rPr>
              <w:t>Growing together: Kitz@eiSos offers loving and reliable care for children under the age of 3.</w:t>
            </w:r>
          </w:p>
          <w:p w14:paraId="5ED23578" w14:textId="1B986264" w:rsidR="00601240" w:rsidRPr="00BD602C" w:rsidRDefault="00601240" w:rsidP="00CE17D6">
            <w:pPr>
              <w:autoSpaceDE w:val="0"/>
              <w:autoSpaceDN w:val="0"/>
              <w:adjustRightInd w:val="0"/>
              <w:rPr>
                <w:rFonts w:ascii="Arial" w:hAnsi="Arial" w:cs="Arial"/>
                <w:b/>
                <w:bCs/>
                <w:sz w:val="18"/>
                <w:szCs w:val="18"/>
                <w:lang w:val="en-US"/>
              </w:rPr>
            </w:pPr>
          </w:p>
        </w:tc>
        <w:tc>
          <w:tcPr>
            <w:tcW w:w="3510" w:type="dxa"/>
          </w:tcPr>
          <w:p w14:paraId="6746C47E" w14:textId="509608C4" w:rsidR="00121BAE" w:rsidRPr="00BD602C" w:rsidRDefault="00121BAE" w:rsidP="00121BAE">
            <w:pPr>
              <w:pStyle w:val="txt"/>
              <w:rPr>
                <w:bCs/>
                <w:sz w:val="16"/>
                <w:szCs w:val="16"/>
                <w:lang w:val="en-US"/>
              </w:rPr>
            </w:pPr>
            <w:r>
              <w:rPr>
                <w:b/>
                <w:noProof/>
              </w:rPr>
              <w:drawing>
                <wp:anchor distT="0" distB="0" distL="114300" distR="114300" simplePos="0" relativeHeight="251659264" behindDoc="0" locked="0" layoutInCell="1" allowOverlap="1" wp14:anchorId="4A4E1568" wp14:editId="5FB78DD2">
                  <wp:simplePos x="0" y="0"/>
                  <wp:positionH relativeFrom="column">
                    <wp:posOffset>0</wp:posOffset>
                  </wp:positionH>
                  <wp:positionV relativeFrom="paragraph">
                    <wp:posOffset>92075</wp:posOffset>
                  </wp:positionV>
                  <wp:extent cx="2133600" cy="1600200"/>
                  <wp:effectExtent l="0" t="0" r="0" b="0"/>
                  <wp:wrapTopAndBottom/>
                  <wp:docPr id="66564756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601240" w:rsidRPr="00BD602C">
              <w:rPr>
                <w:bCs/>
                <w:sz w:val="16"/>
                <w:szCs w:val="16"/>
                <w:lang w:val="en-US"/>
              </w:rPr>
              <w:t>Image source</w:t>
            </w:r>
            <w:r w:rsidRPr="00BD602C">
              <w:rPr>
                <w:bCs/>
                <w:sz w:val="16"/>
                <w:szCs w:val="16"/>
                <w:lang w:val="en-US"/>
              </w:rPr>
              <w:t xml:space="preserve">: Würth Elektronik </w:t>
            </w:r>
          </w:p>
          <w:p w14:paraId="5942B976" w14:textId="32B3F589" w:rsidR="00900AFA" w:rsidRPr="00BD602C" w:rsidRDefault="00601240" w:rsidP="00BD0771">
            <w:pPr>
              <w:autoSpaceDE w:val="0"/>
              <w:autoSpaceDN w:val="0"/>
              <w:adjustRightInd w:val="0"/>
              <w:rPr>
                <w:b/>
                <w:lang w:val="en-US"/>
              </w:rPr>
            </w:pPr>
            <w:r w:rsidRPr="00BD602C">
              <w:rPr>
                <w:rFonts w:ascii="Arial" w:hAnsi="Arial" w:cs="Arial"/>
                <w:b/>
                <w:sz w:val="18"/>
                <w:szCs w:val="18"/>
                <w:lang w:val="en-US"/>
              </w:rPr>
              <w:t>A feel-good place for the little ones: with lots of variety, but fixed caregivers.</w:t>
            </w:r>
          </w:p>
        </w:tc>
      </w:tr>
    </w:tbl>
    <w:p w14:paraId="388B8CF4" w14:textId="77777777" w:rsidR="00485E6F" w:rsidRPr="00BD602C" w:rsidRDefault="00485E6F" w:rsidP="00485E6F">
      <w:pPr>
        <w:pStyle w:val="PITextkrper"/>
        <w:rPr>
          <w:b/>
          <w:bCs/>
          <w:sz w:val="18"/>
          <w:szCs w:val="18"/>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00AFA" w:rsidRPr="005C6BA1" w14:paraId="6CC35096" w14:textId="77777777" w:rsidTr="00165B47">
        <w:trPr>
          <w:trHeight w:val="1701"/>
        </w:trPr>
        <w:tc>
          <w:tcPr>
            <w:tcW w:w="3510" w:type="dxa"/>
          </w:tcPr>
          <w:p w14:paraId="6F831464" w14:textId="26DB1964" w:rsidR="00900AFA" w:rsidRPr="00BD602C" w:rsidRDefault="00E321EB" w:rsidP="00165B47">
            <w:pPr>
              <w:pStyle w:val="txt"/>
              <w:rPr>
                <w:b/>
                <w:bCs/>
                <w:sz w:val="18"/>
                <w:lang w:val="en-US"/>
              </w:rPr>
            </w:pPr>
            <w:r>
              <w:rPr>
                <w:b/>
                <w:noProof/>
              </w:rPr>
              <w:drawing>
                <wp:anchor distT="0" distB="0" distL="114300" distR="114300" simplePos="0" relativeHeight="251660288" behindDoc="0" locked="0" layoutInCell="1" allowOverlap="1" wp14:anchorId="17EEBB9B" wp14:editId="391DEE9C">
                  <wp:simplePos x="0" y="0"/>
                  <wp:positionH relativeFrom="column">
                    <wp:posOffset>0</wp:posOffset>
                  </wp:positionH>
                  <wp:positionV relativeFrom="paragraph">
                    <wp:posOffset>85725</wp:posOffset>
                  </wp:positionV>
                  <wp:extent cx="2133600" cy="1600200"/>
                  <wp:effectExtent l="0" t="0" r="0" b="0"/>
                  <wp:wrapTopAndBottom/>
                  <wp:docPr id="27457097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601240" w:rsidRPr="00BD602C">
              <w:rPr>
                <w:bCs/>
                <w:sz w:val="16"/>
                <w:szCs w:val="16"/>
                <w:lang w:val="en-US"/>
              </w:rPr>
              <w:t>Image source</w:t>
            </w:r>
            <w:r w:rsidR="00900AFA" w:rsidRPr="00BD602C">
              <w:rPr>
                <w:bCs/>
                <w:sz w:val="16"/>
                <w:szCs w:val="16"/>
                <w:lang w:val="en-US"/>
              </w:rPr>
              <w:t xml:space="preserve">: Würth Elektronik </w:t>
            </w:r>
          </w:p>
          <w:p w14:paraId="12B22C01" w14:textId="6D4F67B3" w:rsidR="00900AFA" w:rsidRPr="00BD602C" w:rsidRDefault="00601240" w:rsidP="00165B47">
            <w:pPr>
              <w:autoSpaceDE w:val="0"/>
              <w:autoSpaceDN w:val="0"/>
              <w:adjustRightInd w:val="0"/>
              <w:rPr>
                <w:rFonts w:ascii="Arial" w:hAnsi="Arial" w:cs="Arial"/>
                <w:b/>
                <w:sz w:val="18"/>
                <w:szCs w:val="18"/>
                <w:lang w:val="en-US"/>
              </w:rPr>
            </w:pPr>
            <w:r w:rsidRPr="00BD602C">
              <w:rPr>
                <w:rFonts w:ascii="Arial" w:hAnsi="Arial" w:cs="Arial"/>
                <w:b/>
                <w:sz w:val="18"/>
                <w:szCs w:val="18"/>
                <w:lang w:val="en-US"/>
              </w:rPr>
              <w:t>Nature on the doorstep: a large garden awaits little explorers at Kitz@eiSos</w:t>
            </w:r>
            <w:r w:rsidR="00DC0827" w:rsidRPr="00BD602C">
              <w:rPr>
                <w:rFonts w:ascii="Arial" w:hAnsi="Arial" w:cs="Arial"/>
                <w:b/>
                <w:sz w:val="18"/>
                <w:szCs w:val="18"/>
                <w:lang w:val="en-US"/>
              </w:rPr>
              <w:t>.</w:t>
            </w:r>
          </w:p>
          <w:p w14:paraId="584ED696" w14:textId="77777777" w:rsidR="00900AFA" w:rsidRPr="00BD602C" w:rsidRDefault="00900AFA" w:rsidP="00165B47">
            <w:pPr>
              <w:autoSpaceDE w:val="0"/>
              <w:autoSpaceDN w:val="0"/>
              <w:adjustRightInd w:val="0"/>
              <w:rPr>
                <w:rFonts w:ascii="Arial" w:hAnsi="Arial" w:cs="Arial"/>
                <w:b/>
                <w:bCs/>
                <w:sz w:val="18"/>
                <w:szCs w:val="18"/>
                <w:lang w:val="en-US"/>
              </w:rPr>
            </w:pPr>
          </w:p>
        </w:tc>
        <w:tc>
          <w:tcPr>
            <w:tcW w:w="3510" w:type="dxa"/>
          </w:tcPr>
          <w:p w14:paraId="24555B47" w14:textId="3E69E5D9" w:rsidR="00BA79E8" w:rsidRPr="00BD602C" w:rsidRDefault="00BA79E8" w:rsidP="00BA79E8">
            <w:pPr>
              <w:pStyle w:val="txt"/>
              <w:rPr>
                <w:b/>
                <w:bCs/>
                <w:sz w:val="18"/>
                <w:lang w:val="en-US"/>
              </w:rPr>
            </w:pPr>
            <w:r>
              <w:rPr>
                <w:b/>
                <w:noProof/>
              </w:rPr>
              <w:drawing>
                <wp:anchor distT="0" distB="0" distL="114300" distR="114300" simplePos="0" relativeHeight="251661312" behindDoc="0" locked="0" layoutInCell="1" allowOverlap="1" wp14:anchorId="7393A3C0" wp14:editId="5538846F">
                  <wp:simplePos x="0" y="0"/>
                  <wp:positionH relativeFrom="column">
                    <wp:posOffset>0</wp:posOffset>
                  </wp:positionH>
                  <wp:positionV relativeFrom="paragraph">
                    <wp:posOffset>73660</wp:posOffset>
                  </wp:positionV>
                  <wp:extent cx="2133600" cy="1600200"/>
                  <wp:effectExtent l="0" t="0" r="0" b="0"/>
                  <wp:wrapTopAndBottom/>
                  <wp:docPr id="70584672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sidR="00601240" w:rsidRPr="00BD602C">
              <w:rPr>
                <w:bCs/>
                <w:sz w:val="16"/>
                <w:szCs w:val="16"/>
                <w:lang w:val="en-US"/>
              </w:rPr>
              <w:t>Image source</w:t>
            </w:r>
            <w:r w:rsidRPr="00BD602C">
              <w:rPr>
                <w:bCs/>
                <w:sz w:val="16"/>
                <w:szCs w:val="16"/>
                <w:lang w:val="en-US"/>
              </w:rPr>
              <w:t xml:space="preserve">: Würth Elektronik </w:t>
            </w:r>
          </w:p>
          <w:p w14:paraId="638B297B" w14:textId="25292D43" w:rsidR="00900AFA" w:rsidRPr="00BD602C" w:rsidRDefault="00601240" w:rsidP="00165B47">
            <w:pPr>
              <w:pStyle w:val="txt"/>
              <w:rPr>
                <w:b/>
                <w:lang w:val="en-US"/>
              </w:rPr>
            </w:pPr>
            <w:r w:rsidRPr="00BD602C">
              <w:rPr>
                <w:rFonts w:eastAsia="Times New Roman"/>
                <w:b/>
                <w:color w:val="auto"/>
                <w:sz w:val="18"/>
                <w:szCs w:val="18"/>
                <w:lang w:val="en-US"/>
              </w:rPr>
              <w:t>Fresh air: The little ones can live out their urge to move outdoors.</w:t>
            </w:r>
          </w:p>
        </w:tc>
      </w:tr>
    </w:tbl>
    <w:p w14:paraId="6EF218A2" w14:textId="77777777" w:rsidR="00900AFA" w:rsidRPr="00BD602C" w:rsidRDefault="00900AFA" w:rsidP="00485E6F">
      <w:pPr>
        <w:pStyle w:val="PITextkrper"/>
        <w:rPr>
          <w:b/>
          <w:bCs/>
          <w:sz w:val="18"/>
          <w:szCs w:val="18"/>
          <w:lang w:val="en-US"/>
        </w:rPr>
      </w:pPr>
    </w:p>
    <w:p w14:paraId="1A961B77" w14:textId="77777777" w:rsidR="00485E6F" w:rsidRPr="00BD602C" w:rsidRDefault="00485E6F" w:rsidP="00485E6F">
      <w:pPr>
        <w:pStyle w:val="Textkrper"/>
        <w:spacing w:before="120" w:after="120" w:line="260" w:lineRule="exact"/>
        <w:jc w:val="both"/>
        <w:rPr>
          <w:rFonts w:ascii="Arial" w:hAnsi="Arial"/>
          <w:b w:val="0"/>
          <w:bCs w:val="0"/>
          <w:lang w:val="en-US"/>
        </w:rPr>
      </w:pPr>
    </w:p>
    <w:p w14:paraId="0BA87216" w14:textId="77777777" w:rsidR="00485E6F" w:rsidRDefault="00485E6F" w:rsidP="00485E6F">
      <w:pPr>
        <w:pStyle w:val="PITextkrper"/>
        <w:pBdr>
          <w:top w:val="single" w:sz="4" w:space="1" w:color="auto"/>
        </w:pBdr>
        <w:spacing w:before="240"/>
        <w:rPr>
          <w:b/>
          <w:sz w:val="18"/>
          <w:szCs w:val="18"/>
          <w:lang w:val="en-US"/>
        </w:rPr>
      </w:pPr>
    </w:p>
    <w:p w14:paraId="53AFF30F" w14:textId="77777777" w:rsidR="00BD602C" w:rsidRDefault="00BD602C" w:rsidP="00BD602C">
      <w:pPr>
        <w:pStyle w:val="Textkrper"/>
        <w:spacing w:before="120" w:after="120" w:line="260" w:lineRule="exact"/>
        <w:jc w:val="both"/>
        <w:rPr>
          <w:rFonts w:ascii="Arial" w:hAnsi="Arial"/>
          <w:lang w:val="en-US"/>
        </w:rPr>
      </w:pPr>
      <w:r>
        <w:rPr>
          <w:rFonts w:ascii="Arial" w:hAnsi="Arial"/>
          <w:lang w:val="en-US"/>
        </w:rPr>
        <w:t>About the Würth Elektronik eiSos Group</w:t>
      </w:r>
    </w:p>
    <w:p w14:paraId="200C5C52" w14:textId="57358ABB" w:rsidR="00BD602C" w:rsidRDefault="00BD602C" w:rsidP="00BD602C">
      <w:pPr>
        <w:pStyle w:val="Textkrper"/>
        <w:spacing w:before="120" w:after="120" w:line="276" w:lineRule="auto"/>
        <w:jc w:val="both"/>
        <w:rPr>
          <w:rFonts w:ascii="Arial" w:hAnsi="Arial"/>
          <w:b w:val="0"/>
          <w:lang w:val="en-US"/>
        </w:rPr>
      </w:pPr>
      <w:r>
        <w:rPr>
          <w:rFonts w:ascii="Arial" w:hAnsi="Arial"/>
          <w:b w:val="0"/>
          <w:lang w:val="en-US"/>
        </w:rPr>
        <w:t>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w:t>
      </w:r>
    </w:p>
    <w:p w14:paraId="020B6375" w14:textId="77777777" w:rsidR="004D4057" w:rsidRDefault="004D4057" w:rsidP="00BD602C">
      <w:pPr>
        <w:pStyle w:val="Textkrper"/>
        <w:spacing w:before="120" w:after="120" w:line="276" w:lineRule="auto"/>
        <w:jc w:val="both"/>
        <w:rPr>
          <w:rFonts w:ascii="Arial" w:hAnsi="Arial"/>
          <w:b w:val="0"/>
          <w:lang w:val="en-US"/>
        </w:rPr>
      </w:pPr>
    </w:p>
    <w:p w14:paraId="153E6F69" w14:textId="77777777" w:rsidR="00BD602C" w:rsidRPr="00DF5B64" w:rsidRDefault="00BD602C" w:rsidP="00BD602C">
      <w:pPr>
        <w:pStyle w:val="Textkrper"/>
        <w:spacing w:before="120" w:after="120" w:line="276" w:lineRule="auto"/>
        <w:jc w:val="both"/>
        <w:rPr>
          <w:rFonts w:ascii="Arial" w:hAnsi="Arial"/>
          <w:b w:val="0"/>
          <w:lang w:val="en-US"/>
        </w:rPr>
      </w:pPr>
      <w:bookmarkStart w:id="0" w:name="_Hlk529547556"/>
      <w:bookmarkStart w:id="1" w:name="_Hlk5020326"/>
      <w:r w:rsidRPr="00DF5B64">
        <w:rPr>
          <w:rFonts w:ascii="Arial" w:hAnsi="Arial"/>
          <w:b w:val="0"/>
          <w:lang w:val="en-US"/>
        </w:rPr>
        <w:t>The product range includes passive components, power modules, digital isolators, optoelectronics, electromechanical components, thermal management solutions, sensors and wireless modules. The portfolio is rounded off by customer-specific solutions.</w:t>
      </w:r>
    </w:p>
    <w:p w14:paraId="1744DCC6" w14:textId="77777777" w:rsidR="00BD602C" w:rsidRPr="00DF5B64" w:rsidRDefault="00BD602C" w:rsidP="00BD602C">
      <w:pPr>
        <w:pStyle w:val="Textkrper"/>
        <w:spacing w:before="120" w:after="120" w:line="276" w:lineRule="auto"/>
        <w:jc w:val="both"/>
        <w:rPr>
          <w:rFonts w:ascii="Arial" w:hAnsi="Arial"/>
          <w:b w:val="0"/>
          <w:lang w:val="en-US"/>
        </w:rPr>
      </w:pPr>
      <w:r w:rsidRPr="00DF5B64">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7D6524C" w14:textId="77777777" w:rsidR="00BD602C" w:rsidRDefault="00BD602C" w:rsidP="00BD602C">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proofErr w:type="gramStart"/>
      <w:r w:rsidRPr="00732BB9">
        <w:rPr>
          <w:rFonts w:ascii="Arial" w:hAnsi="Arial"/>
          <w:b w:val="0"/>
        </w:rPr>
        <w:t>In 202</w:t>
      </w:r>
      <w:r>
        <w:rPr>
          <w:rFonts w:ascii="Arial" w:hAnsi="Arial"/>
          <w:b w:val="0"/>
        </w:rPr>
        <w:t>4</w:t>
      </w:r>
      <w:proofErr w:type="gramEnd"/>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r>
        <w:rPr>
          <w:rFonts w:ascii="Arial" w:hAnsi="Arial"/>
          <w:b w:val="0"/>
        </w:rPr>
        <w:t>B</w:t>
      </w:r>
      <w:r w:rsidRPr="00732BB9">
        <w:rPr>
          <w:rFonts w:ascii="Arial" w:hAnsi="Arial"/>
          <w:b w:val="0"/>
        </w:rPr>
        <w:t>illion Euro.</w:t>
      </w:r>
    </w:p>
    <w:p w14:paraId="04201A8F" w14:textId="77777777" w:rsidR="00BD602C" w:rsidRDefault="00BD602C" w:rsidP="00BD602C">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EA79778" w14:textId="77777777" w:rsidR="00BD602C" w:rsidRDefault="00BD602C" w:rsidP="00BD602C">
      <w:pPr>
        <w:pStyle w:val="Textkrper"/>
        <w:spacing w:before="120" w:after="120" w:line="276" w:lineRule="auto"/>
        <w:rPr>
          <w:rFonts w:ascii="Arial" w:hAnsi="Arial"/>
          <w:lang w:val="en-US"/>
        </w:rPr>
      </w:pPr>
      <w:r>
        <w:rPr>
          <w:rFonts w:ascii="Arial" w:hAnsi="Arial"/>
          <w:lang w:val="en-US"/>
        </w:rPr>
        <w:t xml:space="preserve">Further information at </w:t>
      </w:r>
      <w:hyperlink r:id="rId14" w:history="1">
        <w:r w:rsidRPr="00ED437F">
          <w:rPr>
            <w:rStyle w:val="Hyperlink"/>
            <w:rFonts w:ascii="Arial" w:hAnsi="Arial"/>
            <w:lang w:val="en-US"/>
          </w:rPr>
          <w:t>www.we-online.com</w:t>
        </w:r>
      </w:hyperlink>
    </w:p>
    <w:p w14:paraId="5E6AC749" w14:textId="77777777" w:rsidR="00BD602C" w:rsidRDefault="00BD602C" w:rsidP="00BD602C">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D602C" w14:paraId="295AE056" w14:textId="77777777" w:rsidTr="00FD3803">
        <w:tc>
          <w:tcPr>
            <w:tcW w:w="3902" w:type="dxa"/>
            <w:hideMark/>
          </w:tcPr>
          <w:p w14:paraId="416C1C8D" w14:textId="77777777" w:rsidR="00BD602C" w:rsidRDefault="00BD602C" w:rsidP="00FD380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B902FAD" w14:textId="77777777" w:rsidR="00BD602C" w:rsidRDefault="00BD602C" w:rsidP="00FD3803">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1581F39D" w14:textId="77777777" w:rsidR="00BD602C" w:rsidRDefault="00BD602C" w:rsidP="00FD3803">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5" w:history="1">
              <w:r>
                <w:rPr>
                  <w:rStyle w:val="Hyperlink"/>
                  <w:rFonts w:ascii="Arial" w:hAnsi="Arial"/>
                  <w:sz w:val="20"/>
                  <w:lang w:val="en-US"/>
                </w:rPr>
                <w:t>sarah.hurst@we-online.de</w:t>
              </w:r>
            </w:hyperlink>
            <w:r>
              <w:rPr>
                <w:rFonts w:ascii="Arial" w:hAnsi="Arial"/>
                <w:sz w:val="20"/>
                <w:lang w:val="en-US"/>
              </w:rPr>
              <w:t xml:space="preserve"> </w:t>
            </w:r>
          </w:p>
          <w:p w14:paraId="356B99F0" w14:textId="77777777" w:rsidR="00BD602C" w:rsidRDefault="00BD602C" w:rsidP="00FD3803">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7BFD6619" w14:textId="77777777" w:rsidR="00BD602C" w:rsidRDefault="00BD602C" w:rsidP="00FD3803">
            <w:pPr>
              <w:spacing w:before="120" w:after="120" w:line="276" w:lineRule="auto"/>
              <w:rPr>
                <w:rFonts w:ascii="Arial" w:hAnsi="Arial" w:cs="Arial"/>
                <w:bCs/>
                <w:sz w:val="20"/>
              </w:rPr>
            </w:pPr>
          </w:p>
        </w:tc>
        <w:tc>
          <w:tcPr>
            <w:tcW w:w="3193" w:type="dxa"/>
            <w:hideMark/>
          </w:tcPr>
          <w:p w14:paraId="4342CC16" w14:textId="77777777" w:rsidR="00BD602C" w:rsidRDefault="00BD602C" w:rsidP="00FD3803">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749C3D55" w14:textId="77777777" w:rsidR="00BD602C" w:rsidRDefault="00BD602C" w:rsidP="00FD3803">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28E9E1D0" w14:textId="77777777" w:rsidR="00BD602C" w:rsidRDefault="00BD602C" w:rsidP="00FD380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2F88ACD3" w14:textId="77777777" w:rsidR="00BD602C" w:rsidRDefault="00BD602C" w:rsidP="00FD3803">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04412EE0" w14:textId="77777777" w:rsidR="00BD602C" w:rsidRPr="00BD602C" w:rsidRDefault="00BD602C" w:rsidP="00BD602C">
      <w:pPr>
        <w:pStyle w:val="PITextkrper"/>
        <w:spacing w:before="240"/>
        <w:rPr>
          <w:b/>
          <w:sz w:val="18"/>
          <w:szCs w:val="18"/>
          <w:lang w:val="en-US"/>
        </w:rPr>
      </w:pPr>
    </w:p>
    <w:sectPr w:rsidR="00BD602C" w:rsidRPr="00BD602C"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8D255" w14:textId="77777777" w:rsidR="00DF27BF" w:rsidRDefault="00DF27BF">
      <w:r>
        <w:separator/>
      </w:r>
    </w:p>
  </w:endnote>
  <w:endnote w:type="continuationSeparator" w:id="0">
    <w:p w14:paraId="47663575" w14:textId="77777777" w:rsidR="00DF27BF" w:rsidRDefault="00DF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2B35B1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A9548D">
      <w:rPr>
        <w:rFonts w:ascii="Arial" w:hAnsi="Arial" w:cs="Arial"/>
        <w:noProof/>
        <w:snapToGrid w:val="0"/>
        <w:sz w:val="16"/>
        <w:szCs w:val="16"/>
      </w:rPr>
      <w:t>WTH1PI1735</w:t>
    </w:r>
    <w:r w:rsidR="003067A6">
      <w:rPr>
        <w:rFonts w:ascii="Arial" w:hAnsi="Arial" w:cs="Arial"/>
        <w:noProof/>
        <w:snapToGrid w:val="0"/>
        <w:sz w:val="16"/>
        <w:szCs w:val="16"/>
      </w:rPr>
      <w:t>_en</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EBB3" w14:textId="77777777" w:rsidR="00DF27BF" w:rsidRDefault="00DF27BF">
      <w:r>
        <w:separator/>
      </w:r>
    </w:p>
  </w:footnote>
  <w:footnote w:type="continuationSeparator" w:id="0">
    <w:p w14:paraId="2723F363" w14:textId="77777777" w:rsidR="00DF27BF" w:rsidRDefault="00DF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644E"/>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97275"/>
    <w:rsid w:val="000A09B0"/>
    <w:rsid w:val="000A13E8"/>
    <w:rsid w:val="000A486B"/>
    <w:rsid w:val="000A70FF"/>
    <w:rsid w:val="000B28AB"/>
    <w:rsid w:val="000B4E60"/>
    <w:rsid w:val="000B56A3"/>
    <w:rsid w:val="000B59CE"/>
    <w:rsid w:val="000B5BD7"/>
    <w:rsid w:val="000B6091"/>
    <w:rsid w:val="000B6104"/>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1BAE"/>
    <w:rsid w:val="00123175"/>
    <w:rsid w:val="00124054"/>
    <w:rsid w:val="001254AB"/>
    <w:rsid w:val="001255F4"/>
    <w:rsid w:val="00125D37"/>
    <w:rsid w:val="001274FC"/>
    <w:rsid w:val="00131977"/>
    <w:rsid w:val="00131F4F"/>
    <w:rsid w:val="00135811"/>
    <w:rsid w:val="001456DE"/>
    <w:rsid w:val="0014630E"/>
    <w:rsid w:val="0015437A"/>
    <w:rsid w:val="00155644"/>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0160"/>
    <w:rsid w:val="001E08D0"/>
    <w:rsid w:val="001E4730"/>
    <w:rsid w:val="001E6BFC"/>
    <w:rsid w:val="001E76E2"/>
    <w:rsid w:val="001F02E1"/>
    <w:rsid w:val="001F039F"/>
    <w:rsid w:val="001F1A0E"/>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908"/>
    <w:rsid w:val="002B6C90"/>
    <w:rsid w:val="002B6EB6"/>
    <w:rsid w:val="002B7DDA"/>
    <w:rsid w:val="002C0E0E"/>
    <w:rsid w:val="002C11A6"/>
    <w:rsid w:val="002C2A63"/>
    <w:rsid w:val="002C4F77"/>
    <w:rsid w:val="002C689E"/>
    <w:rsid w:val="002C696C"/>
    <w:rsid w:val="002D18E8"/>
    <w:rsid w:val="002D4194"/>
    <w:rsid w:val="002E0469"/>
    <w:rsid w:val="002E0DDA"/>
    <w:rsid w:val="002E156E"/>
    <w:rsid w:val="002E229A"/>
    <w:rsid w:val="002E71E1"/>
    <w:rsid w:val="002E7707"/>
    <w:rsid w:val="002F488A"/>
    <w:rsid w:val="002F663D"/>
    <w:rsid w:val="002F729F"/>
    <w:rsid w:val="00301973"/>
    <w:rsid w:val="00301A91"/>
    <w:rsid w:val="00303737"/>
    <w:rsid w:val="00304188"/>
    <w:rsid w:val="003067A6"/>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A16"/>
    <w:rsid w:val="0042615E"/>
    <w:rsid w:val="004311C6"/>
    <w:rsid w:val="004354C6"/>
    <w:rsid w:val="00441533"/>
    <w:rsid w:val="00444E30"/>
    <w:rsid w:val="0046027E"/>
    <w:rsid w:val="004628C9"/>
    <w:rsid w:val="004646CB"/>
    <w:rsid w:val="00465024"/>
    <w:rsid w:val="004662AE"/>
    <w:rsid w:val="00470FBA"/>
    <w:rsid w:val="00476C76"/>
    <w:rsid w:val="00483C3D"/>
    <w:rsid w:val="00485E6F"/>
    <w:rsid w:val="00486455"/>
    <w:rsid w:val="004910A7"/>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4057"/>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6D5F"/>
    <w:rsid w:val="00537CB9"/>
    <w:rsid w:val="005405B1"/>
    <w:rsid w:val="005421CB"/>
    <w:rsid w:val="00550D3E"/>
    <w:rsid w:val="005538CF"/>
    <w:rsid w:val="00556A0C"/>
    <w:rsid w:val="00561524"/>
    <w:rsid w:val="005628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BA1"/>
    <w:rsid w:val="005C6D6A"/>
    <w:rsid w:val="005D160B"/>
    <w:rsid w:val="005D7454"/>
    <w:rsid w:val="005E1091"/>
    <w:rsid w:val="005E6D53"/>
    <w:rsid w:val="00601240"/>
    <w:rsid w:val="006032F8"/>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3B68"/>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CF7"/>
    <w:rsid w:val="00712F34"/>
    <w:rsid w:val="0071735D"/>
    <w:rsid w:val="00717596"/>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5DEB"/>
    <w:rsid w:val="00777EB9"/>
    <w:rsid w:val="00782FF2"/>
    <w:rsid w:val="00783D9B"/>
    <w:rsid w:val="0078774B"/>
    <w:rsid w:val="007913E6"/>
    <w:rsid w:val="00793542"/>
    <w:rsid w:val="007A4345"/>
    <w:rsid w:val="007B24FD"/>
    <w:rsid w:val="007C1E35"/>
    <w:rsid w:val="007C335A"/>
    <w:rsid w:val="007C42E6"/>
    <w:rsid w:val="007C6AA6"/>
    <w:rsid w:val="007C79D2"/>
    <w:rsid w:val="007D400B"/>
    <w:rsid w:val="007D7B8B"/>
    <w:rsid w:val="007E2CA5"/>
    <w:rsid w:val="007E3A15"/>
    <w:rsid w:val="007E4896"/>
    <w:rsid w:val="007E66DD"/>
    <w:rsid w:val="007E7DC6"/>
    <w:rsid w:val="007F2182"/>
    <w:rsid w:val="007F693F"/>
    <w:rsid w:val="007F71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0AFA"/>
    <w:rsid w:val="00901011"/>
    <w:rsid w:val="009011CE"/>
    <w:rsid w:val="009055D1"/>
    <w:rsid w:val="00905705"/>
    <w:rsid w:val="00910367"/>
    <w:rsid w:val="009107EF"/>
    <w:rsid w:val="00912CFA"/>
    <w:rsid w:val="00912D24"/>
    <w:rsid w:val="009136ED"/>
    <w:rsid w:val="0091720A"/>
    <w:rsid w:val="00917A75"/>
    <w:rsid w:val="009207E3"/>
    <w:rsid w:val="00921D8B"/>
    <w:rsid w:val="009225F3"/>
    <w:rsid w:val="00923B94"/>
    <w:rsid w:val="00924525"/>
    <w:rsid w:val="00927E75"/>
    <w:rsid w:val="00930724"/>
    <w:rsid w:val="009310B2"/>
    <w:rsid w:val="009327F0"/>
    <w:rsid w:val="00933172"/>
    <w:rsid w:val="0093346A"/>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121B"/>
    <w:rsid w:val="00A13E4A"/>
    <w:rsid w:val="00A22B86"/>
    <w:rsid w:val="00A2489E"/>
    <w:rsid w:val="00A262DC"/>
    <w:rsid w:val="00A3000D"/>
    <w:rsid w:val="00A30745"/>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97A"/>
    <w:rsid w:val="00A91A29"/>
    <w:rsid w:val="00A91EF8"/>
    <w:rsid w:val="00A936D2"/>
    <w:rsid w:val="00A9548D"/>
    <w:rsid w:val="00A95843"/>
    <w:rsid w:val="00AA0E25"/>
    <w:rsid w:val="00AA6E73"/>
    <w:rsid w:val="00AB43E5"/>
    <w:rsid w:val="00AC010A"/>
    <w:rsid w:val="00AC41FC"/>
    <w:rsid w:val="00AC7E6F"/>
    <w:rsid w:val="00AD038B"/>
    <w:rsid w:val="00AD41FF"/>
    <w:rsid w:val="00AD6C58"/>
    <w:rsid w:val="00AD74EC"/>
    <w:rsid w:val="00AE20CC"/>
    <w:rsid w:val="00AE40B5"/>
    <w:rsid w:val="00AF246E"/>
    <w:rsid w:val="00AF42AA"/>
    <w:rsid w:val="00AF480C"/>
    <w:rsid w:val="00AF7D4F"/>
    <w:rsid w:val="00B05033"/>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2A7B"/>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A79E8"/>
    <w:rsid w:val="00BB2804"/>
    <w:rsid w:val="00BB555E"/>
    <w:rsid w:val="00BB741C"/>
    <w:rsid w:val="00BC1F54"/>
    <w:rsid w:val="00BC356F"/>
    <w:rsid w:val="00BC74C8"/>
    <w:rsid w:val="00BD0771"/>
    <w:rsid w:val="00BD0BC8"/>
    <w:rsid w:val="00BD2843"/>
    <w:rsid w:val="00BD2B26"/>
    <w:rsid w:val="00BD5EAF"/>
    <w:rsid w:val="00BD602C"/>
    <w:rsid w:val="00BE5C1A"/>
    <w:rsid w:val="00BE68F5"/>
    <w:rsid w:val="00BE7ED0"/>
    <w:rsid w:val="00BF09CC"/>
    <w:rsid w:val="00C036DC"/>
    <w:rsid w:val="00C10188"/>
    <w:rsid w:val="00C17CED"/>
    <w:rsid w:val="00C279D5"/>
    <w:rsid w:val="00C317DF"/>
    <w:rsid w:val="00C351B8"/>
    <w:rsid w:val="00C40959"/>
    <w:rsid w:val="00C437CE"/>
    <w:rsid w:val="00C43E68"/>
    <w:rsid w:val="00C47605"/>
    <w:rsid w:val="00C500C5"/>
    <w:rsid w:val="00C52F4C"/>
    <w:rsid w:val="00C537A3"/>
    <w:rsid w:val="00C5688B"/>
    <w:rsid w:val="00C62222"/>
    <w:rsid w:val="00C626B6"/>
    <w:rsid w:val="00C63D8C"/>
    <w:rsid w:val="00C645F4"/>
    <w:rsid w:val="00C70245"/>
    <w:rsid w:val="00C71265"/>
    <w:rsid w:val="00C7439C"/>
    <w:rsid w:val="00C76868"/>
    <w:rsid w:val="00C8403A"/>
    <w:rsid w:val="00C87944"/>
    <w:rsid w:val="00C9372B"/>
    <w:rsid w:val="00C9434E"/>
    <w:rsid w:val="00C97BBD"/>
    <w:rsid w:val="00CB06BF"/>
    <w:rsid w:val="00CB56BA"/>
    <w:rsid w:val="00CB6417"/>
    <w:rsid w:val="00CB765C"/>
    <w:rsid w:val="00CC1740"/>
    <w:rsid w:val="00CC1D85"/>
    <w:rsid w:val="00CC318F"/>
    <w:rsid w:val="00CC31B8"/>
    <w:rsid w:val="00CC5E31"/>
    <w:rsid w:val="00CD080A"/>
    <w:rsid w:val="00CD1C4E"/>
    <w:rsid w:val="00CD2389"/>
    <w:rsid w:val="00CD7AC6"/>
    <w:rsid w:val="00CE0CA4"/>
    <w:rsid w:val="00CE32FA"/>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047E"/>
    <w:rsid w:val="00D35686"/>
    <w:rsid w:val="00D4081F"/>
    <w:rsid w:val="00D464D9"/>
    <w:rsid w:val="00D471E2"/>
    <w:rsid w:val="00D54A29"/>
    <w:rsid w:val="00D564BF"/>
    <w:rsid w:val="00D60172"/>
    <w:rsid w:val="00D63618"/>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0827"/>
    <w:rsid w:val="00DC1B81"/>
    <w:rsid w:val="00DC57B5"/>
    <w:rsid w:val="00DD1842"/>
    <w:rsid w:val="00DD18C5"/>
    <w:rsid w:val="00DD2023"/>
    <w:rsid w:val="00DD261B"/>
    <w:rsid w:val="00DD39BA"/>
    <w:rsid w:val="00DD42A4"/>
    <w:rsid w:val="00DD5276"/>
    <w:rsid w:val="00DD58F6"/>
    <w:rsid w:val="00DE0657"/>
    <w:rsid w:val="00DE5289"/>
    <w:rsid w:val="00DE5AA0"/>
    <w:rsid w:val="00DE632D"/>
    <w:rsid w:val="00DE67DF"/>
    <w:rsid w:val="00DE7025"/>
    <w:rsid w:val="00DF083B"/>
    <w:rsid w:val="00DF27BF"/>
    <w:rsid w:val="00DF3657"/>
    <w:rsid w:val="00DF4A9A"/>
    <w:rsid w:val="00DF5ACA"/>
    <w:rsid w:val="00E041C8"/>
    <w:rsid w:val="00E06AE9"/>
    <w:rsid w:val="00E102CD"/>
    <w:rsid w:val="00E13FF1"/>
    <w:rsid w:val="00E21D22"/>
    <w:rsid w:val="00E235A7"/>
    <w:rsid w:val="00E27071"/>
    <w:rsid w:val="00E277BA"/>
    <w:rsid w:val="00E321EB"/>
    <w:rsid w:val="00E3345B"/>
    <w:rsid w:val="00E41C6B"/>
    <w:rsid w:val="00E4697E"/>
    <w:rsid w:val="00E472B8"/>
    <w:rsid w:val="00E56EB0"/>
    <w:rsid w:val="00E57E93"/>
    <w:rsid w:val="00E63CB1"/>
    <w:rsid w:val="00E64D39"/>
    <w:rsid w:val="00E652C9"/>
    <w:rsid w:val="00E67044"/>
    <w:rsid w:val="00E8050A"/>
    <w:rsid w:val="00E815D2"/>
    <w:rsid w:val="00E821A2"/>
    <w:rsid w:val="00E86437"/>
    <w:rsid w:val="00E87BA5"/>
    <w:rsid w:val="00E90E01"/>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4FED"/>
    <w:rsid w:val="00EE59B9"/>
    <w:rsid w:val="00EE63E3"/>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87459"/>
    <w:rsid w:val="00F9549B"/>
    <w:rsid w:val="00FA02BD"/>
    <w:rsid w:val="00FA0A2F"/>
    <w:rsid w:val="00FA0BF7"/>
    <w:rsid w:val="00FA0D15"/>
    <w:rsid w:val="00FA19AC"/>
    <w:rsid w:val="00FA3D93"/>
    <w:rsid w:val="00FB0CB6"/>
    <w:rsid w:val="00FB417E"/>
    <w:rsid w:val="00FC42F7"/>
    <w:rsid w:val="00FC443F"/>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3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455756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26096467">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t-hohenlohekreis.de/waldenburg.html" TargetMode="External"/><Relationship Id="rId13" Type="http://schemas.openxmlformats.org/officeDocument/2006/relationships/image" Target="media/image4.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4381</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2025-09-09T09:19:00Z</dcterms:created>
  <dcterms:modified xsi:type="dcterms:W3CDTF">2025-09-10T09:12:00Z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