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E83E3F" w:rsidRDefault="00B4555A" w:rsidP="00B4555A">
      <w:pPr>
        <w:pStyle w:val="berschrift1"/>
        <w:spacing w:before="720" w:after="720" w:line="260" w:lineRule="exact"/>
        <w:rPr>
          <w:sz w:val="20"/>
        </w:rPr>
      </w:pPr>
      <w:r>
        <w:rPr>
          <w:sz w:val="20"/>
        </w:rPr>
        <w:t>COMUNICATO STAMPA</w:t>
      </w:r>
    </w:p>
    <w:p w14:paraId="59879415" w14:textId="373A4A27" w:rsidR="00485E6F" w:rsidRPr="00E83E3F" w:rsidRDefault="00E83E3F"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Servizio Würth </w:t>
      </w:r>
      <w:proofErr w:type="spellStart"/>
      <w:r>
        <w:rPr>
          <w:rFonts w:ascii="Arial" w:hAnsi="Arial"/>
          <w:b/>
        </w:rPr>
        <w:t>Elektronik</w:t>
      </w:r>
      <w:proofErr w:type="spellEnd"/>
      <w:r>
        <w:rPr>
          <w:rFonts w:ascii="Arial" w:hAnsi="Arial"/>
          <w:b/>
        </w:rPr>
        <w:t xml:space="preserve"> per trasformatori per la misurazione della corrente</w:t>
      </w:r>
    </w:p>
    <w:p w14:paraId="4148C797" w14:textId="3D73EE2E" w:rsidR="00485E6F" w:rsidRPr="001642E9" w:rsidRDefault="00E83E3F" w:rsidP="00485E6F">
      <w:pPr>
        <w:pStyle w:val="Kopfzeile"/>
        <w:tabs>
          <w:tab w:val="clear" w:pos="4536"/>
          <w:tab w:val="clear" w:pos="9072"/>
        </w:tabs>
        <w:spacing w:before="360" w:after="360"/>
        <w:rPr>
          <w:rFonts w:ascii="Arial" w:hAnsi="Arial" w:cs="Arial"/>
          <w:b/>
          <w:bCs/>
          <w:color w:val="000000"/>
          <w:spacing w:val="-12"/>
          <w:sz w:val="36"/>
        </w:rPr>
      </w:pPr>
      <w:r>
        <w:rPr>
          <w:rFonts w:ascii="Arial" w:hAnsi="Arial"/>
          <w:b/>
          <w:color w:val="000000"/>
          <w:sz w:val="36"/>
        </w:rPr>
        <w:t>Trovare il CST più adatto con REDEXPERT</w:t>
      </w:r>
    </w:p>
    <w:p w14:paraId="1FD0DD8C" w14:textId="056413A9" w:rsidR="0083412C" w:rsidRPr="004C4688" w:rsidRDefault="00485E6F" w:rsidP="00303737">
      <w:pPr>
        <w:pStyle w:val="Textkrper"/>
        <w:spacing w:before="120" w:after="120" w:line="260" w:lineRule="exact"/>
        <w:jc w:val="both"/>
        <w:rPr>
          <w:rFonts w:ascii="Arial" w:hAnsi="Arial"/>
          <w:color w:val="000000"/>
        </w:rPr>
      </w:pPr>
      <w:r w:rsidRPr="004C4688">
        <w:rPr>
          <w:rFonts w:ascii="Arial" w:hAnsi="Arial"/>
          <w:color w:val="000000"/>
        </w:rPr>
        <w:t>Waldenburg (Germania)</w:t>
      </w:r>
      <w:r w:rsidR="00F06295" w:rsidRPr="004C4688">
        <w:rPr>
          <w:rFonts w:ascii="Arial" w:hAnsi="Arial"/>
          <w:color w:val="000000"/>
        </w:rPr>
        <w:t>,</w:t>
      </w:r>
      <w:r w:rsidRPr="004C4688">
        <w:rPr>
          <w:rFonts w:ascii="Arial" w:hAnsi="Arial"/>
          <w:color w:val="000000"/>
        </w:rPr>
        <w:t xml:space="preserve"> </w:t>
      </w:r>
      <w:r w:rsidR="00F06295" w:rsidRPr="004C4688">
        <w:rPr>
          <w:rFonts w:ascii="Arial" w:hAnsi="Arial"/>
          <w:color w:val="000000"/>
        </w:rPr>
        <w:t>3 febbraio</w:t>
      </w:r>
      <w:r w:rsidRPr="004C4688">
        <w:rPr>
          <w:rFonts w:ascii="Arial" w:hAnsi="Arial"/>
          <w:color w:val="000000"/>
        </w:rPr>
        <w:t xml:space="preserve"> 202</w:t>
      </w:r>
      <w:r w:rsidR="00F06295" w:rsidRPr="004C4688">
        <w:rPr>
          <w:rFonts w:ascii="Arial" w:hAnsi="Arial"/>
          <w:color w:val="000000"/>
        </w:rPr>
        <w:t>6</w:t>
      </w:r>
      <w:r w:rsidRPr="004C4688">
        <w:rPr>
          <w:rFonts w:ascii="Arial" w:hAnsi="Arial"/>
          <w:color w:val="000000"/>
        </w:rPr>
        <w:t xml:space="preserve"> - Würth </w:t>
      </w:r>
      <w:proofErr w:type="spellStart"/>
      <w:r w:rsidRPr="004C4688">
        <w:rPr>
          <w:rFonts w:ascii="Arial" w:hAnsi="Arial"/>
          <w:color w:val="000000"/>
        </w:rPr>
        <w:t>Elektronik</w:t>
      </w:r>
      <w:proofErr w:type="spellEnd"/>
      <w:r w:rsidRPr="004C4688">
        <w:rPr>
          <w:rFonts w:ascii="Arial" w:hAnsi="Arial"/>
          <w:color w:val="000000"/>
        </w:rPr>
        <w:t xml:space="preserve"> ha aggiunto il </w:t>
      </w:r>
      <w:bookmarkStart w:id="0" w:name="_Hlk201732895"/>
      <w:r w:rsidR="00AF2D88" w:rsidRPr="004C4688">
        <w:rPr>
          <w:rFonts w:ascii="Arial" w:hAnsi="Arial"/>
          <w:color w:val="000000"/>
        </w:rPr>
        <w:fldChar w:fldCharType="begin"/>
      </w:r>
      <w:r w:rsidR="00AF2D88" w:rsidRPr="004C4688">
        <w:rPr>
          <w:rFonts w:ascii="Arial" w:hAnsi="Arial"/>
          <w:color w:val="000000"/>
        </w:rPr>
        <w:instrText>HYPERLINK "https://redexpert.we-online.com/we-redexpert/en/" \l "/current-sense-transformers"</w:instrText>
      </w:r>
      <w:r w:rsidR="00AF2D88" w:rsidRPr="004C4688">
        <w:rPr>
          <w:rFonts w:ascii="Arial" w:hAnsi="Arial"/>
          <w:color w:val="000000"/>
        </w:rPr>
      </w:r>
      <w:r w:rsidR="00AF2D88" w:rsidRPr="004C4688">
        <w:rPr>
          <w:rFonts w:ascii="Arial" w:hAnsi="Arial"/>
          <w:color w:val="000000"/>
        </w:rPr>
        <w:fldChar w:fldCharType="separate"/>
      </w:r>
      <w:r w:rsidRPr="004C4688">
        <w:rPr>
          <w:rStyle w:val="Hyperlink"/>
          <w:rFonts w:ascii="Arial" w:hAnsi="Arial"/>
        </w:rPr>
        <w:t xml:space="preserve">selettore </w:t>
      </w:r>
      <w:r w:rsidR="00AF2D88" w:rsidRPr="004C4688">
        <w:rPr>
          <w:rStyle w:val="Hyperlink"/>
          <w:rFonts w:ascii="Arial" w:hAnsi="Arial"/>
        </w:rPr>
        <w:t xml:space="preserve">del trasformatore </w:t>
      </w:r>
      <w:r w:rsidRPr="004C4688">
        <w:rPr>
          <w:rStyle w:val="Hyperlink"/>
          <w:rFonts w:ascii="Arial" w:hAnsi="Arial"/>
        </w:rPr>
        <w:t>di rilevamento di corrente</w:t>
      </w:r>
      <w:r w:rsidR="00AF2D88" w:rsidRPr="004C4688">
        <w:rPr>
          <w:rFonts w:ascii="Arial" w:hAnsi="Arial"/>
          <w:color w:val="000000"/>
        </w:rPr>
        <w:fldChar w:fldCharType="end"/>
      </w:r>
      <w:r w:rsidRPr="004C4688">
        <w:rPr>
          <w:rFonts w:ascii="Arial" w:hAnsi="Arial"/>
          <w:color w:val="000000"/>
        </w:rPr>
        <w:t xml:space="preserve"> </w:t>
      </w:r>
      <w:bookmarkEnd w:id="0"/>
      <w:r w:rsidRPr="004C4688">
        <w:rPr>
          <w:rFonts w:ascii="Arial" w:hAnsi="Arial"/>
          <w:color w:val="000000"/>
        </w:rPr>
        <w:t>al suo strumento di progettazione gratuito REDEXPERT. Consente alle sviluppatrici e agli sviluppatori di selezionare i trasformatori per la misurazione della corrente (</w:t>
      </w:r>
      <w:hyperlink r:id="rId8" w:history="1">
        <w:r w:rsidRPr="004C4688">
          <w:rPr>
            <w:rStyle w:val="Hyperlink"/>
            <w:rFonts w:ascii="Arial" w:hAnsi="Arial"/>
          </w:rPr>
          <w:t>Trasformatore di rilevamento di corrente</w:t>
        </w:r>
      </w:hyperlink>
      <w:r w:rsidRPr="004C4688">
        <w:rPr>
          <w:rFonts w:ascii="Arial" w:hAnsi="Arial"/>
        </w:rPr>
        <w:t>)</w:t>
      </w:r>
      <w:r w:rsidRPr="004C4688">
        <w:rPr>
          <w:rFonts w:ascii="Arial" w:hAnsi="Arial"/>
          <w:color w:val="000000"/>
        </w:rPr>
        <w:t xml:space="preserve"> più adatti alla loro applicazione sulla base di parametri specifici, scegliendo dalla gamma di componenti elettronici ed elettromeccanici offerti dal produttore.</w:t>
      </w:r>
    </w:p>
    <w:p w14:paraId="5B2839BA" w14:textId="05FE6000" w:rsidR="005324A1" w:rsidRPr="004C4688" w:rsidRDefault="00457755" w:rsidP="0083412C">
      <w:pPr>
        <w:pStyle w:val="Textkrper"/>
        <w:spacing w:before="120" w:after="120" w:line="260" w:lineRule="exact"/>
        <w:jc w:val="both"/>
        <w:rPr>
          <w:rFonts w:ascii="Arial" w:hAnsi="Arial"/>
          <w:b w:val="0"/>
          <w:bCs w:val="0"/>
        </w:rPr>
      </w:pPr>
      <w:r w:rsidRPr="004C4688">
        <w:rPr>
          <w:rFonts w:ascii="Arial" w:hAnsi="Arial"/>
          <w:b w:val="0"/>
        </w:rPr>
        <w:t>I trasformatori di rilevamento di corrente per la misura della corrente alternata offrono vantaggi unici rispetto ad altre soluzioni di rilevamento della corrente</w:t>
      </w:r>
      <w:r w:rsidR="0083412C" w:rsidRPr="004C4688">
        <w:rPr>
          <w:rFonts w:ascii="Arial" w:hAnsi="Arial"/>
          <w:b w:val="0"/>
        </w:rPr>
        <w:t xml:space="preserve">: isolamento galvanico, bassa dissipazione di potenza, elevata immunità ai disturbi del segnale e un circuito semplice. La scelta del sensore di corrente adeguato può rappresentare una sfida a seconda dell'applicazione. Con il selettore </w:t>
      </w:r>
      <w:r w:rsidR="00AF2D88" w:rsidRPr="004C4688">
        <w:rPr>
          <w:rFonts w:ascii="Arial" w:hAnsi="Arial"/>
          <w:b w:val="0"/>
        </w:rPr>
        <w:t xml:space="preserve">del trasformatore </w:t>
      </w:r>
      <w:r w:rsidR="0083412C" w:rsidRPr="004C4688">
        <w:rPr>
          <w:rFonts w:ascii="Arial" w:hAnsi="Arial"/>
          <w:b w:val="0"/>
        </w:rPr>
        <w:t xml:space="preserve">di rilevamento di corrente, Würth </w:t>
      </w:r>
      <w:proofErr w:type="spellStart"/>
      <w:r w:rsidR="0083412C" w:rsidRPr="004C4688">
        <w:rPr>
          <w:rFonts w:ascii="Arial" w:hAnsi="Arial"/>
          <w:b w:val="0"/>
        </w:rPr>
        <w:t>Elektronik</w:t>
      </w:r>
      <w:proofErr w:type="spellEnd"/>
      <w:r w:rsidR="0083412C" w:rsidRPr="004C4688">
        <w:rPr>
          <w:rFonts w:ascii="Arial" w:hAnsi="Arial"/>
          <w:b w:val="0"/>
        </w:rPr>
        <w:t xml:space="preserve"> offre uno strumento di progettazione unico nel suo genere, finora non disponibile sul mercato in questa forma.</w:t>
      </w:r>
    </w:p>
    <w:p w14:paraId="5A696545" w14:textId="56666277" w:rsidR="0083412C" w:rsidRPr="000B5DAE" w:rsidRDefault="007253F6" w:rsidP="0083412C">
      <w:pPr>
        <w:pStyle w:val="Textkrper"/>
        <w:spacing w:before="120" w:after="120" w:line="260" w:lineRule="exact"/>
        <w:jc w:val="both"/>
        <w:rPr>
          <w:rFonts w:ascii="Arial" w:hAnsi="Arial"/>
        </w:rPr>
      </w:pPr>
      <w:r>
        <w:rPr>
          <w:rFonts w:ascii="Arial" w:hAnsi="Arial"/>
        </w:rPr>
        <w:t xml:space="preserve">Simulazione inclusa </w:t>
      </w:r>
    </w:p>
    <w:p w14:paraId="41C00F7F" w14:textId="143528AE" w:rsidR="007476DF" w:rsidRPr="000B5DAE" w:rsidRDefault="007253F6" w:rsidP="0083412C">
      <w:pPr>
        <w:pStyle w:val="Textkrper"/>
        <w:spacing w:before="120" w:after="120" w:line="260" w:lineRule="exact"/>
        <w:jc w:val="both"/>
        <w:rPr>
          <w:rFonts w:ascii="Arial" w:hAnsi="Arial"/>
          <w:b w:val="0"/>
          <w:bCs w:val="0"/>
        </w:rPr>
      </w:pPr>
      <w:r>
        <w:rPr>
          <w:rFonts w:ascii="Arial" w:hAnsi="Arial"/>
          <w:b w:val="0"/>
        </w:rPr>
        <w:t xml:space="preserve">Dopo aver inserito i parametri corrente, frequenza, tipo di segnale e tasso di errore massimo desiderato, il selettore individua tutte le opzioni disponibili che soddisfano tali criteri nel database prodotti di Würth </w:t>
      </w:r>
      <w:proofErr w:type="spellStart"/>
      <w:r>
        <w:rPr>
          <w:rFonts w:ascii="Arial" w:hAnsi="Arial"/>
          <w:b w:val="0"/>
        </w:rPr>
        <w:t>Elektronik</w:t>
      </w:r>
      <w:proofErr w:type="spellEnd"/>
      <w:r>
        <w:rPr>
          <w:rFonts w:ascii="Arial" w:hAnsi="Arial"/>
          <w:b w:val="0"/>
        </w:rPr>
        <w:t>. Lo strumento fornisce un elenco dei componenti con i relativi parametri e simula l'aumento della temperatura e l'errore in funzione della frequenza e della corrente. Inoltre, lo strumento consente di confrontare direttamente diverse opzioni in una vista di simulazione e fornisce una pagina di riepilogo con tutte le informazioni rilevanti per il componente selezionato. Queste simulazioni basate su serie di misurazioni consentono agli sviluppatori di evitare di eseguire propri test per la selezione del CST.</w:t>
      </w:r>
    </w:p>
    <w:p w14:paraId="6C7844EB" w14:textId="26375117" w:rsidR="001642E9" w:rsidRDefault="007476DF" w:rsidP="00F05F08">
      <w:pPr>
        <w:pStyle w:val="Textkrper"/>
        <w:spacing w:before="120" w:after="120" w:line="260" w:lineRule="exact"/>
        <w:jc w:val="both"/>
        <w:rPr>
          <w:rFonts w:ascii="Arial" w:hAnsi="Arial"/>
          <w:b w:val="0"/>
          <w:bCs w:val="0"/>
        </w:rPr>
      </w:pPr>
      <w:r>
        <w:rPr>
          <w:rFonts w:ascii="Arial" w:hAnsi="Arial"/>
          <w:b w:val="0"/>
        </w:rPr>
        <w:t xml:space="preserve">Il processo di selezione senza il selettore </w:t>
      </w:r>
      <w:r w:rsidR="00AF2D88" w:rsidRPr="00AF2D88">
        <w:rPr>
          <w:rFonts w:ascii="Arial" w:hAnsi="Arial"/>
          <w:b w:val="0"/>
        </w:rPr>
        <w:t xml:space="preserve">del trasformatore </w:t>
      </w:r>
      <w:r>
        <w:rPr>
          <w:rFonts w:ascii="Arial" w:hAnsi="Arial"/>
          <w:b w:val="0"/>
        </w:rPr>
        <w:t xml:space="preserve">di rilevamento di corrente REDEXPERT è il seguente: In primo luogo, è necessario selezionare </w:t>
      </w:r>
      <w:r w:rsidR="00F06295">
        <w:rPr>
          <w:rFonts w:ascii="Arial" w:hAnsi="Arial"/>
          <w:b w:val="0"/>
        </w:rPr>
        <w:t>il trasformatore</w:t>
      </w:r>
      <w:r>
        <w:rPr>
          <w:rFonts w:ascii="Arial" w:hAnsi="Arial"/>
          <w:b w:val="0"/>
        </w:rPr>
        <w:t xml:space="preserve"> per la misurazione della corrente con una costante ET adeguata, in modo che non vada in saturazione anche in condizioni sfavorevoli, ovvero a basse frequenze e correnti elevate. È inoltre necessario assicurarsi che il CST non si surriscaldi quando è alimentato alla massima corrente. Infine, nella scelta del componente è necessario tenere conto anche delle caratteristiche di errore richieste per la rispettiva applicazione. Poiché le schede tecniche dei </w:t>
      </w:r>
      <w:r>
        <w:rPr>
          <w:rFonts w:ascii="Arial" w:hAnsi="Arial"/>
          <w:b w:val="0"/>
        </w:rPr>
        <w:lastRenderedPageBreak/>
        <w:t>trasformatori per la misurazione della corrente non coprono tutti i parametri rilevanti per l'applicazione</w:t>
      </w:r>
      <w:r w:rsidR="00457755">
        <w:rPr>
          <w:rFonts w:ascii="Arial" w:hAnsi="Arial"/>
          <w:b w:val="0"/>
        </w:rPr>
        <w:t xml:space="preserve">, </w:t>
      </w:r>
      <w:r>
        <w:rPr>
          <w:rFonts w:ascii="Arial" w:hAnsi="Arial"/>
          <w:b w:val="0"/>
        </w:rPr>
        <w:t>e non sono in grado di farlo nella pratica</w:t>
      </w:r>
      <w:r w:rsidR="00457755">
        <w:rPr>
          <w:rFonts w:ascii="Arial" w:hAnsi="Arial"/>
          <w:b w:val="0"/>
        </w:rPr>
        <w:t xml:space="preserve">, </w:t>
      </w:r>
      <w:r>
        <w:rPr>
          <w:rFonts w:ascii="Arial" w:hAnsi="Arial"/>
          <w:b w:val="0"/>
        </w:rPr>
        <w:t>è spesso necessario testare più componenti per effettuare la scelta ottimale.</w:t>
      </w:r>
    </w:p>
    <w:p w14:paraId="6A4E42A1" w14:textId="5B79D89F" w:rsidR="00BF37E5" w:rsidRPr="00BF37E5" w:rsidRDefault="00BF37E5" w:rsidP="0083412C">
      <w:pPr>
        <w:pStyle w:val="Textkrper"/>
        <w:spacing w:before="120" w:after="120" w:line="260" w:lineRule="exact"/>
        <w:jc w:val="both"/>
        <w:rPr>
          <w:rFonts w:ascii="Arial" w:hAnsi="Arial"/>
        </w:rPr>
      </w:pPr>
      <w:r>
        <w:rPr>
          <w:rFonts w:ascii="Arial" w:hAnsi="Arial"/>
        </w:rPr>
        <w:t>Applicazioni</w:t>
      </w:r>
    </w:p>
    <w:p w14:paraId="71E615D7" w14:textId="581A7112" w:rsidR="00BF37E5" w:rsidRDefault="00BF37E5" w:rsidP="00BF37E5">
      <w:pPr>
        <w:pStyle w:val="Textkrper"/>
        <w:spacing w:before="120" w:after="120" w:line="260" w:lineRule="exact"/>
        <w:jc w:val="both"/>
        <w:rPr>
          <w:rFonts w:ascii="Arial" w:hAnsi="Arial"/>
          <w:b w:val="0"/>
          <w:bCs w:val="0"/>
        </w:rPr>
      </w:pPr>
      <w:r>
        <w:rPr>
          <w:rFonts w:ascii="Arial" w:hAnsi="Arial"/>
          <w:b w:val="0"/>
        </w:rPr>
        <w:t>Le applicazioni tipiche dei trasformatori per la misurazione della corrente sono la misurazione della corrente alternata, gli alimentatori switching, il rilevamento di sovraccarichi, il rilevamento di scarichi/disinserimenti, la misurazione, la misurazione del carico e la rilevazione di corrente ad alta frequenza.</w:t>
      </w:r>
    </w:p>
    <w:p w14:paraId="712BA95E" w14:textId="77777777" w:rsidR="00E60050" w:rsidRDefault="00E60050" w:rsidP="00BF37E5">
      <w:pPr>
        <w:pStyle w:val="Textkrper"/>
        <w:spacing w:before="120" w:after="120" w:line="260" w:lineRule="exact"/>
        <w:jc w:val="both"/>
        <w:rPr>
          <w:rFonts w:ascii="Arial" w:hAnsi="Arial"/>
          <w:b w:val="0"/>
          <w:bCs w:val="0"/>
        </w:rPr>
      </w:pPr>
    </w:p>
    <w:p w14:paraId="24C6BA1A" w14:textId="77777777" w:rsidR="00E60050" w:rsidRDefault="00E60050" w:rsidP="00BF37E5">
      <w:pPr>
        <w:pStyle w:val="Textkrper"/>
        <w:spacing w:before="120" w:after="120" w:line="260" w:lineRule="exact"/>
        <w:jc w:val="both"/>
        <w:rPr>
          <w:rFonts w:ascii="Arial" w:hAnsi="Arial"/>
          <w:b w:val="0"/>
          <w:bCs w:val="0"/>
        </w:rPr>
      </w:pPr>
    </w:p>
    <w:p w14:paraId="7653B424" w14:textId="77777777" w:rsidR="00485E6F" w:rsidRPr="00D80062" w:rsidRDefault="00485E6F" w:rsidP="00485E6F">
      <w:pPr>
        <w:pStyle w:val="PITextkrper"/>
        <w:pBdr>
          <w:top w:val="single" w:sz="4" w:space="1" w:color="auto"/>
        </w:pBdr>
        <w:spacing w:before="240"/>
        <w:rPr>
          <w:b/>
          <w:sz w:val="18"/>
          <w:szCs w:val="18"/>
        </w:rPr>
      </w:pPr>
    </w:p>
    <w:p w14:paraId="692F1AAA" w14:textId="77777777" w:rsidR="00F06295" w:rsidRPr="00970FD9" w:rsidRDefault="00F06295" w:rsidP="00F06295">
      <w:pPr>
        <w:spacing w:after="120" w:line="280" w:lineRule="exact"/>
        <w:rPr>
          <w:rFonts w:ascii="Arial" w:hAnsi="Arial" w:cs="Arial"/>
          <w:b/>
          <w:bCs/>
          <w:sz w:val="18"/>
          <w:szCs w:val="18"/>
        </w:rPr>
      </w:pPr>
      <w:r w:rsidRPr="00970FD9">
        <w:rPr>
          <w:rFonts w:ascii="Arial" w:hAnsi="Arial"/>
          <w:b/>
          <w:sz w:val="18"/>
        </w:rPr>
        <w:t>Immagini disponibili</w:t>
      </w:r>
    </w:p>
    <w:p w14:paraId="3C9B88DA" w14:textId="4F1ED6C1" w:rsidR="00485E6F" w:rsidRPr="00E83E3F" w:rsidRDefault="00F06295" w:rsidP="00F06295">
      <w:pPr>
        <w:spacing w:after="120" w:line="280" w:lineRule="exact"/>
        <w:rPr>
          <w:rFonts w:ascii="Arial" w:hAnsi="Arial" w:cs="Arial"/>
          <w:sz w:val="18"/>
          <w:szCs w:val="18"/>
        </w:rPr>
      </w:pPr>
      <w:r w:rsidRPr="00970FD9">
        <w:rPr>
          <w:rFonts w:ascii="Arial" w:hAnsi="Arial"/>
          <w:sz w:val="18"/>
        </w:rPr>
        <w:t>Le seguenti immagini possono essere scaricate da internet e stampate:</w:t>
      </w:r>
      <w:r w:rsidRPr="00970FD9">
        <w:t xml:space="preserve"> </w:t>
      </w:r>
      <w:hyperlink r:id="rId9" w:history="1">
        <w:r w:rsidRPr="00970FD9">
          <w:rPr>
            <w:rStyle w:val="Hyperlink"/>
            <w:rFonts w:ascii="Arial" w:hAnsi="Arial" w:cs="Arial"/>
            <w:sz w:val="18"/>
            <w:szCs w:val="18"/>
          </w:rPr>
          <w:t>https://kk.htcm.de/press-releases/wuerth/</w:t>
        </w:r>
      </w:hyperlink>
    </w:p>
    <w:tbl>
      <w:tblPr>
        <w:tblW w:w="72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gridCol w:w="4111"/>
      </w:tblGrid>
      <w:tr w:rsidR="00926B88" w:rsidRPr="00E83E3F" w14:paraId="415A195B" w14:textId="3CF72FAA" w:rsidTr="00E60050">
        <w:trPr>
          <w:trHeight w:val="1701"/>
        </w:trPr>
        <w:tc>
          <w:tcPr>
            <w:tcW w:w="3152" w:type="dxa"/>
          </w:tcPr>
          <w:p w14:paraId="5A320371" w14:textId="63F77770" w:rsidR="00926B88" w:rsidRPr="00E83E3F" w:rsidRDefault="00E60050" w:rsidP="00E60050">
            <w:pPr>
              <w:pStyle w:val="txt"/>
              <w:rPr>
                <w:b/>
                <w:bCs/>
                <w:sz w:val="18"/>
              </w:rPr>
            </w:pPr>
            <w:r>
              <w:br/>
            </w:r>
            <w:r>
              <w:rPr>
                <w:noProof/>
              </w:rPr>
              <w:drawing>
                <wp:inline distT="0" distB="0" distL="0" distR="0" wp14:anchorId="3E9EE125" wp14:editId="4AA71A64">
                  <wp:extent cx="1887065" cy="1116000"/>
                  <wp:effectExtent l="0" t="0" r="0" b="8255"/>
                  <wp:docPr id="1046927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065" cy="1116000"/>
                          </a:xfrm>
                          <a:prstGeom prst="rect">
                            <a:avLst/>
                          </a:prstGeom>
                          <a:noFill/>
                          <a:ln>
                            <a:noFill/>
                          </a:ln>
                        </pic:spPr>
                      </pic:pic>
                    </a:graphicData>
                  </a:graphic>
                </wp:inline>
              </w:drawing>
            </w:r>
            <w:r>
              <w:rPr>
                <w:sz w:val="16"/>
              </w:rPr>
              <w:t xml:space="preserve">Foto di: Würth </w:t>
            </w:r>
            <w:proofErr w:type="spellStart"/>
            <w:r>
              <w:rPr>
                <w:sz w:val="16"/>
              </w:rPr>
              <w:t>Elektronik</w:t>
            </w:r>
            <w:proofErr w:type="spellEnd"/>
          </w:p>
          <w:p w14:paraId="5ED23578" w14:textId="09212426" w:rsidR="00926B88" w:rsidRPr="00E83E3F" w:rsidRDefault="00926B88" w:rsidP="00CE17D6">
            <w:pPr>
              <w:autoSpaceDE w:val="0"/>
              <w:autoSpaceDN w:val="0"/>
              <w:adjustRightInd w:val="0"/>
              <w:rPr>
                <w:rFonts w:ascii="Arial" w:hAnsi="Arial" w:cs="Arial"/>
                <w:b/>
                <w:bCs/>
                <w:sz w:val="18"/>
                <w:szCs w:val="18"/>
              </w:rPr>
            </w:pPr>
            <w:r>
              <w:rPr>
                <w:rFonts w:ascii="Arial" w:hAnsi="Arial"/>
                <w:b/>
                <w:sz w:val="18"/>
              </w:rPr>
              <w:t xml:space="preserve">Nel selettore </w:t>
            </w:r>
            <w:r w:rsidR="00AF2D88" w:rsidRPr="00AF2D88">
              <w:rPr>
                <w:rFonts w:ascii="Arial" w:hAnsi="Arial"/>
                <w:b/>
                <w:sz w:val="18"/>
              </w:rPr>
              <w:t xml:space="preserve">del trasformatore </w:t>
            </w:r>
            <w:r>
              <w:rPr>
                <w:rFonts w:ascii="Arial" w:hAnsi="Arial"/>
                <w:b/>
                <w:sz w:val="18"/>
              </w:rPr>
              <w:t>di rilevamento di corrente REDEXPERT è necessario specificare i parametri desiderati per il trasformatore di corrente appropriato.</w:t>
            </w:r>
          </w:p>
        </w:tc>
        <w:tc>
          <w:tcPr>
            <w:tcW w:w="4111" w:type="dxa"/>
          </w:tcPr>
          <w:p w14:paraId="40590FD3" w14:textId="0AF7FFB3" w:rsidR="00926B88" w:rsidRPr="00E83E3F" w:rsidRDefault="00E60050" w:rsidP="00926B88">
            <w:pPr>
              <w:pStyle w:val="txt"/>
              <w:rPr>
                <w:b/>
                <w:bCs/>
                <w:sz w:val="18"/>
              </w:rPr>
            </w:pPr>
            <w:r>
              <w:br/>
            </w:r>
            <w:r>
              <w:rPr>
                <w:noProof/>
              </w:rPr>
              <w:drawing>
                <wp:inline distT="0" distB="0" distL="0" distR="0" wp14:anchorId="4A4CC7E3" wp14:editId="4B45AA67">
                  <wp:extent cx="2529199" cy="1116000"/>
                  <wp:effectExtent l="0" t="0" r="5080" b="8255"/>
                  <wp:docPr id="402924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199" cy="1116000"/>
                          </a:xfrm>
                          <a:prstGeom prst="rect">
                            <a:avLst/>
                          </a:prstGeom>
                          <a:noFill/>
                          <a:ln>
                            <a:noFill/>
                          </a:ln>
                        </pic:spPr>
                      </pic:pic>
                    </a:graphicData>
                  </a:graphic>
                </wp:inline>
              </w:drawing>
            </w:r>
            <w:r>
              <w:rPr>
                <w:sz w:val="16"/>
              </w:rPr>
              <w:t xml:space="preserve">Foto di: Würth </w:t>
            </w:r>
            <w:proofErr w:type="spellStart"/>
            <w:r>
              <w:rPr>
                <w:sz w:val="16"/>
              </w:rPr>
              <w:t>Elektronik</w:t>
            </w:r>
            <w:proofErr w:type="spellEnd"/>
            <w:r>
              <w:rPr>
                <w:sz w:val="16"/>
              </w:rPr>
              <w:t xml:space="preserve"> </w:t>
            </w:r>
          </w:p>
          <w:p w14:paraId="10F5ED1C" w14:textId="77777777" w:rsidR="00926B88" w:rsidRDefault="00B83084" w:rsidP="00E60050">
            <w:pPr>
              <w:autoSpaceDE w:val="0"/>
              <w:autoSpaceDN w:val="0"/>
              <w:adjustRightInd w:val="0"/>
              <w:rPr>
                <w:rFonts w:ascii="Arial" w:hAnsi="Arial" w:cs="Arial"/>
                <w:b/>
                <w:sz w:val="18"/>
                <w:szCs w:val="18"/>
              </w:rPr>
            </w:pPr>
            <w:r>
              <w:rPr>
                <w:rFonts w:ascii="Arial" w:hAnsi="Arial"/>
                <w:b/>
                <w:sz w:val="18"/>
              </w:rPr>
              <w:t>Lo strumento fornisce il trasformatore per la misurazione della corrente adeguato, comprese le simulazioni del suo comportamento basate su serie di misurazioni.</w:t>
            </w:r>
          </w:p>
          <w:p w14:paraId="71EC6253" w14:textId="76DE2E71" w:rsidR="00E60050" w:rsidRPr="00E83E3F" w:rsidRDefault="00E60050" w:rsidP="00E60050">
            <w:pPr>
              <w:autoSpaceDE w:val="0"/>
              <w:autoSpaceDN w:val="0"/>
              <w:adjustRightInd w:val="0"/>
              <w:rPr>
                <w:b/>
              </w:rPr>
            </w:pPr>
          </w:p>
        </w:tc>
      </w:tr>
    </w:tbl>
    <w:p w14:paraId="1835619A" w14:textId="77777777" w:rsidR="00E60050" w:rsidRPr="00E83E3F" w:rsidRDefault="00E60050" w:rsidP="004C4688">
      <w:pPr>
        <w:rPr>
          <w:rFonts w:ascii="Arial" w:hAnsi="Arial" w:cs="Arial"/>
          <w:sz w:val="18"/>
          <w:szCs w:val="18"/>
        </w:rPr>
      </w:pPr>
    </w:p>
    <w:tbl>
      <w:tblPr>
        <w:tblW w:w="3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tblGrid>
      <w:tr w:rsidR="00E60050" w:rsidRPr="00E83E3F" w14:paraId="27FFBE44" w14:textId="77777777" w:rsidTr="00E60050">
        <w:trPr>
          <w:trHeight w:val="1701"/>
        </w:trPr>
        <w:tc>
          <w:tcPr>
            <w:tcW w:w="3152" w:type="dxa"/>
          </w:tcPr>
          <w:p w14:paraId="2F9B25A9" w14:textId="6CCE4F76" w:rsidR="00E60050" w:rsidRPr="00E83E3F" w:rsidRDefault="00E60050" w:rsidP="004852F5">
            <w:pPr>
              <w:pStyle w:val="txt"/>
              <w:rPr>
                <w:b/>
                <w:bCs/>
                <w:sz w:val="18"/>
              </w:rPr>
            </w:pPr>
            <w:r>
              <w:br/>
            </w:r>
            <w:r>
              <w:rPr>
                <w:noProof/>
              </w:rPr>
              <w:drawing>
                <wp:inline distT="0" distB="0" distL="0" distR="0" wp14:anchorId="6B74435E" wp14:editId="2AABC516">
                  <wp:extent cx="1930139" cy="1548000"/>
                  <wp:effectExtent l="0" t="0" r="0" b="0"/>
                  <wp:docPr id="1410665595" name="Grafik 1" descr="Ein Bild, das Maßstabsmodell, Bauspielzeug, Spielzeugauto,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65595" name="Grafik 1" descr="Ein Bild, das Maßstabsmodell, Bauspielzeug, Spielzeugauto, Fahrzeug enthält.&#10;&#10;KI-generierte Inhalte können fehlerhaft sein."/>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4491" t="16469" r="4491" b="10534"/>
                          <a:stretch>
                            <a:fillRect/>
                          </a:stretch>
                        </pic:blipFill>
                        <pic:spPr bwMode="auto">
                          <a:xfrm>
                            <a:off x="0" y="0"/>
                            <a:ext cx="1930139" cy="154800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t xml:space="preserve">Foto di: Würth </w:t>
            </w:r>
            <w:proofErr w:type="spellStart"/>
            <w:r>
              <w:rPr>
                <w:sz w:val="16"/>
              </w:rPr>
              <w:t>Elektronik</w:t>
            </w:r>
            <w:proofErr w:type="spellEnd"/>
            <w:r>
              <w:rPr>
                <w:sz w:val="16"/>
              </w:rPr>
              <w:t xml:space="preserve"> </w:t>
            </w:r>
          </w:p>
          <w:p w14:paraId="6E009923" w14:textId="0D43CE4E" w:rsidR="00E60050" w:rsidRPr="00E83E3F" w:rsidRDefault="00E60050" w:rsidP="004852F5">
            <w:pPr>
              <w:autoSpaceDE w:val="0"/>
              <w:autoSpaceDN w:val="0"/>
              <w:adjustRightInd w:val="0"/>
              <w:rPr>
                <w:b/>
              </w:rPr>
            </w:pPr>
            <w:r>
              <w:rPr>
                <w:rFonts w:ascii="Arial" w:hAnsi="Arial"/>
                <w:b/>
                <w:sz w:val="18"/>
              </w:rPr>
              <w:t xml:space="preserve">Würth </w:t>
            </w:r>
            <w:proofErr w:type="spellStart"/>
            <w:r>
              <w:rPr>
                <w:rFonts w:ascii="Arial" w:hAnsi="Arial"/>
                <w:b/>
                <w:sz w:val="18"/>
              </w:rPr>
              <w:t>Elektronik</w:t>
            </w:r>
            <w:proofErr w:type="spellEnd"/>
            <w:r>
              <w:rPr>
                <w:rFonts w:ascii="Arial" w:hAnsi="Arial"/>
                <w:b/>
                <w:sz w:val="18"/>
              </w:rPr>
              <w:t xml:space="preserve"> offre un'ampia gamma di trasformatori per la misurazione della corrente.</w:t>
            </w:r>
            <w:r>
              <w:rPr>
                <w:rFonts w:ascii="Arial" w:hAnsi="Arial"/>
                <w:b/>
                <w:sz w:val="18"/>
              </w:rPr>
              <w:br/>
            </w:r>
          </w:p>
        </w:tc>
      </w:tr>
    </w:tbl>
    <w:p w14:paraId="1A961B77" w14:textId="48C404E9" w:rsidR="00AC64B0" w:rsidRDefault="00AC64B0">
      <w:pPr>
        <w:rPr>
          <w:rFonts w:ascii="Arial" w:hAnsi="Arial" w:cs="Arial"/>
          <w:sz w:val="20"/>
          <w:szCs w:val="20"/>
        </w:rPr>
      </w:pPr>
    </w:p>
    <w:p w14:paraId="1FAD7903" w14:textId="77777777" w:rsidR="00485E6F" w:rsidRPr="00E83E3F"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2FCAF905" w14:textId="77777777" w:rsidR="00F06295" w:rsidRPr="00970FD9" w:rsidRDefault="00F06295" w:rsidP="00F06295">
      <w:pPr>
        <w:pStyle w:val="Textkrper"/>
        <w:spacing w:before="120" w:after="120" w:line="276" w:lineRule="auto"/>
        <w:jc w:val="both"/>
        <w:rPr>
          <w:rFonts w:ascii="Arial" w:hAnsi="Arial"/>
        </w:rPr>
      </w:pPr>
      <w:bookmarkStart w:id="1" w:name="_Hlk529547556"/>
      <w:r w:rsidRPr="00970FD9">
        <w:rPr>
          <w:rFonts w:ascii="Arial" w:hAnsi="Arial"/>
        </w:rPr>
        <w:t xml:space="preserve">Informazioni sul gruppo Würth </w:t>
      </w:r>
      <w:proofErr w:type="spellStart"/>
      <w:r w:rsidRPr="00970FD9">
        <w:rPr>
          <w:rFonts w:ascii="Arial" w:hAnsi="Arial"/>
        </w:rPr>
        <w:t>Elektronik</w:t>
      </w:r>
      <w:proofErr w:type="spellEnd"/>
      <w:r w:rsidRPr="00970FD9">
        <w:rPr>
          <w:rFonts w:ascii="Arial" w:hAnsi="Arial"/>
        </w:rPr>
        <w:t xml:space="preserve"> eiSos </w:t>
      </w:r>
    </w:p>
    <w:bookmarkEnd w:id="1"/>
    <w:p w14:paraId="18BFF57B" w14:textId="77777777" w:rsidR="00F06295" w:rsidRPr="00332404" w:rsidRDefault="00F06295" w:rsidP="00F06295">
      <w:pPr>
        <w:pStyle w:val="Textkrper"/>
        <w:spacing w:before="120" w:after="120" w:line="276" w:lineRule="auto"/>
        <w:jc w:val="both"/>
        <w:rPr>
          <w:rFonts w:ascii="Arial" w:hAnsi="Arial"/>
          <w:b w:val="0"/>
        </w:rPr>
      </w:pPr>
      <w:r w:rsidRPr="00970FD9">
        <w:rPr>
          <w:rFonts w:ascii="Arial" w:hAnsi="Arial"/>
          <w:b w:val="0"/>
        </w:rPr>
        <w:t xml:space="preserve">Il gruppo Würth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Würth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17394029" w14:textId="77777777" w:rsidR="00F06295" w:rsidRPr="00332404" w:rsidRDefault="00F06295" w:rsidP="00F06295">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0A5F1B85" w14:textId="77777777" w:rsidR="00F06295" w:rsidRPr="00900894" w:rsidRDefault="00F06295" w:rsidP="00F06295">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7DAF80C0" w14:textId="77777777" w:rsidR="00F06295" w:rsidRPr="00970FD9" w:rsidRDefault="00F06295" w:rsidP="00F06295">
      <w:pPr>
        <w:pStyle w:val="Textkrper"/>
        <w:spacing w:before="120" w:after="120" w:line="276" w:lineRule="auto"/>
        <w:jc w:val="both"/>
        <w:rPr>
          <w:rFonts w:ascii="Arial" w:hAnsi="Arial"/>
          <w:b w:val="0"/>
        </w:rPr>
      </w:pPr>
      <w:bookmarkStart w:id="2" w:name="_Hlk39740582"/>
      <w:r w:rsidRPr="00900894">
        <w:rPr>
          <w:rFonts w:ascii="Arial" w:hAnsi="Arial"/>
          <w:b w:val="0"/>
        </w:rPr>
        <w:t xml:space="preserve">Würth </w:t>
      </w:r>
      <w:proofErr w:type="spellStart"/>
      <w:r w:rsidRPr="00900894">
        <w:rPr>
          <w:rFonts w:ascii="Arial" w:hAnsi="Arial"/>
          <w:b w:val="0"/>
        </w:rPr>
        <w:t>Elektronik</w:t>
      </w:r>
      <w:proofErr w:type="spellEnd"/>
      <w:r w:rsidRPr="00900894">
        <w:rPr>
          <w:rFonts w:ascii="Arial" w:hAnsi="Arial"/>
          <w:b w:val="0"/>
        </w:rPr>
        <w:t xml:space="preserve"> fa parte del gruppo Würth, leader mondiale nell’ambito dello sviluppo, della produzione e della commercializzazione di materiale di montaggio e di fissaggio e offre impiego a circa 7500 dipendenti. </w:t>
      </w:r>
      <w:bookmarkEnd w:id="2"/>
      <w:r w:rsidRPr="00970FD9">
        <w:rPr>
          <w:rFonts w:ascii="Arial" w:hAnsi="Arial"/>
          <w:b w:val="0"/>
        </w:rPr>
        <w:t>Nel 202</w:t>
      </w:r>
      <w:r>
        <w:rPr>
          <w:rFonts w:ascii="Arial" w:hAnsi="Arial"/>
          <w:b w:val="0"/>
        </w:rPr>
        <w:t>4</w:t>
      </w:r>
      <w:r w:rsidRPr="00970FD9">
        <w:rPr>
          <w:rFonts w:ascii="Arial" w:hAnsi="Arial"/>
          <w:b w:val="0"/>
        </w:rPr>
        <w:t xml:space="preserve"> il Gruppo Würth </w:t>
      </w:r>
      <w:proofErr w:type="spellStart"/>
      <w:r w:rsidRPr="00970FD9">
        <w:rPr>
          <w:rFonts w:ascii="Arial" w:hAnsi="Arial"/>
          <w:b w:val="0"/>
        </w:rPr>
        <w:t>Elektronik</w:t>
      </w:r>
      <w:proofErr w:type="spellEnd"/>
      <w:r w:rsidRPr="00970FD9">
        <w:rPr>
          <w:rFonts w:ascii="Arial" w:hAnsi="Arial"/>
          <w:b w:val="0"/>
        </w:rPr>
        <w:t xml:space="preserve"> ha registrato un fatturato di 1,</w:t>
      </w:r>
      <w:r>
        <w:rPr>
          <w:rFonts w:ascii="Arial" w:hAnsi="Arial"/>
          <w:b w:val="0"/>
        </w:rPr>
        <w:t>02</w:t>
      </w:r>
      <w:r w:rsidRPr="00970FD9">
        <w:rPr>
          <w:rFonts w:ascii="Arial" w:hAnsi="Arial"/>
          <w:b w:val="0"/>
        </w:rPr>
        <w:t xml:space="preserve"> miliardi di </w:t>
      </w:r>
      <w:proofErr w:type="gramStart"/>
      <w:r w:rsidRPr="00970FD9">
        <w:rPr>
          <w:rFonts w:ascii="Arial" w:hAnsi="Arial"/>
          <w:b w:val="0"/>
        </w:rPr>
        <w:t>Euro</w:t>
      </w:r>
      <w:proofErr w:type="gramEnd"/>
      <w:r w:rsidRPr="00970FD9">
        <w:rPr>
          <w:rFonts w:ascii="Arial" w:hAnsi="Arial"/>
          <w:b w:val="0"/>
        </w:rPr>
        <w:t>.</w:t>
      </w:r>
    </w:p>
    <w:p w14:paraId="50EB31DF" w14:textId="77777777" w:rsidR="00F06295" w:rsidRPr="00970FD9" w:rsidRDefault="00F06295" w:rsidP="00F06295">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69E5160B" w14:textId="77777777" w:rsidR="00F06295" w:rsidRPr="00970FD9" w:rsidRDefault="00F06295" w:rsidP="00F06295">
      <w:pPr>
        <w:pStyle w:val="Textkrper"/>
        <w:spacing w:before="120" w:after="120" w:line="276" w:lineRule="auto"/>
        <w:rPr>
          <w:rFonts w:ascii="Arial" w:hAnsi="Arial"/>
        </w:rPr>
      </w:pPr>
      <w:r w:rsidRPr="00970FD9">
        <w:rPr>
          <w:rFonts w:ascii="Arial" w:hAnsi="Arial"/>
        </w:rPr>
        <w:t>Per ulteriori informazioni consultare il sito www.we-online.com</w:t>
      </w:r>
    </w:p>
    <w:p w14:paraId="148BA2A1" w14:textId="77777777" w:rsidR="00F06295" w:rsidRPr="00970FD9" w:rsidRDefault="00F06295" w:rsidP="00F06295">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F06295" w:rsidRPr="00625C04" w14:paraId="197896FF" w14:textId="77777777" w:rsidTr="00CE6FAD">
        <w:tc>
          <w:tcPr>
            <w:tcW w:w="3902" w:type="dxa"/>
            <w:hideMark/>
          </w:tcPr>
          <w:p w14:paraId="4BEAACEA" w14:textId="77777777" w:rsidR="00F06295" w:rsidRPr="00970FD9" w:rsidRDefault="00F06295" w:rsidP="00CE6FAD">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04F87038" w14:textId="77777777" w:rsidR="00F06295" w:rsidRPr="00970FD9" w:rsidRDefault="00F06295" w:rsidP="00CE6FAD">
            <w:pPr>
              <w:spacing w:before="120" w:after="120" w:line="276" w:lineRule="auto"/>
              <w:rPr>
                <w:rFonts w:ascii="Arial" w:hAnsi="Arial" w:cs="Arial"/>
                <w:sz w:val="20"/>
              </w:rPr>
            </w:pPr>
            <w:r w:rsidRPr="00970FD9">
              <w:rPr>
                <w:rFonts w:ascii="Arial" w:hAnsi="Arial"/>
                <w:sz w:val="20"/>
              </w:rPr>
              <w:t xml:space="preserve">Würth </w:t>
            </w:r>
            <w:proofErr w:type="spellStart"/>
            <w:r w:rsidRPr="00970FD9">
              <w:rPr>
                <w:rFonts w:ascii="Arial" w:hAnsi="Arial"/>
                <w:sz w:val="20"/>
              </w:rPr>
              <w:t>Elektronik</w:t>
            </w:r>
            <w:proofErr w:type="spellEnd"/>
            <w:r w:rsidRPr="00970FD9">
              <w:rPr>
                <w:rFonts w:ascii="Arial" w:hAnsi="Arial"/>
                <w:sz w:val="20"/>
              </w:rPr>
              <w:t xml:space="preserve"> eiSos GmbH &amp; Co. KG</w:t>
            </w:r>
            <w:r w:rsidRPr="00970FD9">
              <w:rPr>
                <w:rFonts w:ascii="Arial" w:hAnsi="Arial" w:cs="Arial"/>
                <w:sz w:val="20"/>
              </w:rPr>
              <w:br/>
            </w:r>
            <w:r w:rsidRPr="00970FD9">
              <w:rPr>
                <w:rFonts w:ascii="Arial" w:hAnsi="Arial"/>
                <w:sz w:val="20"/>
              </w:rPr>
              <w:t>Sarah Hurst</w:t>
            </w:r>
            <w:r w:rsidRPr="00970FD9">
              <w:rPr>
                <w:rFonts w:ascii="Arial" w:hAnsi="Arial" w:cs="Arial"/>
                <w:sz w:val="20"/>
              </w:rPr>
              <w:br/>
            </w:r>
            <w:r>
              <w:rPr>
                <w:rFonts w:ascii="Arial" w:hAnsi="Arial"/>
                <w:sz w:val="20"/>
              </w:rPr>
              <w:t>Clarita-Bernhard-</w:t>
            </w:r>
            <w:proofErr w:type="spellStart"/>
            <w:r>
              <w:rPr>
                <w:rFonts w:ascii="Arial" w:hAnsi="Arial"/>
                <w:sz w:val="20"/>
              </w:rPr>
              <w:t>S</w:t>
            </w:r>
            <w:r w:rsidRPr="00970FD9">
              <w:rPr>
                <w:rFonts w:ascii="Arial" w:hAnsi="Arial"/>
                <w:sz w:val="20"/>
              </w:rPr>
              <w:t>trasse</w:t>
            </w:r>
            <w:proofErr w:type="spellEnd"/>
            <w:r w:rsidRPr="00970FD9">
              <w:rPr>
                <w:rFonts w:ascii="Arial" w:hAnsi="Arial"/>
                <w:sz w:val="20"/>
              </w:rPr>
              <w:t xml:space="preserve"> </w:t>
            </w:r>
            <w:r>
              <w:rPr>
                <w:rFonts w:ascii="Arial" w:hAnsi="Arial"/>
                <w:sz w:val="20"/>
              </w:rPr>
              <w:t>9</w:t>
            </w:r>
            <w:r w:rsidRPr="00970FD9">
              <w:rPr>
                <w:rFonts w:ascii="Arial" w:hAnsi="Arial" w:cs="Arial"/>
                <w:sz w:val="20"/>
              </w:rPr>
              <w:br/>
            </w:r>
            <w:r>
              <w:rPr>
                <w:rFonts w:ascii="Arial" w:hAnsi="Arial"/>
                <w:sz w:val="20"/>
              </w:rPr>
              <w:t>81249 München</w:t>
            </w:r>
            <w:r w:rsidRPr="00970FD9">
              <w:rPr>
                <w:rFonts w:ascii="Arial" w:hAnsi="Arial"/>
                <w:sz w:val="20"/>
              </w:rPr>
              <w:br/>
              <w:t>Germania</w:t>
            </w:r>
          </w:p>
          <w:p w14:paraId="49F5B456" w14:textId="77777777" w:rsidR="00F06295" w:rsidRPr="0077777E" w:rsidRDefault="00F06295" w:rsidP="00CE6FAD">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72143695" w14:textId="77777777" w:rsidR="00F06295" w:rsidRPr="00625C04" w:rsidRDefault="00F06295" w:rsidP="00CE6FAD">
            <w:pPr>
              <w:spacing w:before="120" w:after="120" w:line="276" w:lineRule="auto"/>
              <w:rPr>
                <w:rFonts w:ascii="Arial" w:hAnsi="Arial" w:cs="Arial"/>
                <w:bCs/>
                <w:sz w:val="20"/>
              </w:rPr>
            </w:pPr>
            <w:r>
              <w:rPr>
                <w:rFonts w:ascii="Arial" w:hAnsi="Arial"/>
                <w:sz w:val="20"/>
              </w:rPr>
              <w:t>www.we-online.com</w:t>
            </w:r>
          </w:p>
          <w:p w14:paraId="0C7EEF30" w14:textId="77777777" w:rsidR="00F06295" w:rsidRPr="00625C04" w:rsidRDefault="00F06295" w:rsidP="00CE6FAD">
            <w:pPr>
              <w:spacing w:before="120" w:after="120" w:line="276" w:lineRule="auto"/>
              <w:rPr>
                <w:rFonts w:ascii="Arial" w:hAnsi="Arial" w:cs="Arial"/>
                <w:bCs/>
                <w:sz w:val="20"/>
              </w:rPr>
            </w:pPr>
          </w:p>
        </w:tc>
        <w:tc>
          <w:tcPr>
            <w:tcW w:w="3193" w:type="dxa"/>
            <w:hideMark/>
          </w:tcPr>
          <w:p w14:paraId="7CAABE0E" w14:textId="77777777" w:rsidR="00F06295" w:rsidRPr="00970FD9" w:rsidRDefault="00F06295" w:rsidP="00CE6FAD">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3D4A1313" w14:textId="77777777" w:rsidR="00F06295" w:rsidRPr="00970FD9" w:rsidRDefault="00F06295" w:rsidP="00CE6FAD">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5DCAA0A2" w14:textId="77777777" w:rsidR="00F06295" w:rsidRPr="00970FD9" w:rsidRDefault="00F06295" w:rsidP="00CE6FAD">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418153CC" w14:textId="77777777" w:rsidR="00F06295" w:rsidRPr="00625C04" w:rsidRDefault="00F06295" w:rsidP="00CE6FAD">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7AF1F82E" w14:textId="77777777" w:rsidR="00F06295" w:rsidRPr="00D80062" w:rsidRDefault="00F06295" w:rsidP="00F06295">
      <w:pPr>
        <w:pStyle w:val="PITextkrper"/>
        <w:spacing w:before="240"/>
        <w:rPr>
          <w:b/>
          <w:sz w:val="18"/>
          <w:szCs w:val="18"/>
        </w:rPr>
      </w:pPr>
    </w:p>
    <w:sectPr w:rsidR="00F06295" w:rsidRPr="00D80062"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576A" w14:textId="77777777" w:rsidR="00D35B7D" w:rsidRDefault="00D35B7D">
      <w:r>
        <w:separator/>
      </w:r>
    </w:p>
  </w:endnote>
  <w:endnote w:type="continuationSeparator" w:id="0">
    <w:p w14:paraId="6BED85E7" w14:textId="77777777" w:rsidR="00D35B7D" w:rsidRDefault="00D3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42092ED" w:rsidR="00D84800" w:rsidRPr="00D80062" w:rsidRDefault="00D84800" w:rsidP="00D84800">
    <w:pPr>
      <w:pStyle w:val="Fuzeile"/>
      <w:tabs>
        <w:tab w:val="clear" w:pos="4536"/>
        <w:tab w:val="clear" w:pos="9072"/>
        <w:tab w:val="right" w:pos="7088"/>
      </w:tabs>
      <w:rPr>
        <w:rFonts w:ascii="Arial" w:hAnsi="Arial" w:cs="Arial"/>
        <w:noProof/>
        <w:snapToGrid w:val="0"/>
        <w:sz w:val="16"/>
        <w:szCs w:val="16"/>
        <w:lang w:val="en-GB"/>
      </w:rPr>
    </w:pPr>
    <w:r w:rsidRPr="00A74816">
      <w:rPr>
        <w:rFonts w:ascii="Arial" w:hAnsi="Arial" w:cs="Arial"/>
        <w:snapToGrid w:val="0"/>
        <w:sz w:val="16"/>
      </w:rPr>
      <w:fldChar w:fldCharType="begin"/>
    </w:r>
    <w:r w:rsidRPr="00D80062">
      <w:rPr>
        <w:rFonts w:ascii="Arial" w:hAnsi="Arial" w:cs="Arial"/>
        <w:snapToGrid w:val="0"/>
        <w:sz w:val="16"/>
        <w:lang w:val="en-GB"/>
      </w:rPr>
      <w:instrText xml:space="preserve"> FILENAME  \* MERGEFORMAT </w:instrText>
    </w:r>
    <w:r w:rsidRPr="00A74816">
      <w:rPr>
        <w:rFonts w:ascii="Arial" w:hAnsi="Arial" w:cs="Arial"/>
        <w:snapToGrid w:val="0"/>
        <w:sz w:val="16"/>
      </w:rPr>
      <w:fldChar w:fldCharType="separate"/>
    </w:r>
    <w:r w:rsidR="000B5DAE" w:rsidRPr="00D80062">
      <w:rPr>
        <w:rFonts w:ascii="Arial" w:hAnsi="Arial" w:cs="Arial"/>
        <w:snapToGrid w:val="0"/>
        <w:sz w:val="16"/>
        <w:lang w:val="en-GB"/>
      </w:rPr>
      <w:t>WTH1PI1699</w:t>
    </w:r>
    <w:r w:rsidR="00F06295">
      <w:rPr>
        <w:rFonts w:ascii="Arial" w:hAnsi="Arial" w:cs="Arial"/>
        <w:snapToGrid w:val="0"/>
        <w:sz w:val="16"/>
        <w:lang w:val="en-GB"/>
      </w:rPr>
      <w:t>_it</w:t>
    </w:r>
    <w:r w:rsidRPr="00A74816">
      <w:rPr>
        <w:rFonts w:ascii="Arial" w:hAnsi="Arial" w:cs="Arial"/>
        <w:snapToGrid w:val="0"/>
        <w:sz w:val="16"/>
      </w:rPr>
      <w:fldChar w:fldCharType="end"/>
    </w:r>
    <w:r w:rsidRPr="00D80062">
      <w:rPr>
        <w:rFonts w:ascii="Arial" w:hAnsi="Arial"/>
        <w:snapToGrid w:val="0"/>
        <w:sz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3A0C" w14:textId="77777777" w:rsidR="00D35B7D" w:rsidRDefault="00D35B7D">
      <w:r>
        <w:separator/>
      </w:r>
    </w:p>
  </w:footnote>
  <w:footnote w:type="continuationSeparator" w:id="0">
    <w:p w14:paraId="4B98EEBB" w14:textId="77777777" w:rsidR="00D35B7D" w:rsidRDefault="00D3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7632"/>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148"/>
    <w:rsid w:val="000B28AB"/>
    <w:rsid w:val="000B4E60"/>
    <w:rsid w:val="000B56A3"/>
    <w:rsid w:val="000B59CE"/>
    <w:rsid w:val="000B5DAE"/>
    <w:rsid w:val="000B6091"/>
    <w:rsid w:val="000B6B5A"/>
    <w:rsid w:val="000B6F5F"/>
    <w:rsid w:val="000C23E9"/>
    <w:rsid w:val="000C7562"/>
    <w:rsid w:val="000D0825"/>
    <w:rsid w:val="000D1E12"/>
    <w:rsid w:val="000D40B1"/>
    <w:rsid w:val="000D4A5F"/>
    <w:rsid w:val="000E023F"/>
    <w:rsid w:val="000E4B87"/>
    <w:rsid w:val="000E5647"/>
    <w:rsid w:val="000E56EE"/>
    <w:rsid w:val="000E61B4"/>
    <w:rsid w:val="000E6F27"/>
    <w:rsid w:val="000E72A3"/>
    <w:rsid w:val="000F3058"/>
    <w:rsid w:val="000F4BBA"/>
    <w:rsid w:val="00100528"/>
    <w:rsid w:val="00101B6C"/>
    <w:rsid w:val="00102297"/>
    <w:rsid w:val="00103970"/>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42E9"/>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BD8"/>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97757"/>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458D"/>
    <w:rsid w:val="003955B5"/>
    <w:rsid w:val="003A0D86"/>
    <w:rsid w:val="003A2E6C"/>
    <w:rsid w:val="003B011F"/>
    <w:rsid w:val="003B1978"/>
    <w:rsid w:val="003B2106"/>
    <w:rsid w:val="003B33CD"/>
    <w:rsid w:val="003B3A4B"/>
    <w:rsid w:val="003B3E7A"/>
    <w:rsid w:val="003B513B"/>
    <w:rsid w:val="003B5455"/>
    <w:rsid w:val="003B55B0"/>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7755"/>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C4688"/>
    <w:rsid w:val="004D6CCC"/>
    <w:rsid w:val="004D7301"/>
    <w:rsid w:val="004D78E8"/>
    <w:rsid w:val="004E2CD5"/>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4A1"/>
    <w:rsid w:val="005327C7"/>
    <w:rsid w:val="005331A3"/>
    <w:rsid w:val="00535659"/>
    <w:rsid w:val="00537AED"/>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5BBA"/>
    <w:rsid w:val="005A7BE2"/>
    <w:rsid w:val="005B728A"/>
    <w:rsid w:val="005C06DF"/>
    <w:rsid w:val="005C1020"/>
    <w:rsid w:val="005C1B52"/>
    <w:rsid w:val="005C61CB"/>
    <w:rsid w:val="005C6D6A"/>
    <w:rsid w:val="005D160B"/>
    <w:rsid w:val="005D7454"/>
    <w:rsid w:val="005D764F"/>
    <w:rsid w:val="005E1091"/>
    <w:rsid w:val="005E6D53"/>
    <w:rsid w:val="005F0CD3"/>
    <w:rsid w:val="00604F45"/>
    <w:rsid w:val="0060621A"/>
    <w:rsid w:val="00607616"/>
    <w:rsid w:val="006123E2"/>
    <w:rsid w:val="006125AC"/>
    <w:rsid w:val="00615C3C"/>
    <w:rsid w:val="00616918"/>
    <w:rsid w:val="006177E2"/>
    <w:rsid w:val="0062517E"/>
    <w:rsid w:val="00625C04"/>
    <w:rsid w:val="006303C1"/>
    <w:rsid w:val="006314F1"/>
    <w:rsid w:val="00633290"/>
    <w:rsid w:val="00633776"/>
    <w:rsid w:val="0063467B"/>
    <w:rsid w:val="0063628E"/>
    <w:rsid w:val="00636624"/>
    <w:rsid w:val="006503AE"/>
    <w:rsid w:val="00652103"/>
    <w:rsid w:val="00653582"/>
    <w:rsid w:val="0065536A"/>
    <w:rsid w:val="00656ACE"/>
    <w:rsid w:val="0065761F"/>
    <w:rsid w:val="00657EAF"/>
    <w:rsid w:val="00661201"/>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5E78"/>
    <w:rsid w:val="006D6728"/>
    <w:rsid w:val="006D7E38"/>
    <w:rsid w:val="006E0378"/>
    <w:rsid w:val="006E17DE"/>
    <w:rsid w:val="006E2FFE"/>
    <w:rsid w:val="006E46AA"/>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53F6"/>
    <w:rsid w:val="00727453"/>
    <w:rsid w:val="0073468B"/>
    <w:rsid w:val="0073482F"/>
    <w:rsid w:val="007367F4"/>
    <w:rsid w:val="00740F24"/>
    <w:rsid w:val="007476D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700"/>
    <w:rsid w:val="007A18E1"/>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4DEE"/>
    <w:rsid w:val="0081664E"/>
    <w:rsid w:val="00820DFA"/>
    <w:rsid w:val="00822557"/>
    <w:rsid w:val="00822688"/>
    <w:rsid w:val="00824228"/>
    <w:rsid w:val="00824931"/>
    <w:rsid w:val="00831C63"/>
    <w:rsid w:val="00832040"/>
    <w:rsid w:val="0083412C"/>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EC1"/>
    <w:rsid w:val="008A6395"/>
    <w:rsid w:val="008A648E"/>
    <w:rsid w:val="008B0135"/>
    <w:rsid w:val="008B2299"/>
    <w:rsid w:val="008B7643"/>
    <w:rsid w:val="008C4506"/>
    <w:rsid w:val="008C6059"/>
    <w:rsid w:val="008D367B"/>
    <w:rsid w:val="008D3DFC"/>
    <w:rsid w:val="008D4149"/>
    <w:rsid w:val="008E0894"/>
    <w:rsid w:val="008E0C0C"/>
    <w:rsid w:val="008E1E5C"/>
    <w:rsid w:val="008E60BC"/>
    <w:rsid w:val="008E6771"/>
    <w:rsid w:val="008F13AD"/>
    <w:rsid w:val="008F3008"/>
    <w:rsid w:val="008F3827"/>
    <w:rsid w:val="008F6F03"/>
    <w:rsid w:val="00901011"/>
    <w:rsid w:val="009011CE"/>
    <w:rsid w:val="009055D1"/>
    <w:rsid w:val="00905705"/>
    <w:rsid w:val="00910367"/>
    <w:rsid w:val="00912A03"/>
    <w:rsid w:val="00912D24"/>
    <w:rsid w:val="009136ED"/>
    <w:rsid w:val="0091720A"/>
    <w:rsid w:val="00917A75"/>
    <w:rsid w:val="009207E3"/>
    <w:rsid w:val="00921D8B"/>
    <w:rsid w:val="009225F3"/>
    <w:rsid w:val="00923B94"/>
    <w:rsid w:val="00924525"/>
    <w:rsid w:val="00926B88"/>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E1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3025"/>
    <w:rsid w:val="009F6962"/>
    <w:rsid w:val="00A02CED"/>
    <w:rsid w:val="00A03564"/>
    <w:rsid w:val="00A037C6"/>
    <w:rsid w:val="00A06FFA"/>
    <w:rsid w:val="00A12019"/>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87DD3"/>
    <w:rsid w:val="00A91A29"/>
    <w:rsid w:val="00A91EF8"/>
    <w:rsid w:val="00A936D2"/>
    <w:rsid w:val="00A95843"/>
    <w:rsid w:val="00AA0E25"/>
    <w:rsid w:val="00AA6E73"/>
    <w:rsid w:val="00AB43E5"/>
    <w:rsid w:val="00AC010A"/>
    <w:rsid w:val="00AC64B0"/>
    <w:rsid w:val="00AC7E6F"/>
    <w:rsid w:val="00AD038B"/>
    <w:rsid w:val="00AD41FF"/>
    <w:rsid w:val="00AD6C58"/>
    <w:rsid w:val="00AD74EC"/>
    <w:rsid w:val="00AE20CC"/>
    <w:rsid w:val="00AE40B5"/>
    <w:rsid w:val="00AF246E"/>
    <w:rsid w:val="00AF2C36"/>
    <w:rsid w:val="00AF2D88"/>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55F"/>
    <w:rsid w:val="00B34487"/>
    <w:rsid w:val="00B35523"/>
    <w:rsid w:val="00B37564"/>
    <w:rsid w:val="00B40F06"/>
    <w:rsid w:val="00B419C0"/>
    <w:rsid w:val="00B42801"/>
    <w:rsid w:val="00B43755"/>
    <w:rsid w:val="00B4555A"/>
    <w:rsid w:val="00B50499"/>
    <w:rsid w:val="00B5064E"/>
    <w:rsid w:val="00B54F4E"/>
    <w:rsid w:val="00B56EF0"/>
    <w:rsid w:val="00B61AE2"/>
    <w:rsid w:val="00B66573"/>
    <w:rsid w:val="00B6690A"/>
    <w:rsid w:val="00B67314"/>
    <w:rsid w:val="00B74D5C"/>
    <w:rsid w:val="00B757F2"/>
    <w:rsid w:val="00B83084"/>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44D9"/>
    <w:rsid w:val="00BE5C1A"/>
    <w:rsid w:val="00BE7ED0"/>
    <w:rsid w:val="00BF09CC"/>
    <w:rsid w:val="00BF37E5"/>
    <w:rsid w:val="00C036DC"/>
    <w:rsid w:val="00C10188"/>
    <w:rsid w:val="00C17CED"/>
    <w:rsid w:val="00C279D5"/>
    <w:rsid w:val="00C317DF"/>
    <w:rsid w:val="00C324EA"/>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5FD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35B7D"/>
    <w:rsid w:val="00D4081F"/>
    <w:rsid w:val="00D464D9"/>
    <w:rsid w:val="00D471E2"/>
    <w:rsid w:val="00D54A29"/>
    <w:rsid w:val="00D564BF"/>
    <w:rsid w:val="00D60172"/>
    <w:rsid w:val="00D64AD3"/>
    <w:rsid w:val="00D70405"/>
    <w:rsid w:val="00D72A57"/>
    <w:rsid w:val="00D75A8B"/>
    <w:rsid w:val="00D7777E"/>
    <w:rsid w:val="00D77D60"/>
    <w:rsid w:val="00D80062"/>
    <w:rsid w:val="00D8068E"/>
    <w:rsid w:val="00D834C3"/>
    <w:rsid w:val="00D84800"/>
    <w:rsid w:val="00D87051"/>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47E9"/>
    <w:rsid w:val="00DE5AA0"/>
    <w:rsid w:val="00DE632D"/>
    <w:rsid w:val="00DE67DF"/>
    <w:rsid w:val="00DE7025"/>
    <w:rsid w:val="00DF083B"/>
    <w:rsid w:val="00DF3657"/>
    <w:rsid w:val="00DF4A9A"/>
    <w:rsid w:val="00DF5ACA"/>
    <w:rsid w:val="00E041C8"/>
    <w:rsid w:val="00E06AE9"/>
    <w:rsid w:val="00E102CD"/>
    <w:rsid w:val="00E13FF1"/>
    <w:rsid w:val="00E14636"/>
    <w:rsid w:val="00E21D22"/>
    <w:rsid w:val="00E235A7"/>
    <w:rsid w:val="00E27071"/>
    <w:rsid w:val="00E277BA"/>
    <w:rsid w:val="00E3345B"/>
    <w:rsid w:val="00E41C6B"/>
    <w:rsid w:val="00E4697E"/>
    <w:rsid w:val="00E46AEC"/>
    <w:rsid w:val="00E56EB0"/>
    <w:rsid w:val="00E57E93"/>
    <w:rsid w:val="00E60050"/>
    <w:rsid w:val="00E63CB1"/>
    <w:rsid w:val="00E64D39"/>
    <w:rsid w:val="00E67044"/>
    <w:rsid w:val="00E71728"/>
    <w:rsid w:val="00E8050A"/>
    <w:rsid w:val="00E815D2"/>
    <w:rsid w:val="00E821A2"/>
    <w:rsid w:val="00E83E3F"/>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5F08"/>
    <w:rsid w:val="00F06103"/>
    <w:rsid w:val="00F06295"/>
    <w:rsid w:val="00F11AAA"/>
    <w:rsid w:val="00F1272C"/>
    <w:rsid w:val="00F13328"/>
    <w:rsid w:val="00F14F24"/>
    <w:rsid w:val="00F1580B"/>
    <w:rsid w:val="00F2437A"/>
    <w:rsid w:val="00F26A7D"/>
    <w:rsid w:val="00F27950"/>
    <w:rsid w:val="00F33CBA"/>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6B88"/>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E8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819">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779837555">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C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5131</Characters>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5895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2026-02-02T15:09:00Z</dcterms:created>
  <dcterms:modified xsi:type="dcterms:W3CDTF">2026-02-02T16:18:00Z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