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54452FFA" w:rsidR="00B4555A" w:rsidRPr="000B7FFE" w:rsidRDefault="00C20E6A" w:rsidP="00B4555A">
      <w:pPr>
        <w:pStyle w:val="berschrift1"/>
        <w:spacing w:before="720" w:after="720" w:line="260" w:lineRule="exact"/>
        <w:rPr>
          <w:sz w:val="20"/>
        </w:rPr>
      </w:pPr>
      <w:r w:rsidRPr="00051BFB">
        <w:rPr>
          <w:sz w:val="20"/>
        </w:rPr>
        <w:t>PRESS RELEASE</w:t>
      </w:r>
    </w:p>
    <w:p w14:paraId="59879415" w14:textId="44E4D671" w:rsidR="00485E6F" w:rsidRPr="000B7FFE" w:rsidRDefault="00087FCD"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extends its RGB LED product series</w:t>
      </w:r>
    </w:p>
    <w:p w14:paraId="4148C797" w14:textId="1A037BF4" w:rsidR="00485E6F" w:rsidRPr="000B7FFE" w:rsidRDefault="00087FCD"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Heat-Resistant LEDs</w:t>
      </w:r>
    </w:p>
    <w:p w14:paraId="37738C73" w14:textId="6A193611" w:rsidR="00972CF3" w:rsidRPr="000B7FFE" w:rsidRDefault="00485E6F" w:rsidP="00485E6F">
      <w:pPr>
        <w:pStyle w:val="Textkrper"/>
        <w:spacing w:before="120" w:after="120" w:line="260" w:lineRule="exact"/>
        <w:jc w:val="both"/>
        <w:rPr>
          <w:rFonts w:ascii="Arial" w:hAnsi="Arial"/>
          <w:color w:val="000000"/>
        </w:rPr>
      </w:pPr>
      <w:r>
        <w:rPr>
          <w:rFonts w:ascii="Arial" w:hAnsi="Arial"/>
          <w:color w:val="000000"/>
        </w:rPr>
        <w:t>Waldenburg</w:t>
      </w:r>
      <w:r w:rsidR="00C20E6A">
        <w:rPr>
          <w:rFonts w:ascii="Arial" w:hAnsi="Arial"/>
          <w:color w:val="000000"/>
        </w:rPr>
        <w:t xml:space="preserve"> (</w:t>
      </w:r>
      <w:r>
        <w:rPr>
          <w:rFonts w:ascii="Arial" w:hAnsi="Arial"/>
          <w:color w:val="000000"/>
        </w:rPr>
        <w:t>Germany</w:t>
      </w:r>
      <w:r w:rsidR="00C20E6A">
        <w:rPr>
          <w:rFonts w:ascii="Arial" w:hAnsi="Arial"/>
          <w:color w:val="000000"/>
        </w:rPr>
        <w:t>)</w:t>
      </w:r>
      <w:r>
        <w:rPr>
          <w:rFonts w:ascii="Arial" w:hAnsi="Arial"/>
          <w:color w:val="000000"/>
        </w:rPr>
        <w:t xml:space="preserve">, </w:t>
      </w:r>
      <w:r w:rsidR="00C20E6A">
        <w:rPr>
          <w:rFonts w:ascii="Arial" w:hAnsi="Arial"/>
          <w:color w:val="000000"/>
        </w:rPr>
        <w:t>May</w:t>
      </w:r>
      <w:r>
        <w:rPr>
          <w:rFonts w:ascii="Arial" w:hAnsi="Arial"/>
          <w:color w:val="000000"/>
        </w:rPr>
        <w:t xml:space="preserve"> </w:t>
      </w:r>
      <w:r w:rsidR="00C20E6A">
        <w:rPr>
          <w:rFonts w:ascii="Arial" w:hAnsi="Arial"/>
          <w:color w:val="000000"/>
        </w:rPr>
        <w:t>27</w:t>
      </w:r>
      <w:r>
        <w:rPr>
          <w:rFonts w:ascii="Arial" w:hAnsi="Arial"/>
          <w:color w:val="000000"/>
        </w:rPr>
        <w:t>, 2025 – Würth Elektronik expands its “</w:t>
      </w:r>
      <w:bookmarkStart w:id="0" w:name="_Hlk192147112"/>
      <w:r w:rsidR="0099334D" w:rsidRPr="0099334D">
        <w:rPr>
          <w:rFonts w:ascii="Arial" w:hAnsi="Arial"/>
          <w:color w:val="000000"/>
        </w:rPr>
        <w:fldChar w:fldCharType="begin"/>
      </w:r>
      <w:r w:rsidR="00801F00">
        <w:rPr>
          <w:rFonts w:ascii="Arial" w:hAnsi="Arial"/>
          <w:color w:val="000000"/>
        </w:rPr>
        <w:instrText>HYPERLINK "https://www.we-online.com/en/components/products/WL-SFTW"</w:instrText>
      </w:r>
      <w:r w:rsidR="0099334D" w:rsidRPr="0099334D">
        <w:rPr>
          <w:rFonts w:ascii="Arial" w:hAnsi="Arial"/>
          <w:color w:val="000000"/>
        </w:rPr>
      </w:r>
      <w:r w:rsidR="0099334D" w:rsidRPr="0099334D">
        <w:rPr>
          <w:rFonts w:ascii="Arial" w:hAnsi="Arial"/>
          <w:color w:val="000000"/>
        </w:rPr>
        <w:fldChar w:fldCharType="separate"/>
      </w:r>
      <w:r>
        <w:rPr>
          <w:rStyle w:val="Hyperlink"/>
          <w:rFonts w:ascii="Arial" w:hAnsi="Arial"/>
        </w:rPr>
        <w:t>WL-SFTW SMT Full-color TOP LED Waterclear</w:t>
      </w:r>
      <w:r w:rsidR="0099334D" w:rsidRPr="0099334D">
        <w:rPr>
          <w:rFonts w:ascii="Arial" w:hAnsi="Arial"/>
          <w:color w:val="000000"/>
        </w:rPr>
        <w:fldChar w:fldCharType="end"/>
      </w:r>
      <w:r>
        <w:rPr>
          <w:rFonts w:ascii="Arial" w:hAnsi="Arial"/>
          <w:color w:val="000000"/>
        </w:rPr>
        <w:t xml:space="preserve">” product group. The new RGB LEDs in their respective packages PLCC4 2121, PLCC4 3528 and PLCC6 3528 </w:t>
      </w:r>
      <w:bookmarkEnd w:id="0"/>
      <w:r>
        <w:rPr>
          <w:rFonts w:ascii="Arial" w:hAnsi="Arial"/>
          <w:color w:val="000000"/>
        </w:rPr>
        <w:t>are characterized by excellent heat resistance. Their insensitivity to temperatures from -40 to +100</w:t>
      </w:r>
      <w:r w:rsidR="00C20E6A">
        <w:rPr>
          <w:rFonts w:ascii="Arial" w:hAnsi="Arial"/>
          <w:color w:val="000000"/>
        </w:rPr>
        <w:t xml:space="preserve"> </w:t>
      </w:r>
      <w:r>
        <w:rPr>
          <w:rFonts w:ascii="Arial" w:hAnsi="Arial"/>
          <w:color w:val="000000"/>
        </w:rPr>
        <w:t xml:space="preserve">°C makes them ideal solutions for reliable, color-variable lighting in applications at high operating temperatures. </w:t>
      </w:r>
    </w:p>
    <w:p w14:paraId="72F22DEE" w14:textId="70CB7895" w:rsidR="000E1700" w:rsidRDefault="00203911" w:rsidP="000E1700">
      <w:pPr>
        <w:pStyle w:val="Textkrper"/>
        <w:spacing w:before="120" w:after="120" w:line="260" w:lineRule="exact"/>
        <w:jc w:val="both"/>
        <w:rPr>
          <w:rFonts w:ascii="Arial" w:hAnsi="Arial"/>
          <w:b w:val="0"/>
          <w:bCs w:val="0"/>
          <w:color w:val="000000"/>
        </w:rPr>
      </w:pPr>
      <w:r>
        <w:rPr>
          <w:rFonts w:ascii="Arial" w:hAnsi="Arial"/>
          <w:b w:val="0"/>
          <w:color w:val="000000"/>
        </w:rPr>
        <w:t xml:space="preserve">The operating temperature range of LEDs for industrial applications typically goes up to just </w:t>
      </w:r>
      <w:proofErr w:type="gramStart"/>
      <w:r>
        <w:rPr>
          <w:rFonts w:ascii="Arial" w:hAnsi="Arial"/>
          <w:b w:val="0"/>
          <w:color w:val="000000"/>
        </w:rPr>
        <w:t>85</w:t>
      </w:r>
      <w:proofErr w:type="gramEnd"/>
      <w:r w:rsidR="00C20E6A">
        <w:rPr>
          <w:rFonts w:ascii="Arial" w:hAnsi="Arial"/>
          <w:b w:val="0"/>
          <w:color w:val="000000"/>
        </w:rPr>
        <w:t xml:space="preserve"> </w:t>
      </w:r>
      <w:r>
        <w:rPr>
          <w:rFonts w:ascii="Arial" w:hAnsi="Arial"/>
          <w:b w:val="0"/>
          <w:color w:val="000000"/>
        </w:rPr>
        <w:t>°C. Würth Elektronik extends this range to 100</w:t>
      </w:r>
      <w:r w:rsidR="00C20E6A">
        <w:rPr>
          <w:rFonts w:ascii="Arial" w:hAnsi="Arial"/>
          <w:b w:val="0"/>
          <w:color w:val="000000"/>
        </w:rPr>
        <w:t xml:space="preserve"> </w:t>
      </w:r>
      <w:r>
        <w:rPr>
          <w:rFonts w:ascii="Arial" w:hAnsi="Arial"/>
          <w:b w:val="0"/>
          <w:color w:val="000000"/>
        </w:rPr>
        <w:t>°C, opening up new fields of application. The unusually heat-resistant LEDs provide manufacturers of devices operating in hot or otherwise challenging environments with greater reliability. This include</w:t>
      </w:r>
      <w:r w:rsidR="004A29AC">
        <w:rPr>
          <w:rFonts w:ascii="Arial" w:hAnsi="Arial"/>
          <w:b w:val="0"/>
          <w:color w:val="000000"/>
        </w:rPr>
        <w:t>s</w:t>
      </w:r>
      <w:r>
        <w:rPr>
          <w:rFonts w:ascii="Arial" w:hAnsi="Arial"/>
          <w:b w:val="0"/>
          <w:color w:val="000000"/>
        </w:rPr>
        <w:t xml:space="preserve"> industrial or automation solutions, street or outdoor lighting, as well as event and stage technology. Other applications </w:t>
      </w:r>
      <w:r w:rsidR="00635CDB">
        <w:rPr>
          <w:rFonts w:ascii="Arial" w:hAnsi="Arial"/>
          <w:b w:val="0"/>
          <w:color w:val="000000"/>
        </w:rPr>
        <w:t xml:space="preserve">are found </w:t>
      </w:r>
      <w:r>
        <w:rPr>
          <w:rFonts w:ascii="Arial" w:hAnsi="Arial"/>
          <w:b w:val="0"/>
          <w:color w:val="000000"/>
        </w:rPr>
        <w:t xml:space="preserve">in devices that are used very intensively, such as in the medical field, as well as energy-efficient lighting </w:t>
      </w:r>
      <w:r w:rsidR="00635CDB">
        <w:rPr>
          <w:rFonts w:ascii="Arial" w:hAnsi="Arial"/>
          <w:b w:val="0"/>
          <w:color w:val="000000"/>
        </w:rPr>
        <w:t xml:space="preserve">used </w:t>
      </w:r>
      <w:r>
        <w:rPr>
          <w:rFonts w:ascii="Arial" w:hAnsi="Arial"/>
          <w:b w:val="0"/>
          <w:color w:val="000000"/>
        </w:rPr>
        <w:t>in machine or server rooms.</w:t>
      </w:r>
    </w:p>
    <w:p w14:paraId="2E497E6F" w14:textId="41EDAB56" w:rsidR="00324D67" w:rsidRDefault="00324D67" w:rsidP="00485E6F">
      <w:pPr>
        <w:pStyle w:val="Textkrper"/>
        <w:spacing w:before="120" w:after="120" w:line="260" w:lineRule="exact"/>
        <w:jc w:val="both"/>
        <w:rPr>
          <w:rFonts w:ascii="Arial" w:hAnsi="Arial"/>
          <w:b w:val="0"/>
          <w:bCs w:val="0"/>
          <w:color w:val="000000"/>
        </w:rPr>
      </w:pPr>
      <w:r>
        <w:rPr>
          <w:rFonts w:ascii="Arial" w:hAnsi="Arial"/>
          <w:b w:val="0"/>
          <w:color w:val="000000"/>
        </w:rPr>
        <w:t>The Waterclear lens ensures clear, brilliant colors and precise color rendering. High-quality features such as silver-plated solder pads and heat-resistant PLCC housings ensure excellent solderability, high resistance to thermal shock, and high reliability in production</w:t>
      </w:r>
      <w:r w:rsidR="00635CDB">
        <w:rPr>
          <w:rFonts w:ascii="Arial" w:hAnsi="Arial"/>
          <w:b w:val="0"/>
          <w:color w:val="000000"/>
        </w:rPr>
        <w:t>.</w:t>
      </w:r>
    </w:p>
    <w:p w14:paraId="378CBC64" w14:textId="6A6AB54F" w:rsidR="00203911" w:rsidRDefault="00203911" w:rsidP="00203911">
      <w:pPr>
        <w:pStyle w:val="Textkrper"/>
        <w:spacing w:before="120" w:after="120" w:line="260" w:lineRule="exact"/>
        <w:jc w:val="both"/>
        <w:rPr>
          <w:rFonts w:ascii="Arial" w:hAnsi="Arial"/>
          <w:b w:val="0"/>
          <w:bCs w:val="0"/>
          <w:color w:val="000000"/>
        </w:rPr>
      </w:pPr>
      <w:r>
        <w:rPr>
          <w:rFonts w:ascii="Arial" w:hAnsi="Arial"/>
          <w:b w:val="0"/>
          <w:color w:val="000000"/>
        </w:rPr>
        <w:t>The LEDs are characterized by high light yield with low energy consumption, resulting in up to 15 percent higher efficiency than similar LEDs operating at elevated temperatures. They also have a longer service life thanks to the robust materials and improved temperature management.</w:t>
      </w:r>
    </w:p>
    <w:p w14:paraId="2F15F46B" w14:textId="72BB95BC" w:rsidR="00485E6F" w:rsidRPr="000B7FFE" w:rsidRDefault="00742E5C" w:rsidP="00C3422E">
      <w:pPr>
        <w:pStyle w:val="Textkrper"/>
        <w:spacing w:before="120" w:after="120" w:line="260" w:lineRule="exact"/>
        <w:jc w:val="both"/>
        <w:rPr>
          <w:rFonts w:ascii="Arial" w:hAnsi="Arial"/>
          <w:color w:val="000000"/>
        </w:rPr>
      </w:pPr>
      <w:r>
        <w:rPr>
          <w:rFonts w:ascii="Arial" w:hAnsi="Arial"/>
          <w:b w:val="0"/>
          <w:color w:val="000000"/>
        </w:rPr>
        <w:t>WL-SFTW SMT Full-color TOP LED Waterclear in PLCC4 2121, PLCC4 3528, and PLCC6 3528 formats with an extended temperature range are now available from stock with no minimum order quantity.</w:t>
      </w:r>
    </w:p>
    <w:p w14:paraId="784E7E64" w14:textId="25218DC7" w:rsidR="00E30A4B" w:rsidRDefault="00E30A4B">
      <w:pPr>
        <w:rPr>
          <w:rFonts w:ascii="Arial" w:hAnsi="Arial" w:cs="Arial"/>
          <w:sz w:val="20"/>
          <w:szCs w:val="20"/>
        </w:rPr>
      </w:pPr>
    </w:p>
    <w:p w14:paraId="71DCC8C7" w14:textId="77777777" w:rsidR="00485E6F" w:rsidRPr="000B7FFE" w:rsidRDefault="00485E6F" w:rsidP="00485E6F">
      <w:pPr>
        <w:pStyle w:val="Textkrper"/>
        <w:spacing w:before="120" w:after="120" w:line="260" w:lineRule="exact"/>
        <w:jc w:val="both"/>
        <w:rPr>
          <w:rFonts w:ascii="Arial" w:hAnsi="Arial"/>
          <w:b w:val="0"/>
          <w:bCs w:val="0"/>
        </w:rPr>
      </w:pPr>
    </w:p>
    <w:p w14:paraId="7653B424" w14:textId="77777777" w:rsidR="00485E6F" w:rsidRPr="00BA637D" w:rsidRDefault="00485E6F" w:rsidP="00485E6F">
      <w:pPr>
        <w:pStyle w:val="PITextkrper"/>
        <w:pBdr>
          <w:top w:val="single" w:sz="4" w:space="1" w:color="auto"/>
        </w:pBdr>
        <w:spacing w:before="240"/>
        <w:rPr>
          <w:b/>
          <w:sz w:val="18"/>
          <w:szCs w:val="18"/>
        </w:rPr>
      </w:pPr>
    </w:p>
    <w:p w14:paraId="51016555" w14:textId="77777777" w:rsidR="00C20E6A" w:rsidRPr="00A91DDF" w:rsidRDefault="00C20E6A" w:rsidP="00C20E6A">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3C9B88DA" w14:textId="49428103" w:rsidR="00485E6F" w:rsidRDefault="00C20E6A" w:rsidP="00485E6F">
      <w:pPr>
        <w:spacing w:after="120" w:line="280" w:lineRule="exact"/>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8" w:history="1">
        <w:r>
          <w:rPr>
            <w:rStyle w:val="Hyperlink"/>
            <w:rFonts w:ascii="Arial" w:hAnsi="Arial" w:cs="Arial"/>
            <w:sz w:val="18"/>
            <w:szCs w:val="18"/>
          </w:rPr>
          <w:t>https://kk.htcm.de/press-releases/wuerth/</w:t>
        </w:r>
      </w:hyperlink>
    </w:p>
    <w:p w14:paraId="6B9FBCA5" w14:textId="1CDD9A96" w:rsidR="00765C69" w:rsidRDefault="00765C69">
      <w:r>
        <w:br w:type="page"/>
      </w:r>
    </w:p>
    <w:p w14:paraId="7C802D27" w14:textId="77777777" w:rsidR="00765C69" w:rsidRPr="00765C69" w:rsidRDefault="00765C69" w:rsidP="00485E6F">
      <w:pPr>
        <w:spacing w:after="120" w:line="280" w:lineRule="exact"/>
        <w:rPr>
          <w:rFonts w:ascii="Arial" w:hAnsi="Arial" w:cs="Arial"/>
          <w:sz w:val="18"/>
          <w:szCs w:val="18"/>
          <w:u w:val="single"/>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0B7FFE" w14:paraId="415A195B" w14:textId="77777777" w:rsidTr="00CE17D6">
        <w:trPr>
          <w:trHeight w:val="1701"/>
        </w:trPr>
        <w:tc>
          <w:tcPr>
            <w:tcW w:w="3510" w:type="dxa"/>
          </w:tcPr>
          <w:p w14:paraId="5A320371" w14:textId="3B83D87B" w:rsidR="00485E6F" w:rsidRPr="000B7FFE" w:rsidRDefault="00134FB1" w:rsidP="00CE17D6">
            <w:pPr>
              <w:pStyle w:val="txt"/>
              <w:rPr>
                <w:b/>
                <w:bCs/>
                <w:sz w:val="18"/>
              </w:rPr>
            </w:pPr>
            <w:r>
              <w:br/>
            </w:r>
            <w:r>
              <w:rPr>
                <w:noProof/>
              </w:rPr>
              <w:drawing>
                <wp:inline distT="0" distB="0" distL="0" distR="0" wp14:anchorId="11C7897D" wp14:editId="45FED887">
                  <wp:extent cx="2139950" cy="1720850"/>
                  <wp:effectExtent l="0" t="0" r="0" b="0"/>
                  <wp:docPr id="31319802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9792" b="9792"/>
                          <a:stretch/>
                        </pic:blipFill>
                        <pic:spPr bwMode="auto">
                          <a:xfrm>
                            <a:off x="0" y="0"/>
                            <a:ext cx="2139950" cy="1720850"/>
                          </a:xfrm>
                          <a:prstGeom prst="rect">
                            <a:avLst/>
                          </a:prstGeom>
                          <a:noFill/>
                          <a:ln>
                            <a:noFill/>
                          </a:ln>
                          <a:extLst>
                            <a:ext uri="{53640926-AAD7-44D8-BBD7-CCE9431645EC}">
                              <a14:shadowObscured xmlns:a14="http://schemas.microsoft.com/office/drawing/2010/main"/>
                            </a:ext>
                          </a:extLst>
                        </pic:spPr>
                      </pic:pic>
                    </a:graphicData>
                  </a:graphic>
                </wp:inline>
              </w:drawing>
            </w:r>
            <w:r>
              <w:rPr>
                <w:b/>
              </w:rPr>
              <w:br/>
            </w:r>
            <w:r>
              <w:rPr>
                <w:sz w:val="16"/>
              </w:rPr>
              <w:t xml:space="preserve">Image source: Würth Elektronik </w:t>
            </w:r>
          </w:p>
          <w:p w14:paraId="4BBAF83E" w14:textId="0D3BFA63" w:rsidR="00485E6F" w:rsidRPr="000B7FFE" w:rsidRDefault="00C3422E" w:rsidP="00CE17D6">
            <w:pPr>
              <w:autoSpaceDE w:val="0"/>
              <w:autoSpaceDN w:val="0"/>
              <w:adjustRightInd w:val="0"/>
              <w:rPr>
                <w:rFonts w:ascii="Arial" w:hAnsi="Arial" w:cs="Arial"/>
                <w:b/>
                <w:sz w:val="18"/>
                <w:szCs w:val="18"/>
              </w:rPr>
            </w:pPr>
            <w:r>
              <w:rPr>
                <w:rFonts w:ascii="Arial" w:hAnsi="Arial"/>
                <w:b/>
                <w:sz w:val="18"/>
              </w:rPr>
              <w:t>The WL-SFTW RGB LEDs from Würth Elektronik are now available with an extended operating temperature range of up to 100</w:t>
            </w:r>
            <w:r w:rsidR="00C20E6A">
              <w:rPr>
                <w:rFonts w:ascii="Arial" w:hAnsi="Arial"/>
                <w:b/>
                <w:sz w:val="18"/>
              </w:rPr>
              <w:t xml:space="preserve"> </w:t>
            </w:r>
            <w:r>
              <w:rPr>
                <w:rFonts w:ascii="Arial" w:hAnsi="Arial"/>
                <w:b/>
                <w:sz w:val="18"/>
              </w:rPr>
              <w:t>°C.</w:t>
            </w:r>
          </w:p>
          <w:p w14:paraId="5ED23578" w14:textId="77777777" w:rsidR="00485E6F" w:rsidRPr="000B7FFE" w:rsidRDefault="00485E6F" w:rsidP="00CE17D6">
            <w:pPr>
              <w:autoSpaceDE w:val="0"/>
              <w:autoSpaceDN w:val="0"/>
              <w:adjustRightInd w:val="0"/>
              <w:rPr>
                <w:rFonts w:ascii="Arial" w:hAnsi="Arial" w:cs="Arial"/>
                <w:b/>
                <w:bCs/>
                <w:sz w:val="18"/>
                <w:szCs w:val="18"/>
              </w:rPr>
            </w:pPr>
          </w:p>
        </w:tc>
      </w:tr>
    </w:tbl>
    <w:p w14:paraId="388B8CF4" w14:textId="77777777" w:rsidR="00485E6F" w:rsidRPr="00BA637D" w:rsidRDefault="00485E6F" w:rsidP="00485E6F">
      <w:pPr>
        <w:pStyle w:val="PITextkrper"/>
        <w:rPr>
          <w:b/>
          <w:bCs/>
          <w:sz w:val="18"/>
          <w:szCs w:val="18"/>
        </w:rPr>
      </w:pPr>
    </w:p>
    <w:p w14:paraId="1A961B77" w14:textId="77777777" w:rsidR="00485E6F" w:rsidRPr="000B7FFE" w:rsidRDefault="00485E6F" w:rsidP="00485E6F">
      <w:pPr>
        <w:pStyle w:val="Textkrper"/>
        <w:spacing w:before="120" w:after="120" w:line="260" w:lineRule="exact"/>
        <w:jc w:val="both"/>
        <w:rPr>
          <w:rFonts w:ascii="Arial" w:hAnsi="Arial"/>
          <w:b w:val="0"/>
          <w:bCs w:val="0"/>
        </w:rPr>
      </w:pPr>
    </w:p>
    <w:p w14:paraId="0BA87216" w14:textId="77777777" w:rsidR="00485E6F" w:rsidRDefault="00485E6F" w:rsidP="00485E6F">
      <w:pPr>
        <w:pStyle w:val="PITextkrper"/>
        <w:pBdr>
          <w:top w:val="single" w:sz="4" w:space="1" w:color="auto"/>
        </w:pBdr>
        <w:spacing w:before="240"/>
        <w:rPr>
          <w:b/>
          <w:sz w:val="18"/>
          <w:szCs w:val="18"/>
        </w:rPr>
      </w:pPr>
    </w:p>
    <w:p w14:paraId="425442CF" w14:textId="77777777" w:rsidR="00C20E6A" w:rsidRDefault="00C20E6A" w:rsidP="00C20E6A">
      <w:pPr>
        <w:pStyle w:val="Textkrper"/>
        <w:spacing w:before="120" w:after="120" w:line="260" w:lineRule="exact"/>
        <w:jc w:val="both"/>
        <w:rPr>
          <w:rFonts w:ascii="Arial" w:hAnsi="Arial"/>
        </w:rPr>
      </w:pPr>
      <w:r>
        <w:rPr>
          <w:rFonts w:ascii="Arial" w:hAnsi="Arial"/>
        </w:rPr>
        <w:t>About the Würth Elektronik eiSos Group</w:t>
      </w:r>
    </w:p>
    <w:p w14:paraId="3593CC74" w14:textId="77777777" w:rsidR="00C20E6A" w:rsidRDefault="00C20E6A" w:rsidP="00C20E6A">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02173C09" w14:textId="77777777" w:rsidR="00C20E6A" w:rsidRPr="00DF5B64" w:rsidRDefault="00C20E6A" w:rsidP="00C20E6A">
      <w:pPr>
        <w:pStyle w:val="Textkrper"/>
        <w:spacing w:before="120" w:after="120" w:line="276" w:lineRule="auto"/>
        <w:jc w:val="both"/>
        <w:rPr>
          <w:rFonts w:ascii="Arial" w:hAnsi="Arial"/>
          <w:b w:val="0"/>
        </w:rPr>
      </w:pPr>
      <w:bookmarkStart w:id="1" w:name="_Hlk529547556"/>
      <w:bookmarkStart w:id="2" w:name="_Hlk5020326"/>
      <w:r w:rsidRPr="00DF5B64">
        <w:rPr>
          <w:rFonts w:ascii="Arial" w:hAnsi="Arial"/>
          <w:b w:val="0"/>
        </w:rPr>
        <w:t>The product range includes passive components, power modules, digital isolators, optoelectronics, electromechanical components, thermal management solutions, sensors and wireless modules. The portfolio is rounded off by customer-specific solutions.</w:t>
      </w:r>
    </w:p>
    <w:p w14:paraId="5066DA18" w14:textId="77777777" w:rsidR="00C20E6A" w:rsidRPr="00DF5B64" w:rsidRDefault="00C20E6A" w:rsidP="00C20E6A">
      <w:pPr>
        <w:pStyle w:val="Textkrper"/>
        <w:spacing w:before="120" w:after="120" w:line="276" w:lineRule="auto"/>
        <w:jc w:val="both"/>
        <w:rPr>
          <w:rFonts w:ascii="Arial" w:hAnsi="Arial"/>
          <w:b w:val="0"/>
        </w:rPr>
      </w:pPr>
      <w:r w:rsidRPr="00DF5B64">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1"/>
    <w:bookmarkEnd w:id="2"/>
    <w:p w14:paraId="14C9A6BC" w14:textId="77777777" w:rsidR="00C20E6A" w:rsidRDefault="00C20E6A" w:rsidP="00C20E6A">
      <w:pPr>
        <w:pStyle w:val="Textkrper"/>
        <w:spacing w:before="120" w:after="120" w:line="276" w:lineRule="auto"/>
        <w:jc w:val="both"/>
        <w:rPr>
          <w:rFonts w:ascii="Arial" w:hAnsi="Arial"/>
          <w:b w:val="0"/>
        </w:rPr>
      </w:pPr>
      <w:r w:rsidRPr="00DF5B64">
        <w:rPr>
          <w:rFonts w:ascii="Arial" w:hAnsi="Arial"/>
          <w:b w:val="0"/>
        </w:rPr>
        <w:t xml:space="preserve">Würth Elektronik is part of the Würth Group, the global market leader in the development, production, and sale of fastening and assembly materials, and employs around 7,500 people. </w:t>
      </w:r>
      <w:r w:rsidRPr="00732BB9">
        <w:rPr>
          <w:rFonts w:ascii="Arial" w:hAnsi="Arial"/>
          <w:b w:val="0"/>
        </w:rPr>
        <w:t>In 202</w:t>
      </w:r>
      <w:r>
        <w:rPr>
          <w:rFonts w:ascii="Arial" w:hAnsi="Arial"/>
          <w:b w:val="0"/>
        </w:rPr>
        <w:t>4</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.02</w:t>
      </w:r>
      <w:r w:rsidRPr="0089633C">
        <w:rPr>
          <w:rFonts w:ascii="Arial" w:hAnsi="Arial"/>
          <w:b w:val="0"/>
        </w:rPr>
        <w:t xml:space="preserve"> </w:t>
      </w:r>
      <w:r>
        <w:rPr>
          <w:rFonts w:ascii="Arial" w:hAnsi="Arial"/>
          <w:b w:val="0"/>
        </w:rPr>
        <w:t>B</w:t>
      </w:r>
      <w:r w:rsidRPr="00732BB9">
        <w:rPr>
          <w:rFonts w:ascii="Arial" w:hAnsi="Arial"/>
          <w:b w:val="0"/>
        </w:rPr>
        <w:t>illion Euro.</w:t>
      </w:r>
    </w:p>
    <w:p w14:paraId="170E46E0" w14:textId="77777777" w:rsidR="00C20E6A" w:rsidRDefault="00C20E6A" w:rsidP="00C20E6A">
      <w:pPr>
        <w:pStyle w:val="Textkrper"/>
        <w:spacing w:before="120" w:after="120" w:line="276" w:lineRule="auto"/>
        <w:rPr>
          <w:rFonts w:ascii="Arial" w:hAnsi="Arial"/>
          <w:b w:val="0"/>
        </w:rPr>
      </w:pPr>
      <w:r>
        <w:rPr>
          <w:rFonts w:ascii="Arial" w:hAnsi="Arial"/>
          <w:b w:val="0"/>
        </w:rPr>
        <w:t>Würth Elektronik: more than you expect!</w:t>
      </w:r>
    </w:p>
    <w:p w14:paraId="19C1CB48" w14:textId="77777777" w:rsidR="00C20E6A" w:rsidRDefault="00C20E6A" w:rsidP="00C20E6A">
      <w:pPr>
        <w:pStyle w:val="Textkrper"/>
        <w:spacing w:before="120" w:after="120" w:line="276" w:lineRule="auto"/>
        <w:rPr>
          <w:rFonts w:ascii="Arial" w:hAnsi="Arial"/>
        </w:rPr>
      </w:pPr>
      <w:r>
        <w:rPr>
          <w:rFonts w:ascii="Arial" w:hAnsi="Arial"/>
        </w:rPr>
        <w:t xml:space="preserve">Further information at </w:t>
      </w:r>
      <w:hyperlink r:id="rId10" w:history="1">
        <w:r>
          <w:rPr>
            <w:rStyle w:val="Hyperlink"/>
            <w:rFonts w:ascii="Arial" w:hAnsi="Arial"/>
          </w:rPr>
          <w:t>www.we-online.com</w:t>
        </w:r>
      </w:hyperlink>
    </w:p>
    <w:p w14:paraId="3AA03CB5" w14:textId="77777777" w:rsidR="00C20E6A" w:rsidRDefault="00C20E6A" w:rsidP="00C20E6A">
      <w:pPr>
        <w:pStyle w:val="Textkrper"/>
        <w:spacing w:before="120" w:after="120" w:line="276" w:lineRule="auto"/>
        <w:rPr>
          <w:rFonts w:ascii="Arial" w:hAnsi="Arial"/>
        </w:rPr>
      </w:pPr>
    </w:p>
    <w:p w14:paraId="30788B80" w14:textId="77777777" w:rsidR="00765C69" w:rsidRDefault="00765C69" w:rsidP="00C20E6A">
      <w:pPr>
        <w:pStyle w:val="Textkrper"/>
        <w:spacing w:before="120" w:after="120" w:line="276" w:lineRule="auto"/>
        <w:rPr>
          <w:rFonts w:ascii="Arial" w:hAnsi="Arial"/>
        </w:rPr>
      </w:pPr>
    </w:p>
    <w:p w14:paraId="77EC14E3" w14:textId="77777777" w:rsidR="00765C69" w:rsidRDefault="00765C69" w:rsidP="00C20E6A">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C20E6A" w14:paraId="75AE58A4" w14:textId="77777777" w:rsidTr="00FB3F05">
        <w:tc>
          <w:tcPr>
            <w:tcW w:w="3902" w:type="dxa"/>
            <w:shd w:val="clear" w:color="auto" w:fill="auto"/>
            <w:hideMark/>
          </w:tcPr>
          <w:p w14:paraId="3045C465" w14:textId="77777777" w:rsidR="00C20E6A" w:rsidRDefault="00C20E6A" w:rsidP="00FB3F05">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7F8C2BF5" w14:textId="77777777" w:rsidR="00C20E6A" w:rsidRDefault="00C20E6A" w:rsidP="00FB3F05">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3F7F4AF8" w14:textId="77777777" w:rsidR="00C20E6A" w:rsidRDefault="00C20E6A" w:rsidP="00FB3F05">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1" w:history="1">
              <w:r>
                <w:rPr>
                  <w:rStyle w:val="Hyperlink"/>
                  <w:rFonts w:ascii="Arial" w:hAnsi="Arial"/>
                  <w:sz w:val="20"/>
                </w:rPr>
                <w:t>sarah.hurst@we-online.de</w:t>
              </w:r>
            </w:hyperlink>
            <w:r>
              <w:rPr>
                <w:rFonts w:ascii="Arial" w:hAnsi="Arial"/>
                <w:sz w:val="20"/>
              </w:rPr>
              <w:t xml:space="preserve"> </w:t>
            </w:r>
          </w:p>
          <w:p w14:paraId="116BD467" w14:textId="77777777" w:rsidR="00C20E6A" w:rsidRDefault="00C20E6A" w:rsidP="00FB3F05">
            <w:pPr>
              <w:spacing w:before="120" w:after="120" w:line="276" w:lineRule="auto"/>
              <w:rPr>
                <w:rFonts w:ascii="Arial" w:hAnsi="Arial" w:cs="Arial"/>
                <w:bCs/>
                <w:sz w:val="20"/>
              </w:rPr>
            </w:pPr>
            <w:hyperlink r:id="rId12" w:history="1">
              <w:r>
                <w:rPr>
                  <w:rStyle w:val="Hyperlink"/>
                  <w:rFonts w:ascii="Arial" w:hAnsi="Arial"/>
                  <w:bCs/>
                  <w:sz w:val="20"/>
                </w:rPr>
                <w:t>www.we-online.com</w:t>
              </w:r>
            </w:hyperlink>
            <w:r>
              <w:rPr>
                <w:rFonts w:ascii="Arial" w:hAnsi="Arial"/>
                <w:bCs/>
                <w:sz w:val="20"/>
              </w:rPr>
              <w:t xml:space="preserve"> </w:t>
            </w:r>
          </w:p>
          <w:p w14:paraId="70C031C1" w14:textId="77777777" w:rsidR="00C20E6A" w:rsidRDefault="00C20E6A" w:rsidP="00FB3F05">
            <w:pPr>
              <w:spacing w:before="120" w:after="120" w:line="276" w:lineRule="auto"/>
              <w:rPr>
                <w:rFonts w:ascii="Arial" w:hAnsi="Arial" w:cs="Arial"/>
                <w:bCs/>
                <w:sz w:val="20"/>
              </w:rPr>
            </w:pPr>
          </w:p>
        </w:tc>
        <w:tc>
          <w:tcPr>
            <w:tcW w:w="3193" w:type="dxa"/>
            <w:shd w:val="clear" w:color="auto" w:fill="auto"/>
            <w:hideMark/>
          </w:tcPr>
          <w:p w14:paraId="1841BE1D" w14:textId="77777777" w:rsidR="00C20E6A" w:rsidRDefault="00C20E6A" w:rsidP="00FB3F05">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2D2721E6" w14:textId="77777777" w:rsidR="00C20E6A" w:rsidRDefault="00C20E6A" w:rsidP="00FB3F05">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t>Brunhamstrasse 21</w:t>
            </w:r>
            <w:r>
              <w:rPr>
                <w:rFonts w:ascii="Arial" w:hAnsi="Arial"/>
                <w:bCs/>
                <w:sz w:val="20"/>
              </w:rPr>
              <w:br/>
              <w:t>81249 Munich</w:t>
            </w:r>
            <w:r>
              <w:rPr>
                <w:rFonts w:ascii="Arial" w:hAnsi="Arial"/>
                <w:bCs/>
                <w:sz w:val="20"/>
              </w:rPr>
              <w:br/>
              <w:t>Germany</w:t>
            </w:r>
          </w:p>
          <w:p w14:paraId="514C3358" w14:textId="77777777" w:rsidR="00C20E6A" w:rsidRDefault="00C20E6A" w:rsidP="00FB3F05">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3" w:history="1">
              <w:r>
                <w:rPr>
                  <w:rStyle w:val="Hyperlink"/>
                  <w:rFonts w:ascii="Arial" w:hAnsi="Arial"/>
                  <w:bCs/>
                  <w:sz w:val="20"/>
                </w:rPr>
                <w:t>b.basilio@htcm.de</w:t>
              </w:r>
            </w:hyperlink>
            <w:r>
              <w:rPr>
                <w:rFonts w:ascii="Arial" w:hAnsi="Arial"/>
                <w:bCs/>
                <w:sz w:val="20"/>
              </w:rPr>
              <w:t xml:space="preserve"> </w:t>
            </w:r>
          </w:p>
          <w:p w14:paraId="735A990C" w14:textId="77777777" w:rsidR="00C20E6A" w:rsidRDefault="00C20E6A" w:rsidP="00FB3F05">
            <w:pPr>
              <w:tabs>
                <w:tab w:val="left" w:pos="1065"/>
              </w:tabs>
              <w:spacing w:before="120" w:after="120" w:line="276" w:lineRule="auto"/>
              <w:rPr>
                <w:rFonts w:ascii="Arial" w:hAnsi="Arial" w:cs="Arial"/>
                <w:bCs/>
                <w:sz w:val="20"/>
              </w:rPr>
            </w:pPr>
            <w:hyperlink r:id="rId14" w:history="1">
              <w:r>
                <w:rPr>
                  <w:rStyle w:val="Hyperlink"/>
                  <w:rFonts w:ascii="Arial" w:hAnsi="Arial"/>
                  <w:bCs/>
                  <w:sz w:val="20"/>
                </w:rPr>
                <w:t>www.htcm.de</w:t>
              </w:r>
            </w:hyperlink>
            <w:r>
              <w:rPr>
                <w:rFonts w:ascii="Arial" w:hAnsi="Arial"/>
                <w:bCs/>
                <w:sz w:val="20"/>
              </w:rPr>
              <w:t xml:space="preserve">  </w:t>
            </w:r>
          </w:p>
        </w:tc>
      </w:tr>
    </w:tbl>
    <w:p w14:paraId="4C430644" w14:textId="77777777" w:rsidR="00C20E6A" w:rsidRPr="00BA637D" w:rsidRDefault="00C20E6A" w:rsidP="00C20E6A">
      <w:pPr>
        <w:pStyle w:val="PITextkrper"/>
        <w:spacing w:before="240"/>
        <w:rPr>
          <w:b/>
          <w:sz w:val="18"/>
          <w:szCs w:val="18"/>
        </w:rPr>
      </w:pPr>
    </w:p>
    <w:sectPr w:rsidR="00C20E6A" w:rsidRPr="00BA637D" w:rsidSect="00CC318F">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843B4" w14:textId="77777777" w:rsidR="0008763C" w:rsidRDefault="0008763C">
      <w:r>
        <w:separator/>
      </w:r>
    </w:p>
  </w:endnote>
  <w:endnote w:type="continuationSeparator" w:id="0">
    <w:p w14:paraId="2BB874F0" w14:textId="77777777" w:rsidR="0008763C" w:rsidRDefault="00087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5D77C784" w:rsidR="00D84800" w:rsidRPr="00C20E6A" w:rsidRDefault="00D84800" w:rsidP="00D84800">
    <w:pPr>
      <w:pStyle w:val="Fuzeile"/>
      <w:tabs>
        <w:tab w:val="clear" w:pos="4536"/>
        <w:tab w:val="clear" w:pos="9072"/>
        <w:tab w:val="right" w:pos="7088"/>
      </w:tabs>
      <w:rPr>
        <w:rFonts w:ascii="Arial" w:hAnsi="Arial" w:cs="Arial"/>
        <w:noProof/>
        <w:snapToGrid w:val="0"/>
        <w:sz w:val="16"/>
        <w:szCs w:val="16"/>
        <w:lang w:val="pl-PL"/>
      </w:rPr>
    </w:pPr>
    <w:r w:rsidRPr="00A74816">
      <w:rPr>
        <w:rFonts w:ascii="Arial" w:hAnsi="Arial" w:cs="Arial"/>
        <w:snapToGrid w:val="0"/>
        <w:sz w:val="16"/>
      </w:rPr>
      <w:fldChar w:fldCharType="begin"/>
    </w:r>
    <w:r w:rsidRPr="00C20E6A">
      <w:rPr>
        <w:rFonts w:ascii="Arial" w:hAnsi="Arial" w:cs="Arial"/>
        <w:snapToGrid w:val="0"/>
        <w:sz w:val="16"/>
        <w:lang w:val="pl-PL"/>
      </w:rPr>
      <w:instrText xml:space="preserve"> FILENAME  \* MERGEFORMAT </w:instrText>
    </w:r>
    <w:r w:rsidRPr="00A74816">
      <w:rPr>
        <w:rFonts w:ascii="Arial" w:hAnsi="Arial" w:cs="Arial"/>
        <w:snapToGrid w:val="0"/>
        <w:sz w:val="16"/>
      </w:rPr>
      <w:fldChar w:fldCharType="separate"/>
    </w:r>
    <w:r w:rsidR="00134FB1" w:rsidRPr="00C20E6A">
      <w:rPr>
        <w:rFonts w:ascii="Arial" w:hAnsi="Arial" w:cs="Arial"/>
        <w:snapToGrid w:val="0"/>
        <w:sz w:val="16"/>
        <w:lang w:val="pl-PL"/>
      </w:rPr>
      <w:t>WTH1PI1654</w:t>
    </w:r>
    <w:r w:rsidR="00C20E6A">
      <w:rPr>
        <w:rFonts w:ascii="Arial" w:hAnsi="Arial" w:cs="Arial"/>
        <w:snapToGrid w:val="0"/>
        <w:sz w:val="16"/>
        <w:lang w:val="pl-PL"/>
      </w:rPr>
      <w:t>_en</w:t>
    </w:r>
    <w:r w:rsidRPr="00A74816">
      <w:rPr>
        <w:rFonts w:ascii="Arial" w:hAnsi="Arial" w:cs="Arial"/>
        <w:snapToGrid w:val="0"/>
        <w:sz w:val="16"/>
      </w:rPr>
      <w:fldChar w:fldCharType="end"/>
    </w:r>
    <w:r w:rsidRPr="00C20E6A">
      <w:rPr>
        <w:rFonts w:ascii="Arial" w:hAnsi="Arial"/>
        <w:snapToGrid w:val="0"/>
        <w:sz w:val="16"/>
        <w:lang w:val="pl-P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16AFA" w14:textId="77777777" w:rsidR="0008763C" w:rsidRDefault="0008763C">
      <w:r>
        <w:separator/>
      </w:r>
    </w:p>
  </w:footnote>
  <w:footnote w:type="continuationSeparator" w:id="0">
    <w:p w14:paraId="04FD81B1" w14:textId="77777777" w:rsidR="0008763C" w:rsidRDefault="00087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4928"/>
    <w:rsid w:val="00035374"/>
    <w:rsid w:val="000374D6"/>
    <w:rsid w:val="0004197D"/>
    <w:rsid w:val="00041E84"/>
    <w:rsid w:val="00042E00"/>
    <w:rsid w:val="000434CB"/>
    <w:rsid w:val="000457A0"/>
    <w:rsid w:val="00050684"/>
    <w:rsid w:val="00051D17"/>
    <w:rsid w:val="00053D8B"/>
    <w:rsid w:val="0005666E"/>
    <w:rsid w:val="000568D7"/>
    <w:rsid w:val="0005795C"/>
    <w:rsid w:val="00061CC7"/>
    <w:rsid w:val="000645F0"/>
    <w:rsid w:val="00066AB4"/>
    <w:rsid w:val="00067C15"/>
    <w:rsid w:val="00067C57"/>
    <w:rsid w:val="00070731"/>
    <w:rsid w:val="00070D56"/>
    <w:rsid w:val="00071052"/>
    <w:rsid w:val="00080160"/>
    <w:rsid w:val="00080F03"/>
    <w:rsid w:val="000864E3"/>
    <w:rsid w:val="0008763C"/>
    <w:rsid w:val="00087FCD"/>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B7FFE"/>
    <w:rsid w:val="000C23E9"/>
    <w:rsid w:val="000C7562"/>
    <w:rsid w:val="000D1E12"/>
    <w:rsid w:val="000D40B1"/>
    <w:rsid w:val="000D4A5F"/>
    <w:rsid w:val="000E023F"/>
    <w:rsid w:val="000E1700"/>
    <w:rsid w:val="000E41C5"/>
    <w:rsid w:val="000E4B87"/>
    <w:rsid w:val="000E5647"/>
    <w:rsid w:val="000E56EE"/>
    <w:rsid w:val="000E61B4"/>
    <w:rsid w:val="000E6F27"/>
    <w:rsid w:val="000E72A3"/>
    <w:rsid w:val="000F4BBA"/>
    <w:rsid w:val="000F6600"/>
    <w:rsid w:val="00100528"/>
    <w:rsid w:val="00101B6C"/>
    <w:rsid w:val="00102297"/>
    <w:rsid w:val="00106E99"/>
    <w:rsid w:val="001138B8"/>
    <w:rsid w:val="00114255"/>
    <w:rsid w:val="001146C8"/>
    <w:rsid w:val="0011527C"/>
    <w:rsid w:val="00117E5E"/>
    <w:rsid w:val="00121026"/>
    <w:rsid w:val="00123175"/>
    <w:rsid w:val="001254AB"/>
    <w:rsid w:val="001255F4"/>
    <w:rsid w:val="00125D37"/>
    <w:rsid w:val="001274FC"/>
    <w:rsid w:val="00131977"/>
    <w:rsid w:val="00131F4F"/>
    <w:rsid w:val="00134FB1"/>
    <w:rsid w:val="00135811"/>
    <w:rsid w:val="001456DE"/>
    <w:rsid w:val="0014630E"/>
    <w:rsid w:val="00147BA0"/>
    <w:rsid w:val="0015437A"/>
    <w:rsid w:val="00161F8B"/>
    <w:rsid w:val="00165F27"/>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34E6"/>
    <w:rsid w:val="00203911"/>
    <w:rsid w:val="00206EC3"/>
    <w:rsid w:val="002132F7"/>
    <w:rsid w:val="002148EF"/>
    <w:rsid w:val="00214A93"/>
    <w:rsid w:val="0021524E"/>
    <w:rsid w:val="00215586"/>
    <w:rsid w:val="00216AD1"/>
    <w:rsid w:val="00217CC2"/>
    <w:rsid w:val="00217FD0"/>
    <w:rsid w:val="00220558"/>
    <w:rsid w:val="0022152F"/>
    <w:rsid w:val="00221E74"/>
    <w:rsid w:val="00225D7A"/>
    <w:rsid w:val="00226800"/>
    <w:rsid w:val="002329D1"/>
    <w:rsid w:val="0023483C"/>
    <w:rsid w:val="00236438"/>
    <w:rsid w:val="00240A6A"/>
    <w:rsid w:val="00243D1A"/>
    <w:rsid w:val="00244F5D"/>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25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4D67"/>
    <w:rsid w:val="0032557D"/>
    <w:rsid w:val="003375B0"/>
    <w:rsid w:val="00341B97"/>
    <w:rsid w:val="00346E77"/>
    <w:rsid w:val="00347536"/>
    <w:rsid w:val="00347F46"/>
    <w:rsid w:val="00350E06"/>
    <w:rsid w:val="00355E1C"/>
    <w:rsid w:val="00356C16"/>
    <w:rsid w:val="00357372"/>
    <w:rsid w:val="00366479"/>
    <w:rsid w:val="003668D1"/>
    <w:rsid w:val="0037012B"/>
    <w:rsid w:val="00372533"/>
    <w:rsid w:val="00376468"/>
    <w:rsid w:val="003814F9"/>
    <w:rsid w:val="003822CF"/>
    <w:rsid w:val="0038399C"/>
    <w:rsid w:val="00383D0E"/>
    <w:rsid w:val="003851A9"/>
    <w:rsid w:val="00392336"/>
    <w:rsid w:val="003931C1"/>
    <w:rsid w:val="003955B5"/>
    <w:rsid w:val="003A0D86"/>
    <w:rsid w:val="003A2E6C"/>
    <w:rsid w:val="003B011F"/>
    <w:rsid w:val="003B1978"/>
    <w:rsid w:val="003B2106"/>
    <w:rsid w:val="003B33CD"/>
    <w:rsid w:val="003B3A4B"/>
    <w:rsid w:val="003B3E7A"/>
    <w:rsid w:val="003B513B"/>
    <w:rsid w:val="003B5455"/>
    <w:rsid w:val="003B7DC8"/>
    <w:rsid w:val="003C080B"/>
    <w:rsid w:val="003C0AA4"/>
    <w:rsid w:val="003C1DA5"/>
    <w:rsid w:val="003C3F95"/>
    <w:rsid w:val="003D4EDD"/>
    <w:rsid w:val="003D62B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28C9"/>
    <w:rsid w:val="004646CB"/>
    <w:rsid w:val="00465024"/>
    <w:rsid w:val="004662AE"/>
    <w:rsid w:val="00470FBA"/>
    <w:rsid w:val="00476C76"/>
    <w:rsid w:val="00483C3D"/>
    <w:rsid w:val="00485E6F"/>
    <w:rsid w:val="004929D4"/>
    <w:rsid w:val="00493757"/>
    <w:rsid w:val="004953E8"/>
    <w:rsid w:val="00495798"/>
    <w:rsid w:val="0049593E"/>
    <w:rsid w:val="004A29AC"/>
    <w:rsid w:val="004A4093"/>
    <w:rsid w:val="004B0A52"/>
    <w:rsid w:val="004B2DAD"/>
    <w:rsid w:val="004B3468"/>
    <w:rsid w:val="004B4EB2"/>
    <w:rsid w:val="004B5422"/>
    <w:rsid w:val="004B5E02"/>
    <w:rsid w:val="004B6AD3"/>
    <w:rsid w:val="004C2963"/>
    <w:rsid w:val="004C4379"/>
    <w:rsid w:val="004D6CCC"/>
    <w:rsid w:val="004D7301"/>
    <w:rsid w:val="004D78E8"/>
    <w:rsid w:val="004E3A3C"/>
    <w:rsid w:val="004E4DEB"/>
    <w:rsid w:val="004E582D"/>
    <w:rsid w:val="004F1218"/>
    <w:rsid w:val="004F387D"/>
    <w:rsid w:val="004F4AB5"/>
    <w:rsid w:val="004F4C9D"/>
    <w:rsid w:val="004F5D26"/>
    <w:rsid w:val="00500C86"/>
    <w:rsid w:val="005010F7"/>
    <w:rsid w:val="00502845"/>
    <w:rsid w:val="00505509"/>
    <w:rsid w:val="00505827"/>
    <w:rsid w:val="005133F8"/>
    <w:rsid w:val="00516D0B"/>
    <w:rsid w:val="00525673"/>
    <w:rsid w:val="00525AEC"/>
    <w:rsid w:val="00530FC0"/>
    <w:rsid w:val="005327C7"/>
    <w:rsid w:val="005331A3"/>
    <w:rsid w:val="00533620"/>
    <w:rsid w:val="00535659"/>
    <w:rsid w:val="00537CB9"/>
    <w:rsid w:val="005405B1"/>
    <w:rsid w:val="005421CB"/>
    <w:rsid w:val="00550D3E"/>
    <w:rsid w:val="005538CF"/>
    <w:rsid w:val="00556A0C"/>
    <w:rsid w:val="00561524"/>
    <w:rsid w:val="005642D6"/>
    <w:rsid w:val="00571909"/>
    <w:rsid w:val="00571E32"/>
    <w:rsid w:val="00572009"/>
    <w:rsid w:val="005724EE"/>
    <w:rsid w:val="00574221"/>
    <w:rsid w:val="00574815"/>
    <w:rsid w:val="00574987"/>
    <w:rsid w:val="005757A4"/>
    <w:rsid w:val="005758B7"/>
    <w:rsid w:val="00577058"/>
    <w:rsid w:val="005770FD"/>
    <w:rsid w:val="00577D8A"/>
    <w:rsid w:val="00581536"/>
    <w:rsid w:val="00584F4C"/>
    <w:rsid w:val="00587F00"/>
    <w:rsid w:val="0059367F"/>
    <w:rsid w:val="005A7BE2"/>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14F1"/>
    <w:rsid w:val="00633776"/>
    <w:rsid w:val="0063467B"/>
    <w:rsid w:val="00635CDB"/>
    <w:rsid w:val="0063628E"/>
    <w:rsid w:val="00636624"/>
    <w:rsid w:val="006503AE"/>
    <w:rsid w:val="00653582"/>
    <w:rsid w:val="0065536A"/>
    <w:rsid w:val="00656ACE"/>
    <w:rsid w:val="00657EAF"/>
    <w:rsid w:val="00663854"/>
    <w:rsid w:val="0066406D"/>
    <w:rsid w:val="00666284"/>
    <w:rsid w:val="00667A63"/>
    <w:rsid w:val="0067131F"/>
    <w:rsid w:val="00672F2F"/>
    <w:rsid w:val="006769A9"/>
    <w:rsid w:val="00676CE8"/>
    <w:rsid w:val="00683D1C"/>
    <w:rsid w:val="00684461"/>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0F48"/>
    <w:rsid w:val="006F1ECD"/>
    <w:rsid w:val="006F24AB"/>
    <w:rsid w:val="006F28C1"/>
    <w:rsid w:val="006F44B9"/>
    <w:rsid w:val="006F5B78"/>
    <w:rsid w:val="006F6BB4"/>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5EE1"/>
    <w:rsid w:val="007367F4"/>
    <w:rsid w:val="00740F24"/>
    <w:rsid w:val="00742E5C"/>
    <w:rsid w:val="00754F0B"/>
    <w:rsid w:val="00755485"/>
    <w:rsid w:val="00755F6F"/>
    <w:rsid w:val="0076035C"/>
    <w:rsid w:val="00760B15"/>
    <w:rsid w:val="00760F61"/>
    <w:rsid w:val="0076179A"/>
    <w:rsid w:val="00764EC4"/>
    <w:rsid w:val="00765C69"/>
    <w:rsid w:val="00766B74"/>
    <w:rsid w:val="007708B8"/>
    <w:rsid w:val="00771DF4"/>
    <w:rsid w:val="00775E23"/>
    <w:rsid w:val="00777EB9"/>
    <w:rsid w:val="00782FF2"/>
    <w:rsid w:val="00783D9B"/>
    <w:rsid w:val="0078774B"/>
    <w:rsid w:val="007913E6"/>
    <w:rsid w:val="00793542"/>
    <w:rsid w:val="007A4345"/>
    <w:rsid w:val="007B24FD"/>
    <w:rsid w:val="007B6BA8"/>
    <w:rsid w:val="007C1E35"/>
    <w:rsid w:val="007C335A"/>
    <w:rsid w:val="007C42E6"/>
    <w:rsid w:val="007C79D2"/>
    <w:rsid w:val="007C7F19"/>
    <w:rsid w:val="007D400B"/>
    <w:rsid w:val="007D7B8B"/>
    <w:rsid w:val="007E2CA5"/>
    <w:rsid w:val="007E3A15"/>
    <w:rsid w:val="007E4896"/>
    <w:rsid w:val="007E66DD"/>
    <w:rsid w:val="007E7DC6"/>
    <w:rsid w:val="007F2182"/>
    <w:rsid w:val="007F51B3"/>
    <w:rsid w:val="007F693F"/>
    <w:rsid w:val="008004D3"/>
    <w:rsid w:val="00800A15"/>
    <w:rsid w:val="00801F00"/>
    <w:rsid w:val="00805256"/>
    <w:rsid w:val="0081491D"/>
    <w:rsid w:val="0081664E"/>
    <w:rsid w:val="00820DFA"/>
    <w:rsid w:val="00822557"/>
    <w:rsid w:val="00822688"/>
    <w:rsid w:val="00824228"/>
    <w:rsid w:val="00824931"/>
    <w:rsid w:val="00831C63"/>
    <w:rsid w:val="00832040"/>
    <w:rsid w:val="00834A7F"/>
    <w:rsid w:val="00837238"/>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61C6"/>
    <w:rsid w:val="00876B40"/>
    <w:rsid w:val="008819C5"/>
    <w:rsid w:val="008830CD"/>
    <w:rsid w:val="00886681"/>
    <w:rsid w:val="008866CB"/>
    <w:rsid w:val="00897B98"/>
    <w:rsid w:val="008A2AFC"/>
    <w:rsid w:val="008A6395"/>
    <w:rsid w:val="008A648E"/>
    <w:rsid w:val="008B0135"/>
    <w:rsid w:val="008B2299"/>
    <w:rsid w:val="008B25C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093C"/>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2CF3"/>
    <w:rsid w:val="00976FA7"/>
    <w:rsid w:val="009778D0"/>
    <w:rsid w:val="00977E34"/>
    <w:rsid w:val="0098005C"/>
    <w:rsid w:val="009805E8"/>
    <w:rsid w:val="009810CE"/>
    <w:rsid w:val="00981CD4"/>
    <w:rsid w:val="00982008"/>
    <w:rsid w:val="0098432E"/>
    <w:rsid w:val="0099174C"/>
    <w:rsid w:val="00991F97"/>
    <w:rsid w:val="0099334D"/>
    <w:rsid w:val="00995576"/>
    <w:rsid w:val="009A0C08"/>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A84"/>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7686B"/>
    <w:rsid w:val="00A805B7"/>
    <w:rsid w:val="00A80C24"/>
    <w:rsid w:val="00A91157"/>
    <w:rsid w:val="00A91A29"/>
    <w:rsid w:val="00A91EF8"/>
    <w:rsid w:val="00A936D2"/>
    <w:rsid w:val="00A95843"/>
    <w:rsid w:val="00AA0E25"/>
    <w:rsid w:val="00AA6E73"/>
    <w:rsid w:val="00AB43E5"/>
    <w:rsid w:val="00AC010A"/>
    <w:rsid w:val="00AC7E6F"/>
    <w:rsid w:val="00AD038B"/>
    <w:rsid w:val="00AD41FF"/>
    <w:rsid w:val="00AD6C58"/>
    <w:rsid w:val="00AD74EC"/>
    <w:rsid w:val="00AE20CC"/>
    <w:rsid w:val="00AE40B5"/>
    <w:rsid w:val="00AE5E2C"/>
    <w:rsid w:val="00AF246E"/>
    <w:rsid w:val="00AF42AA"/>
    <w:rsid w:val="00AF480C"/>
    <w:rsid w:val="00AF7D4F"/>
    <w:rsid w:val="00B07458"/>
    <w:rsid w:val="00B07C1C"/>
    <w:rsid w:val="00B126EF"/>
    <w:rsid w:val="00B12D65"/>
    <w:rsid w:val="00B12E2F"/>
    <w:rsid w:val="00B137FF"/>
    <w:rsid w:val="00B165B0"/>
    <w:rsid w:val="00B17B66"/>
    <w:rsid w:val="00B2006F"/>
    <w:rsid w:val="00B22632"/>
    <w:rsid w:val="00B249FF"/>
    <w:rsid w:val="00B30138"/>
    <w:rsid w:val="00B35143"/>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85916"/>
    <w:rsid w:val="00B860A3"/>
    <w:rsid w:val="00B911CF"/>
    <w:rsid w:val="00B945A9"/>
    <w:rsid w:val="00B94DAE"/>
    <w:rsid w:val="00B9589D"/>
    <w:rsid w:val="00BA04FB"/>
    <w:rsid w:val="00BA19ED"/>
    <w:rsid w:val="00BA2BD7"/>
    <w:rsid w:val="00BA637D"/>
    <w:rsid w:val="00BB2804"/>
    <w:rsid w:val="00BB555E"/>
    <w:rsid w:val="00BB741C"/>
    <w:rsid w:val="00BC1F54"/>
    <w:rsid w:val="00BC356F"/>
    <w:rsid w:val="00BD0BC8"/>
    <w:rsid w:val="00BD2843"/>
    <w:rsid w:val="00BD2B26"/>
    <w:rsid w:val="00BD5EAF"/>
    <w:rsid w:val="00BE5C1A"/>
    <w:rsid w:val="00BE7ED0"/>
    <w:rsid w:val="00BF09CC"/>
    <w:rsid w:val="00C036DC"/>
    <w:rsid w:val="00C10188"/>
    <w:rsid w:val="00C17CED"/>
    <w:rsid w:val="00C20E6A"/>
    <w:rsid w:val="00C279D5"/>
    <w:rsid w:val="00C317DF"/>
    <w:rsid w:val="00C3422E"/>
    <w:rsid w:val="00C351B8"/>
    <w:rsid w:val="00C40959"/>
    <w:rsid w:val="00C437CE"/>
    <w:rsid w:val="00C43E68"/>
    <w:rsid w:val="00C500C5"/>
    <w:rsid w:val="00C537A3"/>
    <w:rsid w:val="00C5688B"/>
    <w:rsid w:val="00C62222"/>
    <w:rsid w:val="00C626B6"/>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1C40"/>
    <w:rsid w:val="00D124AD"/>
    <w:rsid w:val="00D23260"/>
    <w:rsid w:val="00D261A7"/>
    <w:rsid w:val="00D35686"/>
    <w:rsid w:val="00D4081F"/>
    <w:rsid w:val="00D42F4B"/>
    <w:rsid w:val="00D464D9"/>
    <w:rsid w:val="00D471E2"/>
    <w:rsid w:val="00D54A29"/>
    <w:rsid w:val="00D564BF"/>
    <w:rsid w:val="00D60172"/>
    <w:rsid w:val="00D62733"/>
    <w:rsid w:val="00D64AD3"/>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C10D3"/>
    <w:rsid w:val="00DD1842"/>
    <w:rsid w:val="00DD18C5"/>
    <w:rsid w:val="00DD2023"/>
    <w:rsid w:val="00DD261B"/>
    <w:rsid w:val="00DD39BA"/>
    <w:rsid w:val="00DD42A4"/>
    <w:rsid w:val="00DD5276"/>
    <w:rsid w:val="00DE0657"/>
    <w:rsid w:val="00DE5AA0"/>
    <w:rsid w:val="00DE632D"/>
    <w:rsid w:val="00DE67DF"/>
    <w:rsid w:val="00DE7025"/>
    <w:rsid w:val="00DF083B"/>
    <w:rsid w:val="00DF3657"/>
    <w:rsid w:val="00DF4A9A"/>
    <w:rsid w:val="00DF5ACA"/>
    <w:rsid w:val="00E041C8"/>
    <w:rsid w:val="00E06550"/>
    <w:rsid w:val="00E06AE9"/>
    <w:rsid w:val="00E13FF1"/>
    <w:rsid w:val="00E21D22"/>
    <w:rsid w:val="00E235A7"/>
    <w:rsid w:val="00E27071"/>
    <w:rsid w:val="00E277BA"/>
    <w:rsid w:val="00E30A4B"/>
    <w:rsid w:val="00E3345B"/>
    <w:rsid w:val="00E41C6B"/>
    <w:rsid w:val="00E438F2"/>
    <w:rsid w:val="00E4697E"/>
    <w:rsid w:val="00E56EB0"/>
    <w:rsid w:val="00E57E93"/>
    <w:rsid w:val="00E63CB1"/>
    <w:rsid w:val="00E65126"/>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B7CEE"/>
    <w:rsid w:val="00EC48ED"/>
    <w:rsid w:val="00EC6274"/>
    <w:rsid w:val="00EC6970"/>
    <w:rsid w:val="00EC78DC"/>
    <w:rsid w:val="00ED0389"/>
    <w:rsid w:val="00ED24DF"/>
    <w:rsid w:val="00ED67AA"/>
    <w:rsid w:val="00EE17CD"/>
    <w:rsid w:val="00EE3F9D"/>
    <w:rsid w:val="00EE59B9"/>
    <w:rsid w:val="00EE6C4D"/>
    <w:rsid w:val="00EF5427"/>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3429A"/>
    <w:rsid w:val="00F34F46"/>
    <w:rsid w:val="00F55A20"/>
    <w:rsid w:val="00F618C6"/>
    <w:rsid w:val="00F61BC9"/>
    <w:rsid w:val="00F630C4"/>
    <w:rsid w:val="00F633C4"/>
    <w:rsid w:val="00F7288A"/>
    <w:rsid w:val="00F74E4F"/>
    <w:rsid w:val="00F77CC0"/>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25373770">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7573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yperlink" Target="mailto:b.basilio@htcm.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online.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rah.hurst@we-online.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we-online.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533</Words>
  <Characters>3635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4160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2025-05-26T13:43:00Z</dcterms:created>
  <dcterms:modified xsi:type="dcterms:W3CDTF">2025-05-26T14:46:00Z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