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A90117" w:rsidRDefault="00B4555A" w:rsidP="00B4555A">
      <w:pPr>
        <w:pStyle w:val="berschrift1"/>
        <w:spacing w:before="720" w:after="720" w:line="260" w:lineRule="exact"/>
        <w:rPr>
          <w:sz w:val="20"/>
          <w:lang w:bidi="it-IT"/>
        </w:rPr>
      </w:pPr>
      <w:r w:rsidRPr="00A90117">
        <w:rPr>
          <w:sz w:val="20"/>
          <w:lang w:bidi="it-IT"/>
        </w:rPr>
        <w:t>MEDIENINFORMATION</w:t>
      </w:r>
    </w:p>
    <w:p w14:paraId="59879415" w14:textId="081A4E8D" w:rsidR="00485E6F" w:rsidRPr="00A90117" w:rsidRDefault="00CE1D3F" w:rsidP="00485E6F">
      <w:pPr>
        <w:pStyle w:val="Kopfzeile"/>
        <w:tabs>
          <w:tab w:val="clear" w:pos="4536"/>
          <w:tab w:val="clear" w:pos="9072"/>
        </w:tabs>
        <w:spacing w:before="120" w:after="120" w:line="360" w:lineRule="exact"/>
        <w:outlineLvl w:val="0"/>
        <w:rPr>
          <w:rFonts w:ascii="Arial" w:hAnsi="Arial" w:cs="Arial"/>
          <w:b/>
          <w:bCs/>
        </w:rPr>
      </w:pPr>
      <w:r w:rsidRPr="00A90117">
        <w:rPr>
          <w:rFonts w:ascii="Arial" w:hAnsi="Arial" w:cs="Arial"/>
          <w:b/>
          <w:bCs/>
        </w:rPr>
        <w:t xml:space="preserve">Würth Elektronik auf der DLD Nature: </w:t>
      </w:r>
      <w:r w:rsidR="00783FC9" w:rsidRPr="00A90117">
        <w:rPr>
          <w:rFonts w:ascii="Arial" w:hAnsi="Arial" w:cs="Arial"/>
          <w:b/>
          <w:bCs/>
        </w:rPr>
        <w:t xml:space="preserve">neue </w:t>
      </w:r>
      <w:r w:rsidRPr="00A90117">
        <w:rPr>
          <w:rFonts w:ascii="Arial" w:hAnsi="Arial" w:cs="Arial"/>
          <w:b/>
          <w:bCs/>
        </w:rPr>
        <w:t xml:space="preserve">Kooperation mit </w:t>
      </w:r>
      <w:r w:rsidR="00A22C7B">
        <w:rPr>
          <w:rFonts w:ascii="Arial" w:hAnsi="Arial" w:cs="Arial"/>
          <w:b/>
          <w:bCs/>
        </w:rPr>
        <w:t xml:space="preserve">dem </w:t>
      </w:r>
      <w:r w:rsidR="00B73188" w:rsidRPr="00A90117">
        <w:rPr>
          <w:rFonts w:ascii="Arial" w:hAnsi="Arial" w:cs="Arial"/>
          <w:b/>
          <w:bCs/>
        </w:rPr>
        <w:t xml:space="preserve">Deep-Tech-Startup </w:t>
      </w:r>
      <w:r w:rsidR="00093EA0" w:rsidRPr="00A90117">
        <w:rPr>
          <w:rFonts w:ascii="Arial" w:hAnsi="Arial" w:cs="Arial"/>
          <w:b/>
          <w:bCs/>
        </w:rPr>
        <w:t>H</w:t>
      </w:r>
      <w:r w:rsidRPr="00A90117">
        <w:rPr>
          <w:rFonts w:ascii="Arial" w:hAnsi="Arial" w:cs="Arial"/>
          <w:b/>
          <w:bCs/>
        </w:rPr>
        <w:t>ula</w:t>
      </w:r>
      <w:r w:rsidR="00093EA0" w:rsidRPr="00A90117">
        <w:rPr>
          <w:rFonts w:ascii="Arial" w:hAnsi="Arial" w:cs="Arial"/>
          <w:b/>
          <w:bCs/>
        </w:rPr>
        <w:t xml:space="preserve"> E</w:t>
      </w:r>
      <w:r w:rsidRPr="00A90117">
        <w:rPr>
          <w:rFonts w:ascii="Arial" w:hAnsi="Arial" w:cs="Arial"/>
          <w:b/>
          <w:bCs/>
        </w:rPr>
        <w:t>arth</w:t>
      </w:r>
    </w:p>
    <w:p w14:paraId="29895466" w14:textId="248B5884" w:rsidR="00C511D3" w:rsidRPr="00A90117" w:rsidRDefault="00755ADC" w:rsidP="00485E6F">
      <w:pPr>
        <w:pStyle w:val="Kopfzeile"/>
        <w:tabs>
          <w:tab w:val="clear" w:pos="4536"/>
          <w:tab w:val="clear" w:pos="9072"/>
        </w:tabs>
        <w:spacing w:before="360" w:after="360"/>
        <w:rPr>
          <w:rFonts w:ascii="Arial" w:hAnsi="Arial" w:cs="Arial"/>
          <w:b/>
          <w:bCs/>
          <w:color w:val="000000"/>
          <w:sz w:val="36"/>
        </w:rPr>
      </w:pPr>
      <w:r w:rsidRPr="00A90117">
        <w:rPr>
          <w:rFonts w:ascii="Arial" w:hAnsi="Arial" w:cs="Arial"/>
          <w:b/>
          <w:bCs/>
          <w:color w:val="000000"/>
          <w:sz w:val="36"/>
        </w:rPr>
        <w:t xml:space="preserve">Gemeinsam für </w:t>
      </w:r>
      <w:r w:rsidR="00521FDF">
        <w:rPr>
          <w:rFonts w:ascii="Arial" w:hAnsi="Arial" w:cs="Arial"/>
          <w:b/>
          <w:bCs/>
          <w:color w:val="000000"/>
          <w:sz w:val="36"/>
        </w:rPr>
        <w:t xml:space="preserve">die </w:t>
      </w:r>
      <w:r w:rsidRPr="00A90117">
        <w:rPr>
          <w:rFonts w:ascii="Arial" w:hAnsi="Arial" w:cs="Arial"/>
          <w:b/>
          <w:bCs/>
          <w:color w:val="000000"/>
          <w:sz w:val="36"/>
        </w:rPr>
        <w:t>Artenvielfalt</w:t>
      </w:r>
      <w:r w:rsidR="00A92F71">
        <w:rPr>
          <w:rFonts w:ascii="Arial" w:hAnsi="Arial" w:cs="Arial"/>
          <w:b/>
          <w:bCs/>
          <w:color w:val="000000"/>
          <w:sz w:val="36"/>
        </w:rPr>
        <w:t xml:space="preserve"> –</w:t>
      </w:r>
      <w:r w:rsidRPr="00A90117">
        <w:rPr>
          <w:rFonts w:ascii="Arial" w:hAnsi="Arial" w:cs="Arial"/>
          <w:b/>
          <w:bCs/>
          <w:color w:val="000000"/>
          <w:sz w:val="36"/>
        </w:rPr>
        <w:t xml:space="preserve"> </w:t>
      </w:r>
      <w:r w:rsidR="00A92F71">
        <w:rPr>
          <w:rFonts w:ascii="Arial" w:hAnsi="Arial" w:cs="Arial"/>
          <w:b/>
          <w:bCs/>
          <w:color w:val="000000"/>
          <w:sz w:val="36"/>
        </w:rPr>
        <w:t>m</w:t>
      </w:r>
      <w:r w:rsidR="0032088E" w:rsidRPr="00A90117">
        <w:rPr>
          <w:rFonts w:ascii="Arial" w:hAnsi="Arial" w:cs="Arial"/>
          <w:b/>
          <w:bCs/>
          <w:color w:val="000000"/>
          <w:sz w:val="36"/>
        </w:rPr>
        <w:t xml:space="preserve">it </w:t>
      </w:r>
      <w:r w:rsidRPr="00A90117">
        <w:rPr>
          <w:rFonts w:ascii="Arial" w:hAnsi="Arial" w:cs="Arial"/>
          <w:b/>
          <w:bCs/>
          <w:color w:val="000000"/>
          <w:sz w:val="36"/>
        </w:rPr>
        <w:t xml:space="preserve">Elektronik und KI </w:t>
      </w:r>
    </w:p>
    <w:p w14:paraId="0615F5C2" w14:textId="2C87EF2C" w:rsidR="0050175D" w:rsidRPr="006C19F0" w:rsidRDefault="00485E6F" w:rsidP="005607C3">
      <w:pPr>
        <w:pStyle w:val="Textkrper"/>
        <w:spacing w:before="120" w:after="120" w:line="260" w:lineRule="exact"/>
        <w:jc w:val="both"/>
        <w:rPr>
          <w:rFonts w:ascii="Arial" w:hAnsi="Arial"/>
          <w:color w:val="000000"/>
        </w:rPr>
      </w:pPr>
      <w:proofErr w:type="spellStart"/>
      <w:r w:rsidRPr="00A90117">
        <w:rPr>
          <w:rFonts w:ascii="Arial" w:hAnsi="Arial"/>
          <w:color w:val="000000"/>
        </w:rPr>
        <w:t>Waldenburg</w:t>
      </w:r>
      <w:proofErr w:type="spellEnd"/>
      <w:r w:rsidRPr="00A90117">
        <w:rPr>
          <w:rFonts w:ascii="Arial" w:hAnsi="Arial"/>
          <w:color w:val="000000"/>
        </w:rPr>
        <w:t xml:space="preserve">, </w:t>
      </w:r>
      <w:r w:rsidR="00C21C4D">
        <w:rPr>
          <w:rFonts w:ascii="Arial" w:hAnsi="Arial"/>
          <w:color w:val="000000"/>
        </w:rPr>
        <w:t>20</w:t>
      </w:r>
      <w:r w:rsidR="00204610" w:rsidRPr="00A90117">
        <w:rPr>
          <w:rFonts w:ascii="Arial" w:hAnsi="Arial"/>
          <w:color w:val="000000"/>
        </w:rPr>
        <w:t>.</w:t>
      </w:r>
      <w:r w:rsidRPr="00A90117">
        <w:rPr>
          <w:rFonts w:ascii="Arial" w:hAnsi="Arial"/>
          <w:color w:val="000000"/>
        </w:rPr>
        <w:t xml:space="preserve"> </w:t>
      </w:r>
      <w:r w:rsidR="00093EA0" w:rsidRPr="00A90117">
        <w:rPr>
          <w:rFonts w:ascii="Arial" w:hAnsi="Arial"/>
          <w:color w:val="000000"/>
        </w:rPr>
        <w:t>September</w:t>
      </w:r>
      <w:r w:rsidRPr="00A90117">
        <w:rPr>
          <w:rFonts w:ascii="Arial" w:hAnsi="Arial"/>
          <w:color w:val="000000"/>
        </w:rPr>
        <w:t xml:space="preserve"> 202</w:t>
      </w:r>
      <w:r w:rsidR="00267ED9" w:rsidRPr="00A90117">
        <w:rPr>
          <w:rFonts w:ascii="Arial" w:hAnsi="Arial"/>
          <w:color w:val="000000"/>
        </w:rPr>
        <w:t>4</w:t>
      </w:r>
      <w:r w:rsidR="00341B97" w:rsidRPr="00A90117">
        <w:rPr>
          <w:rFonts w:ascii="Arial" w:hAnsi="Arial"/>
          <w:color w:val="000000"/>
        </w:rPr>
        <w:t xml:space="preserve"> – </w:t>
      </w:r>
      <w:r w:rsidR="00093EA0" w:rsidRPr="00A90117">
        <w:rPr>
          <w:rFonts w:ascii="Arial" w:hAnsi="Arial"/>
          <w:color w:val="000000"/>
        </w:rPr>
        <w:t xml:space="preserve">Wie können wir dem Rückgang der Artenvielfalt entgegenwirken? Diese Frage </w:t>
      </w:r>
      <w:r w:rsidR="00CC4630">
        <w:rPr>
          <w:rFonts w:ascii="Arial" w:hAnsi="Arial"/>
          <w:color w:val="000000"/>
        </w:rPr>
        <w:t>wurde auf der</w:t>
      </w:r>
      <w:r w:rsidR="00093EA0" w:rsidRPr="00A90117">
        <w:rPr>
          <w:rFonts w:ascii="Arial" w:hAnsi="Arial"/>
          <w:color w:val="000000"/>
        </w:rPr>
        <w:t xml:space="preserve"> DLD Nature vom 12. bis 13</w:t>
      </w:r>
      <w:r w:rsidR="00A22C7B">
        <w:rPr>
          <w:rFonts w:ascii="Arial" w:hAnsi="Arial"/>
          <w:color w:val="000000"/>
        </w:rPr>
        <w:t>.</w:t>
      </w:r>
      <w:r w:rsidR="00CC4630" w:rsidRPr="00CC4630">
        <w:rPr>
          <w:rFonts w:ascii="Arial" w:hAnsi="Arial"/>
          <w:color w:val="000000"/>
        </w:rPr>
        <w:t xml:space="preserve"> </w:t>
      </w:r>
      <w:r w:rsidR="00CC4630" w:rsidRPr="00A90117">
        <w:rPr>
          <w:rFonts w:ascii="Arial" w:hAnsi="Arial"/>
          <w:color w:val="000000"/>
        </w:rPr>
        <w:t>September 2024</w:t>
      </w:r>
      <w:r w:rsidR="00CC4630">
        <w:rPr>
          <w:rFonts w:ascii="Arial" w:hAnsi="Arial"/>
          <w:color w:val="000000"/>
        </w:rPr>
        <w:t xml:space="preserve"> </w:t>
      </w:r>
      <w:r w:rsidR="00CC4630" w:rsidRPr="00A90117">
        <w:rPr>
          <w:rFonts w:ascii="Arial" w:hAnsi="Arial"/>
          <w:color w:val="000000"/>
        </w:rPr>
        <w:t xml:space="preserve">in München </w:t>
      </w:r>
      <w:r w:rsidR="00521FDF">
        <w:rPr>
          <w:rFonts w:ascii="Arial" w:hAnsi="Arial"/>
          <w:color w:val="000000"/>
        </w:rPr>
        <w:t xml:space="preserve">intensiv </w:t>
      </w:r>
      <w:r w:rsidR="00CC4630" w:rsidRPr="00A90117">
        <w:rPr>
          <w:rFonts w:ascii="Arial" w:hAnsi="Arial"/>
          <w:color w:val="000000"/>
        </w:rPr>
        <w:t>diskutiert</w:t>
      </w:r>
      <w:r w:rsidR="00093EA0" w:rsidRPr="00A90117">
        <w:rPr>
          <w:rFonts w:ascii="Arial" w:hAnsi="Arial"/>
          <w:color w:val="000000"/>
        </w:rPr>
        <w:t xml:space="preserve">. </w:t>
      </w:r>
      <w:r w:rsidR="00CC4630">
        <w:rPr>
          <w:rFonts w:ascii="Arial" w:hAnsi="Arial"/>
          <w:color w:val="000000"/>
        </w:rPr>
        <w:t>Hier</w:t>
      </w:r>
      <w:r w:rsidR="00093EA0" w:rsidRPr="00A90117">
        <w:rPr>
          <w:rFonts w:ascii="Arial" w:hAnsi="Arial"/>
          <w:color w:val="000000"/>
        </w:rPr>
        <w:t xml:space="preserve"> stellte Würth Elektronik </w:t>
      </w:r>
      <w:r w:rsidR="00AA417E" w:rsidRPr="00A90117">
        <w:rPr>
          <w:rFonts w:ascii="Arial" w:hAnsi="Arial"/>
          <w:color w:val="000000"/>
        </w:rPr>
        <w:t>i</w:t>
      </w:r>
      <w:r w:rsidR="00E52F8F">
        <w:rPr>
          <w:rFonts w:ascii="Arial" w:hAnsi="Arial"/>
          <w:color w:val="000000"/>
        </w:rPr>
        <w:t xml:space="preserve">m </w:t>
      </w:r>
      <w:r w:rsidR="00E45A13" w:rsidRPr="00A90117">
        <w:rPr>
          <w:rFonts w:ascii="Arial" w:hAnsi="Arial"/>
          <w:color w:val="000000"/>
        </w:rPr>
        <w:t>Tech</w:t>
      </w:r>
      <w:r w:rsidR="00AA417E" w:rsidRPr="00A90117">
        <w:rPr>
          <w:rFonts w:ascii="Arial" w:hAnsi="Arial"/>
          <w:color w:val="000000"/>
        </w:rPr>
        <w:t xml:space="preserve"> Talk</w:t>
      </w:r>
      <w:r w:rsidR="00A373B7">
        <w:rPr>
          <w:rFonts w:ascii="Arial" w:hAnsi="Arial"/>
          <w:color w:val="000000"/>
        </w:rPr>
        <w:t xml:space="preserve"> mit dem Titel „Electronics </w:t>
      </w:r>
      <w:proofErr w:type="spellStart"/>
      <w:r w:rsidR="00A373B7">
        <w:rPr>
          <w:rFonts w:ascii="Arial" w:hAnsi="Arial"/>
          <w:color w:val="000000"/>
        </w:rPr>
        <w:t>for</w:t>
      </w:r>
      <w:proofErr w:type="spellEnd"/>
      <w:r w:rsidR="00A373B7">
        <w:rPr>
          <w:rFonts w:ascii="Arial" w:hAnsi="Arial"/>
          <w:color w:val="000000"/>
        </w:rPr>
        <w:t xml:space="preserve"> Innovation in Nature </w:t>
      </w:r>
      <w:proofErr w:type="spellStart"/>
      <w:r w:rsidR="00A373B7">
        <w:rPr>
          <w:rFonts w:ascii="Arial" w:hAnsi="Arial"/>
          <w:color w:val="000000"/>
        </w:rPr>
        <w:t>Protection</w:t>
      </w:r>
      <w:proofErr w:type="spellEnd"/>
      <w:r w:rsidR="00A373B7">
        <w:rPr>
          <w:rFonts w:ascii="Arial" w:hAnsi="Arial"/>
          <w:color w:val="000000"/>
        </w:rPr>
        <w:t>“</w:t>
      </w:r>
      <w:r w:rsidR="00AA417E" w:rsidRPr="00A90117">
        <w:rPr>
          <w:rFonts w:ascii="Arial" w:hAnsi="Arial"/>
          <w:color w:val="000000"/>
        </w:rPr>
        <w:t xml:space="preserve"> </w:t>
      </w:r>
      <w:r w:rsidR="00093EA0" w:rsidRPr="00A90117">
        <w:rPr>
          <w:rFonts w:ascii="Arial" w:hAnsi="Arial"/>
          <w:color w:val="000000"/>
        </w:rPr>
        <w:t xml:space="preserve">erstmals seinen neuen Kooperationspartner Hula Earth vor: Das Deep-Tech-Startup ist auf </w:t>
      </w:r>
      <w:r w:rsidR="0050175D" w:rsidRPr="00A90117">
        <w:rPr>
          <w:rFonts w:ascii="Arial" w:hAnsi="Arial"/>
          <w:color w:val="000000"/>
        </w:rPr>
        <w:t>Echtzeitm</w:t>
      </w:r>
      <w:r w:rsidR="00093EA0" w:rsidRPr="00A90117">
        <w:rPr>
          <w:rFonts w:ascii="Arial" w:hAnsi="Arial"/>
          <w:color w:val="000000"/>
        </w:rPr>
        <w:t>onitoring von Biodiversität spezialisiert.</w:t>
      </w:r>
      <w:r w:rsidR="00CE1D3F" w:rsidRPr="00A90117">
        <w:rPr>
          <w:rFonts w:ascii="Arial" w:hAnsi="Arial"/>
        </w:rPr>
        <w:t xml:space="preserve"> </w:t>
      </w:r>
    </w:p>
    <w:p w14:paraId="0A6520E9" w14:textId="3C478B3A" w:rsidR="008D1223" w:rsidRDefault="00945366" w:rsidP="00485E6F">
      <w:pPr>
        <w:pStyle w:val="Textkrper"/>
        <w:spacing w:before="120" w:after="120" w:line="260" w:lineRule="exact"/>
        <w:jc w:val="both"/>
        <w:rPr>
          <w:rFonts w:ascii="Arial" w:hAnsi="Arial"/>
          <w:b w:val="0"/>
          <w:bCs w:val="0"/>
        </w:rPr>
      </w:pPr>
      <w:r w:rsidRPr="00945366">
        <w:rPr>
          <w:rFonts w:ascii="Arial" w:hAnsi="Arial"/>
          <w:b w:val="0"/>
          <w:bCs w:val="0"/>
        </w:rPr>
        <w:t xml:space="preserve">Echtzeit-Messdaten von Hula Earth bilden die Grundlage für die Ausstellung von Biodiversitätszertifikaten, die gemäß CSRD (Corporate </w:t>
      </w:r>
      <w:proofErr w:type="spellStart"/>
      <w:r w:rsidRPr="00945366">
        <w:rPr>
          <w:rFonts w:ascii="Arial" w:hAnsi="Arial"/>
          <w:b w:val="0"/>
          <w:bCs w:val="0"/>
        </w:rPr>
        <w:t>Sustainability</w:t>
      </w:r>
      <w:proofErr w:type="spellEnd"/>
      <w:r w:rsidRPr="00945366">
        <w:rPr>
          <w:rFonts w:ascii="Arial" w:hAnsi="Arial"/>
          <w:b w:val="0"/>
          <w:bCs w:val="0"/>
        </w:rPr>
        <w:t xml:space="preserve"> Reporting </w:t>
      </w:r>
      <w:proofErr w:type="spellStart"/>
      <w:r w:rsidRPr="00945366">
        <w:rPr>
          <w:rFonts w:ascii="Arial" w:hAnsi="Arial"/>
          <w:b w:val="0"/>
          <w:bCs w:val="0"/>
        </w:rPr>
        <w:t>Directive</w:t>
      </w:r>
      <w:proofErr w:type="spellEnd"/>
      <w:r w:rsidRPr="00945366">
        <w:rPr>
          <w:rFonts w:ascii="Arial" w:hAnsi="Arial"/>
          <w:b w:val="0"/>
          <w:bCs w:val="0"/>
        </w:rPr>
        <w:t>) anrechenbar sind, den Artenschutz monetarisieren und nachhaltige Investitionen ermöglichen.</w:t>
      </w:r>
      <w:r>
        <w:rPr>
          <w:rFonts w:ascii="Arial" w:hAnsi="Arial"/>
          <w:b w:val="0"/>
          <w:bCs w:val="0"/>
        </w:rPr>
        <w:t xml:space="preserve"> </w:t>
      </w:r>
      <w:r w:rsidR="008D1223" w:rsidRPr="00A90117">
        <w:rPr>
          <w:rFonts w:ascii="Arial" w:hAnsi="Arial"/>
          <w:b w:val="0"/>
          <w:bCs w:val="0"/>
        </w:rPr>
        <w:t xml:space="preserve">Ebenso wichtig ist das so genannte </w:t>
      </w:r>
      <w:proofErr w:type="spellStart"/>
      <w:r w:rsidR="008D1223" w:rsidRPr="00A90117">
        <w:rPr>
          <w:rFonts w:ascii="Arial" w:hAnsi="Arial"/>
          <w:b w:val="0"/>
          <w:bCs w:val="0"/>
        </w:rPr>
        <w:t>Insetting</w:t>
      </w:r>
      <w:proofErr w:type="spellEnd"/>
      <w:r w:rsidR="008D1223" w:rsidRPr="00A90117">
        <w:rPr>
          <w:rFonts w:ascii="Arial" w:hAnsi="Arial"/>
          <w:b w:val="0"/>
          <w:bCs w:val="0"/>
        </w:rPr>
        <w:t>: Dabei</w:t>
      </w:r>
      <w:r w:rsidR="007D73E1">
        <w:rPr>
          <w:rFonts w:ascii="Arial" w:hAnsi="Arial"/>
          <w:b w:val="0"/>
          <w:bCs w:val="0"/>
        </w:rPr>
        <w:t xml:space="preserve"> geht es um die umweltgerechte</w:t>
      </w:r>
      <w:r w:rsidR="008D1223" w:rsidRPr="00A90117">
        <w:rPr>
          <w:rFonts w:ascii="Arial" w:hAnsi="Arial"/>
          <w:b w:val="0"/>
          <w:bCs w:val="0"/>
        </w:rPr>
        <w:t xml:space="preserve"> </w:t>
      </w:r>
      <w:r w:rsidR="007D73E1">
        <w:rPr>
          <w:rFonts w:ascii="Arial" w:hAnsi="Arial"/>
          <w:b w:val="0"/>
          <w:bCs w:val="0"/>
        </w:rPr>
        <w:t xml:space="preserve">Optimierung </w:t>
      </w:r>
      <w:r>
        <w:rPr>
          <w:rFonts w:ascii="Arial" w:hAnsi="Arial"/>
          <w:b w:val="0"/>
          <w:bCs w:val="0"/>
        </w:rPr>
        <w:t>von Betriebsabläufen</w:t>
      </w:r>
      <w:r w:rsidR="007D73E1">
        <w:rPr>
          <w:rFonts w:ascii="Arial" w:hAnsi="Arial"/>
          <w:b w:val="0"/>
          <w:bCs w:val="0"/>
        </w:rPr>
        <w:t xml:space="preserve"> und</w:t>
      </w:r>
      <w:r w:rsidR="00A92F71">
        <w:rPr>
          <w:rFonts w:ascii="Arial" w:hAnsi="Arial"/>
          <w:b w:val="0"/>
          <w:bCs w:val="0"/>
        </w:rPr>
        <w:t xml:space="preserve"> die </w:t>
      </w:r>
      <w:r w:rsidR="007D73E1">
        <w:rPr>
          <w:rFonts w:ascii="Arial" w:hAnsi="Arial"/>
          <w:b w:val="0"/>
          <w:bCs w:val="0"/>
        </w:rPr>
        <w:t>Überprüfung</w:t>
      </w:r>
      <w:r w:rsidR="00A92F71">
        <w:rPr>
          <w:rFonts w:ascii="Arial" w:hAnsi="Arial"/>
          <w:b w:val="0"/>
          <w:bCs w:val="0"/>
        </w:rPr>
        <w:t xml:space="preserve"> der Maßnahmen</w:t>
      </w:r>
      <w:r w:rsidR="007D73E1">
        <w:rPr>
          <w:rFonts w:ascii="Arial" w:hAnsi="Arial"/>
          <w:b w:val="0"/>
          <w:bCs w:val="0"/>
        </w:rPr>
        <w:t xml:space="preserve"> durch</w:t>
      </w:r>
      <w:r w:rsidR="008D1223" w:rsidRPr="00A90117">
        <w:rPr>
          <w:rFonts w:ascii="Arial" w:hAnsi="Arial"/>
          <w:b w:val="0"/>
          <w:bCs w:val="0"/>
        </w:rPr>
        <w:t xml:space="preserve"> konkrete Messungen.</w:t>
      </w:r>
    </w:p>
    <w:p w14:paraId="31AE3944" w14:textId="43BE9F7C" w:rsidR="00945366" w:rsidRPr="00A90117" w:rsidRDefault="009B167C" w:rsidP="00945366">
      <w:pPr>
        <w:pStyle w:val="Textkrper"/>
        <w:spacing w:before="120" w:after="120" w:line="260" w:lineRule="exact"/>
        <w:jc w:val="both"/>
        <w:rPr>
          <w:rFonts w:ascii="Arial" w:hAnsi="Arial"/>
          <w:b w:val="0"/>
          <w:bCs w:val="0"/>
        </w:rPr>
      </w:pPr>
      <w:r w:rsidRPr="009B167C">
        <w:rPr>
          <w:rFonts w:ascii="Arial" w:hAnsi="Arial"/>
          <w:b w:val="0"/>
          <w:bCs w:val="0"/>
        </w:rPr>
        <w:t xml:space="preserve">Zur </w:t>
      </w:r>
      <w:r w:rsidR="00D031C1">
        <w:rPr>
          <w:rFonts w:ascii="Arial" w:hAnsi="Arial"/>
          <w:b w:val="0"/>
          <w:bCs w:val="0"/>
        </w:rPr>
        <w:t>Echtzeit-</w:t>
      </w:r>
      <w:r w:rsidRPr="009B167C">
        <w:rPr>
          <w:rFonts w:ascii="Arial" w:hAnsi="Arial"/>
          <w:b w:val="0"/>
          <w:bCs w:val="0"/>
        </w:rPr>
        <w:t xml:space="preserve">Messung verwendet Hula Earth solarbetriebene </w:t>
      </w:r>
      <w:proofErr w:type="spellStart"/>
      <w:r w:rsidRPr="009B167C">
        <w:rPr>
          <w:rFonts w:ascii="Arial" w:hAnsi="Arial"/>
          <w:b w:val="0"/>
          <w:bCs w:val="0"/>
        </w:rPr>
        <w:t>BioT</w:t>
      </w:r>
      <w:proofErr w:type="spellEnd"/>
      <w:r w:rsidRPr="009B167C">
        <w:rPr>
          <w:rFonts w:ascii="Arial" w:hAnsi="Arial"/>
          <w:b w:val="0"/>
          <w:bCs w:val="0"/>
        </w:rPr>
        <w:t xml:space="preserve">-Sensoren, die kontinuierlich verschiedene biodiversitätsrelevante Daten sammeln und über ein Funknetzwerk übertragen. Das funktioniert auch in </w:t>
      </w:r>
      <w:r>
        <w:rPr>
          <w:rFonts w:ascii="Arial" w:hAnsi="Arial"/>
          <w:b w:val="0"/>
          <w:bCs w:val="0"/>
        </w:rPr>
        <w:t>abgel</w:t>
      </w:r>
      <w:r w:rsidRPr="009B167C">
        <w:rPr>
          <w:rFonts w:ascii="Arial" w:hAnsi="Arial"/>
          <w:b w:val="0"/>
          <w:bCs w:val="0"/>
        </w:rPr>
        <w:t>egenen Waldgebieten. Die Ergebnisse werden mit Satellitendaten kombiniert, mit</w:t>
      </w:r>
      <w:r>
        <w:rPr>
          <w:rFonts w:ascii="Arial" w:hAnsi="Arial"/>
          <w:b w:val="0"/>
          <w:bCs w:val="0"/>
        </w:rPr>
        <w:t>hilfe</w:t>
      </w:r>
      <w:r w:rsidRPr="009B167C">
        <w:rPr>
          <w:rFonts w:ascii="Arial" w:hAnsi="Arial"/>
          <w:b w:val="0"/>
          <w:bCs w:val="0"/>
        </w:rPr>
        <w:t xml:space="preserve"> künstlicher Intelligenz ausgewertet und in eine benutzerfreundliche Plattform integriert.</w:t>
      </w:r>
    </w:p>
    <w:p w14:paraId="18150A88" w14:textId="77777777" w:rsidR="00C166E2" w:rsidRPr="00A90117" w:rsidRDefault="00C166E2" w:rsidP="00A53650">
      <w:pPr>
        <w:pStyle w:val="Textkrper"/>
        <w:keepNext/>
        <w:spacing w:before="120" w:after="120" w:line="260" w:lineRule="exact"/>
        <w:jc w:val="both"/>
        <w:rPr>
          <w:rFonts w:ascii="Arial" w:hAnsi="Arial"/>
        </w:rPr>
      </w:pPr>
      <w:r w:rsidRPr="00A90117">
        <w:rPr>
          <w:rFonts w:ascii="Arial" w:hAnsi="Arial"/>
        </w:rPr>
        <w:t>Kooperation für eine nachhaltige Zukunft</w:t>
      </w:r>
    </w:p>
    <w:p w14:paraId="50095639" w14:textId="40E014FA" w:rsidR="005517A8" w:rsidRPr="00D27D18" w:rsidRDefault="001D4397" w:rsidP="00A90117">
      <w:pPr>
        <w:pStyle w:val="Textkrper"/>
        <w:spacing w:before="120" w:after="120" w:line="260" w:lineRule="exact"/>
        <w:jc w:val="both"/>
        <w:rPr>
          <w:rFonts w:ascii="Arial" w:hAnsi="Arial"/>
          <w:b w:val="0"/>
          <w:bCs w:val="0"/>
        </w:rPr>
      </w:pPr>
      <w:r w:rsidRPr="00A90117">
        <w:rPr>
          <w:rFonts w:ascii="Arial" w:hAnsi="Arial"/>
          <w:b w:val="0"/>
          <w:bCs w:val="0"/>
        </w:rPr>
        <w:t xml:space="preserve">Gemeinsam </w:t>
      </w:r>
      <w:r w:rsidR="00A92F71">
        <w:rPr>
          <w:rFonts w:ascii="Arial" w:hAnsi="Arial"/>
          <w:b w:val="0"/>
          <w:bCs w:val="0"/>
        </w:rPr>
        <w:t>optimieren</w:t>
      </w:r>
      <w:r w:rsidRPr="00A90117">
        <w:rPr>
          <w:rFonts w:ascii="Arial" w:hAnsi="Arial"/>
          <w:b w:val="0"/>
          <w:bCs w:val="0"/>
        </w:rPr>
        <w:t xml:space="preserve"> </w:t>
      </w:r>
      <w:r w:rsidR="00945366">
        <w:rPr>
          <w:rFonts w:ascii="Arial" w:hAnsi="Arial"/>
          <w:b w:val="0"/>
          <w:bCs w:val="0"/>
        </w:rPr>
        <w:t>Würth Elektronik und Hula Earth</w:t>
      </w:r>
      <w:r w:rsidR="00A92F71">
        <w:rPr>
          <w:rFonts w:ascii="Arial" w:hAnsi="Arial"/>
          <w:b w:val="0"/>
          <w:bCs w:val="0"/>
        </w:rPr>
        <w:t xml:space="preserve"> </w:t>
      </w:r>
      <w:r w:rsidR="00945366">
        <w:rPr>
          <w:rFonts w:ascii="Arial" w:hAnsi="Arial"/>
          <w:b w:val="0"/>
          <w:bCs w:val="0"/>
        </w:rPr>
        <w:t xml:space="preserve">nun </w:t>
      </w:r>
      <w:r w:rsidRPr="00A90117">
        <w:rPr>
          <w:rFonts w:ascii="Arial" w:hAnsi="Arial"/>
          <w:b w:val="0"/>
          <w:bCs w:val="0"/>
        </w:rPr>
        <w:t>die</w:t>
      </w:r>
      <w:r w:rsidR="00CC4630">
        <w:rPr>
          <w:rFonts w:ascii="Arial" w:hAnsi="Arial"/>
          <w:b w:val="0"/>
          <w:bCs w:val="0"/>
        </w:rPr>
        <w:t xml:space="preserve"> handgefertigten Prototypen</w:t>
      </w:r>
      <w:r w:rsidR="00A22C7B">
        <w:rPr>
          <w:rFonts w:ascii="Arial" w:hAnsi="Arial"/>
          <w:b w:val="0"/>
          <w:bCs w:val="0"/>
        </w:rPr>
        <w:t xml:space="preserve"> der </w:t>
      </w:r>
      <w:proofErr w:type="spellStart"/>
      <w:r w:rsidR="00A22C7B" w:rsidRPr="00A22C7B">
        <w:rPr>
          <w:rFonts w:ascii="Arial" w:hAnsi="Arial"/>
          <w:b w:val="0"/>
          <w:bCs w:val="0"/>
        </w:rPr>
        <w:t>BioT</w:t>
      </w:r>
      <w:proofErr w:type="spellEnd"/>
      <w:r w:rsidR="00A22C7B" w:rsidRPr="00A90117">
        <w:rPr>
          <w:rFonts w:ascii="Arial" w:hAnsi="Arial"/>
          <w:b w:val="0"/>
          <w:bCs w:val="0"/>
        </w:rPr>
        <w:t>-Sensoren</w:t>
      </w:r>
      <w:r w:rsidRPr="00A90117">
        <w:rPr>
          <w:rFonts w:ascii="Arial" w:hAnsi="Arial"/>
          <w:b w:val="0"/>
          <w:bCs w:val="0"/>
        </w:rPr>
        <w:t>,</w:t>
      </w:r>
      <w:r w:rsidR="00A92F71">
        <w:rPr>
          <w:rFonts w:ascii="Arial" w:hAnsi="Arial"/>
          <w:b w:val="0"/>
          <w:bCs w:val="0"/>
        </w:rPr>
        <w:t xml:space="preserve"> damit sie</w:t>
      </w:r>
      <w:r w:rsidRPr="00A90117">
        <w:rPr>
          <w:rFonts w:ascii="Arial" w:hAnsi="Arial"/>
          <w:b w:val="0"/>
          <w:bCs w:val="0"/>
        </w:rPr>
        <w:t xml:space="preserve"> </w:t>
      </w:r>
      <w:r w:rsidR="00945366" w:rsidRPr="00A90117">
        <w:rPr>
          <w:rFonts w:ascii="Arial" w:hAnsi="Arial"/>
          <w:b w:val="0"/>
          <w:bCs w:val="0"/>
        </w:rPr>
        <w:t xml:space="preserve">rationell </w:t>
      </w:r>
      <w:r w:rsidR="00945366">
        <w:rPr>
          <w:rFonts w:ascii="Arial" w:hAnsi="Arial"/>
          <w:b w:val="0"/>
          <w:bCs w:val="0"/>
        </w:rPr>
        <w:t xml:space="preserve">in </w:t>
      </w:r>
      <w:r w:rsidRPr="00A90117">
        <w:rPr>
          <w:rFonts w:ascii="Arial" w:hAnsi="Arial"/>
          <w:b w:val="0"/>
          <w:bCs w:val="0"/>
        </w:rPr>
        <w:t>großen Stückzahlen produziert werden können.</w:t>
      </w:r>
      <w:r w:rsidR="00A854B8" w:rsidRPr="00A90117">
        <w:rPr>
          <w:rFonts w:ascii="Arial" w:hAnsi="Arial"/>
          <w:b w:val="0"/>
          <w:bCs w:val="0"/>
        </w:rPr>
        <w:t xml:space="preserve"> Dabei unterstützt Würth Elektronik </w:t>
      </w:r>
      <w:r w:rsidR="00AD618A" w:rsidRPr="00A90117">
        <w:rPr>
          <w:rFonts w:ascii="Arial" w:hAnsi="Arial"/>
          <w:b w:val="0"/>
          <w:bCs w:val="0"/>
        </w:rPr>
        <w:t>das</w:t>
      </w:r>
      <w:r w:rsidR="00A854B8" w:rsidRPr="00A90117">
        <w:rPr>
          <w:rFonts w:ascii="Arial" w:hAnsi="Arial"/>
          <w:b w:val="0"/>
          <w:bCs w:val="0"/>
        </w:rPr>
        <w:t xml:space="preserve"> Startup auf </w:t>
      </w:r>
      <w:r w:rsidR="00A854B8" w:rsidRPr="00D27D18">
        <w:rPr>
          <w:rFonts w:ascii="Arial" w:hAnsi="Arial"/>
          <w:b w:val="0"/>
          <w:bCs w:val="0"/>
        </w:rPr>
        <w:t>vielfältige Weise:</w:t>
      </w:r>
    </w:p>
    <w:p w14:paraId="55A1C909" w14:textId="03D78111" w:rsidR="00B57907" w:rsidRPr="00D27D18" w:rsidRDefault="00B57907" w:rsidP="005517A8">
      <w:pPr>
        <w:pStyle w:val="Textkrper"/>
        <w:numPr>
          <w:ilvl w:val="0"/>
          <w:numId w:val="7"/>
        </w:numPr>
        <w:spacing w:before="120" w:after="120" w:line="260" w:lineRule="exact"/>
        <w:jc w:val="both"/>
        <w:rPr>
          <w:rFonts w:ascii="Arial" w:hAnsi="Arial"/>
          <w:b w:val="0"/>
          <w:bCs w:val="0"/>
        </w:rPr>
      </w:pPr>
      <w:r w:rsidRPr="00D27D18">
        <w:rPr>
          <w:rFonts w:ascii="Arial" w:hAnsi="Arial"/>
          <w:b w:val="0"/>
          <w:bCs w:val="0"/>
        </w:rPr>
        <w:t>Der Bauelemente</w:t>
      </w:r>
      <w:r w:rsidR="00955FCF" w:rsidRPr="00D27D18">
        <w:rPr>
          <w:rFonts w:ascii="Arial" w:hAnsi="Arial"/>
          <w:b w:val="0"/>
          <w:bCs w:val="0"/>
        </w:rPr>
        <w:t>-H</w:t>
      </w:r>
      <w:r w:rsidRPr="00D27D18">
        <w:rPr>
          <w:rFonts w:ascii="Arial" w:hAnsi="Arial"/>
          <w:b w:val="0"/>
          <w:bCs w:val="0"/>
        </w:rPr>
        <w:t xml:space="preserve">ersteller bringt </w:t>
      </w:r>
      <w:r w:rsidR="0031649B" w:rsidRPr="00D27D18">
        <w:rPr>
          <w:rFonts w:ascii="Arial" w:hAnsi="Arial"/>
          <w:b w:val="0"/>
          <w:bCs w:val="0"/>
        </w:rPr>
        <w:t>Produkte und K</w:t>
      </w:r>
      <w:r w:rsidRPr="00D27D18">
        <w:rPr>
          <w:rFonts w:ascii="Arial" w:hAnsi="Arial"/>
          <w:b w:val="0"/>
          <w:bCs w:val="0"/>
        </w:rPr>
        <w:t>now-how ein</w:t>
      </w:r>
      <w:r w:rsidR="0031649B" w:rsidRPr="00D27D18">
        <w:rPr>
          <w:rFonts w:ascii="Arial" w:hAnsi="Arial"/>
          <w:b w:val="0"/>
          <w:bCs w:val="0"/>
        </w:rPr>
        <w:t xml:space="preserve">, </w:t>
      </w:r>
      <w:r w:rsidR="00A92F71" w:rsidRPr="00D27D18">
        <w:rPr>
          <w:rFonts w:ascii="Arial" w:hAnsi="Arial"/>
          <w:b w:val="0"/>
          <w:bCs w:val="0"/>
        </w:rPr>
        <w:t>berät</w:t>
      </w:r>
      <w:r w:rsidRPr="00D27D18">
        <w:rPr>
          <w:rFonts w:ascii="Arial" w:hAnsi="Arial"/>
          <w:b w:val="0"/>
          <w:bCs w:val="0"/>
        </w:rPr>
        <w:t xml:space="preserve"> </w:t>
      </w:r>
      <w:r w:rsidR="00A92F71" w:rsidRPr="00D27D18">
        <w:rPr>
          <w:rFonts w:ascii="Arial" w:hAnsi="Arial"/>
          <w:b w:val="0"/>
          <w:bCs w:val="0"/>
        </w:rPr>
        <w:t>in allen relevanten Bereichen</w:t>
      </w:r>
      <w:r w:rsidR="00A22C7B" w:rsidRPr="00D27D18">
        <w:rPr>
          <w:rFonts w:ascii="Arial" w:hAnsi="Arial"/>
          <w:b w:val="0"/>
          <w:bCs w:val="0"/>
        </w:rPr>
        <w:t xml:space="preserve"> </w:t>
      </w:r>
      <w:r w:rsidR="00945366" w:rsidRPr="00D27D18">
        <w:rPr>
          <w:rFonts w:ascii="Arial" w:hAnsi="Arial"/>
          <w:b w:val="0"/>
          <w:bCs w:val="0"/>
        </w:rPr>
        <w:t>wie</w:t>
      </w:r>
      <w:r w:rsidR="00A22C7B" w:rsidRPr="00D27D18">
        <w:rPr>
          <w:rFonts w:ascii="Arial" w:hAnsi="Arial"/>
          <w:b w:val="0"/>
          <w:bCs w:val="0"/>
        </w:rPr>
        <w:t xml:space="preserve"> EMV-Sicherheit, Energiemanagement, </w:t>
      </w:r>
      <w:r w:rsidR="00A92F71" w:rsidRPr="00D27D18">
        <w:rPr>
          <w:rFonts w:ascii="Arial" w:hAnsi="Arial"/>
          <w:b w:val="0"/>
          <w:bCs w:val="0"/>
        </w:rPr>
        <w:t xml:space="preserve">Funktionalität, Skalierbarkeit und Energieeffizienz. </w:t>
      </w:r>
      <w:r w:rsidR="00040D73" w:rsidRPr="00D27D18">
        <w:rPr>
          <w:rFonts w:ascii="Arial" w:hAnsi="Arial"/>
          <w:b w:val="0"/>
          <w:bCs w:val="0"/>
        </w:rPr>
        <w:t>Viele der</w:t>
      </w:r>
      <w:r w:rsidRPr="00D27D18">
        <w:rPr>
          <w:rFonts w:ascii="Arial" w:hAnsi="Arial"/>
          <w:b w:val="0"/>
          <w:bCs w:val="0"/>
        </w:rPr>
        <w:t xml:space="preserve"> </w:t>
      </w:r>
      <w:r w:rsidR="0031649B" w:rsidRPr="00D27D18">
        <w:rPr>
          <w:rFonts w:ascii="Arial" w:hAnsi="Arial"/>
          <w:b w:val="0"/>
          <w:bCs w:val="0"/>
        </w:rPr>
        <w:t>bisher verwendeten</w:t>
      </w:r>
      <w:r w:rsidRPr="00D27D18">
        <w:rPr>
          <w:rFonts w:ascii="Arial" w:hAnsi="Arial"/>
          <w:b w:val="0"/>
          <w:bCs w:val="0"/>
        </w:rPr>
        <w:t xml:space="preserve"> Komponenten werden durch geeignetere ersetzt.</w:t>
      </w:r>
      <w:r w:rsidR="00A90117" w:rsidRPr="00D27D18">
        <w:rPr>
          <w:rFonts w:ascii="Arial" w:hAnsi="Arial"/>
          <w:b w:val="0"/>
          <w:bCs w:val="0"/>
        </w:rPr>
        <w:t xml:space="preserve"> </w:t>
      </w:r>
      <w:r w:rsidR="00A373B7" w:rsidRPr="00D27D18">
        <w:rPr>
          <w:rFonts w:ascii="Arial" w:hAnsi="Arial"/>
          <w:b w:val="0"/>
          <w:bCs w:val="0"/>
        </w:rPr>
        <w:t>So kommen der Feuchtigkeits- und Temperatursensor WSEN-HIDS sowie das ADRASTEA-</w:t>
      </w:r>
      <w:r w:rsidR="00C97F9F" w:rsidRPr="00D27D18">
        <w:rPr>
          <w:rFonts w:ascii="Arial" w:hAnsi="Arial"/>
          <w:b w:val="0"/>
          <w:bCs w:val="0"/>
        </w:rPr>
        <w:t>Funkm</w:t>
      </w:r>
      <w:r w:rsidR="00A373B7" w:rsidRPr="00D27D18">
        <w:rPr>
          <w:rFonts w:ascii="Arial" w:hAnsi="Arial"/>
          <w:b w:val="0"/>
          <w:bCs w:val="0"/>
        </w:rPr>
        <w:t>odul für den drahtlosen Datenverkehr zwischen Sensoren und einem Auswertungsrechner in der Cloud zum Einsatz.</w:t>
      </w:r>
    </w:p>
    <w:p w14:paraId="3AAA4D64" w14:textId="1B6F20F5" w:rsidR="00B57907" w:rsidRPr="00A90117" w:rsidRDefault="00B57907" w:rsidP="005517A8">
      <w:pPr>
        <w:pStyle w:val="Textkrper"/>
        <w:numPr>
          <w:ilvl w:val="0"/>
          <w:numId w:val="7"/>
        </w:numPr>
        <w:spacing w:before="120" w:after="120" w:line="260" w:lineRule="exact"/>
        <w:jc w:val="both"/>
        <w:rPr>
          <w:rFonts w:ascii="Arial" w:hAnsi="Arial"/>
          <w:b w:val="0"/>
          <w:bCs w:val="0"/>
        </w:rPr>
      </w:pPr>
      <w:r w:rsidRPr="00A90117">
        <w:rPr>
          <w:rFonts w:ascii="Arial" w:hAnsi="Arial"/>
          <w:b w:val="0"/>
          <w:bCs w:val="0"/>
        </w:rPr>
        <w:t xml:space="preserve">Weiterhin erhält das Startup Unterstützung </w:t>
      </w:r>
      <w:r w:rsidR="00A92F71">
        <w:rPr>
          <w:rFonts w:ascii="Arial" w:hAnsi="Arial"/>
          <w:b w:val="0"/>
          <w:bCs w:val="0"/>
        </w:rPr>
        <w:t>beim</w:t>
      </w:r>
      <w:r w:rsidRPr="00A90117">
        <w:rPr>
          <w:rFonts w:ascii="Arial" w:hAnsi="Arial"/>
          <w:b w:val="0"/>
          <w:bCs w:val="0"/>
        </w:rPr>
        <w:t xml:space="preserve"> </w:t>
      </w:r>
      <w:proofErr w:type="spellStart"/>
      <w:r w:rsidRPr="00A90117">
        <w:rPr>
          <w:rFonts w:ascii="Arial" w:hAnsi="Arial"/>
          <w:b w:val="0"/>
          <w:bCs w:val="0"/>
        </w:rPr>
        <w:t>Prototyping</w:t>
      </w:r>
      <w:proofErr w:type="spellEnd"/>
      <w:r w:rsidRPr="00A90117">
        <w:rPr>
          <w:rFonts w:ascii="Arial" w:hAnsi="Arial"/>
          <w:b w:val="0"/>
          <w:bCs w:val="0"/>
        </w:rPr>
        <w:t xml:space="preserve"> und </w:t>
      </w:r>
      <w:proofErr w:type="spellStart"/>
      <w:r w:rsidRPr="00A90117">
        <w:rPr>
          <w:rFonts w:ascii="Arial" w:hAnsi="Arial"/>
          <w:b w:val="0"/>
          <w:bCs w:val="0"/>
        </w:rPr>
        <w:t>Testing</w:t>
      </w:r>
      <w:proofErr w:type="spellEnd"/>
      <w:r w:rsidRPr="00A90117">
        <w:rPr>
          <w:rFonts w:ascii="Arial" w:hAnsi="Arial"/>
          <w:b w:val="0"/>
          <w:bCs w:val="0"/>
        </w:rPr>
        <w:t xml:space="preserve">. Beispiele hierfür sind </w:t>
      </w:r>
      <w:proofErr w:type="spellStart"/>
      <w:r w:rsidRPr="00A90117">
        <w:rPr>
          <w:rFonts w:ascii="Arial" w:hAnsi="Arial"/>
          <w:b w:val="0"/>
          <w:bCs w:val="0"/>
        </w:rPr>
        <w:t>Pre</w:t>
      </w:r>
      <w:proofErr w:type="spellEnd"/>
      <w:r w:rsidRPr="00A90117">
        <w:rPr>
          <w:rFonts w:ascii="Arial" w:hAnsi="Arial"/>
          <w:b w:val="0"/>
          <w:bCs w:val="0"/>
        </w:rPr>
        <w:t>-Compliance-Tests</w:t>
      </w:r>
      <w:r w:rsidR="00AE2A04" w:rsidRPr="00A90117">
        <w:rPr>
          <w:rFonts w:ascii="Arial" w:hAnsi="Arial"/>
          <w:b w:val="0"/>
          <w:bCs w:val="0"/>
        </w:rPr>
        <w:t>,</w:t>
      </w:r>
      <w:r w:rsidRPr="00A90117">
        <w:rPr>
          <w:rFonts w:ascii="Arial" w:hAnsi="Arial"/>
          <w:b w:val="0"/>
          <w:bCs w:val="0"/>
        </w:rPr>
        <w:t xml:space="preserve"> </w:t>
      </w:r>
      <w:r w:rsidR="00945366">
        <w:rPr>
          <w:rFonts w:ascii="Arial" w:hAnsi="Arial"/>
          <w:b w:val="0"/>
          <w:bCs w:val="0"/>
        </w:rPr>
        <w:t>bei</w:t>
      </w:r>
      <w:r w:rsidR="001762F9" w:rsidRPr="00A90117">
        <w:rPr>
          <w:rFonts w:ascii="Arial" w:hAnsi="Arial"/>
          <w:b w:val="0"/>
          <w:bCs w:val="0"/>
        </w:rPr>
        <w:t xml:space="preserve"> denen </w:t>
      </w:r>
      <w:r w:rsidR="00A92F71">
        <w:rPr>
          <w:rFonts w:ascii="Arial" w:hAnsi="Arial"/>
          <w:b w:val="0"/>
          <w:bCs w:val="0"/>
        </w:rPr>
        <w:t>Geräte</w:t>
      </w:r>
      <w:r w:rsidR="001762F9" w:rsidRPr="00A90117">
        <w:rPr>
          <w:rFonts w:ascii="Arial" w:hAnsi="Arial"/>
          <w:b w:val="0"/>
          <w:bCs w:val="0"/>
        </w:rPr>
        <w:t xml:space="preserve"> </w:t>
      </w:r>
      <w:r w:rsidR="001762F9" w:rsidRPr="00A90117">
        <w:rPr>
          <w:rFonts w:ascii="Arial" w:hAnsi="Arial"/>
          <w:b w:val="0"/>
          <w:bCs w:val="0"/>
        </w:rPr>
        <w:lastRenderedPageBreak/>
        <w:t xml:space="preserve">so optimiert </w:t>
      </w:r>
      <w:r w:rsidR="00F6068D" w:rsidRPr="00A90117">
        <w:rPr>
          <w:rFonts w:ascii="Arial" w:hAnsi="Arial"/>
          <w:b w:val="0"/>
          <w:bCs w:val="0"/>
        </w:rPr>
        <w:t>werden</w:t>
      </w:r>
      <w:r w:rsidR="001762F9" w:rsidRPr="00A90117">
        <w:rPr>
          <w:rFonts w:ascii="Arial" w:hAnsi="Arial"/>
          <w:b w:val="0"/>
          <w:bCs w:val="0"/>
        </w:rPr>
        <w:t xml:space="preserve">, dass </w:t>
      </w:r>
      <w:r w:rsidR="00F6068D" w:rsidRPr="00A90117">
        <w:rPr>
          <w:rFonts w:ascii="Arial" w:hAnsi="Arial"/>
          <w:b w:val="0"/>
          <w:bCs w:val="0"/>
        </w:rPr>
        <w:t xml:space="preserve">sie </w:t>
      </w:r>
      <w:r w:rsidR="001762F9" w:rsidRPr="00A90117">
        <w:rPr>
          <w:rFonts w:ascii="Arial" w:hAnsi="Arial"/>
          <w:b w:val="0"/>
          <w:bCs w:val="0"/>
        </w:rPr>
        <w:t xml:space="preserve">die Prüfung in einem akkreditierten Labor sofort </w:t>
      </w:r>
      <w:r w:rsidR="00F6068D" w:rsidRPr="00A90117">
        <w:rPr>
          <w:rFonts w:ascii="Arial" w:hAnsi="Arial"/>
          <w:b w:val="0"/>
          <w:bCs w:val="0"/>
        </w:rPr>
        <w:t>bestehen</w:t>
      </w:r>
      <w:r w:rsidR="001762F9" w:rsidRPr="00A90117">
        <w:rPr>
          <w:rFonts w:ascii="Arial" w:hAnsi="Arial"/>
          <w:b w:val="0"/>
          <w:bCs w:val="0"/>
        </w:rPr>
        <w:t xml:space="preserve">. </w:t>
      </w:r>
      <w:r w:rsidR="00A8626F" w:rsidRPr="00A90117">
        <w:rPr>
          <w:rFonts w:ascii="Arial" w:hAnsi="Arial"/>
          <w:b w:val="0"/>
          <w:bCs w:val="0"/>
        </w:rPr>
        <w:t xml:space="preserve">Damit </w:t>
      </w:r>
      <w:r w:rsidR="00F6068D" w:rsidRPr="00A90117">
        <w:rPr>
          <w:rFonts w:ascii="Arial" w:hAnsi="Arial"/>
          <w:b w:val="0"/>
          <w:bCs w:val="0"/>
        </w:rPr>
        <w:t xml:space="preserve">lassen sich </w:t>
      </w:r>
      <w:r w:rsidR="00A8626F" w:rsidRPr="00A90117">
        <w:rPr>
          <w:rFonts w:ascii="Arial" w:hAnsi="Arial"/>
          <w:b w:val="0"/>
          <w:bCs w:val="0"/>
        </w:rPr>
        <w:t xml:space="preserve">viele Kosten </w:t>
      </w:r>
      <w:r w:rsidR="00F6068D" w:rsidRPr="00A90117">
        <w:rPr>
          <w:rFonts w:ascii="Arial" w:hAnsi="Arial"/>
          <w:b w:val="0"/>
          <w:bCs w:val="0"/>
        </w:rPr>
        <w:t>einsparen</w:t>
      </w:r>
      <w:r w:rsidRPr="00A90117">
        <w:rPr>
          <w:rFonts w:ascii="Arial" w:hAnsi="Arial"/>
          <w:b w:val="0"/>
          <w:bCs w:val="0"/>
        </w:rPr>
        <w:t>.</w:t>
      </w:r>
    </w:p>
    <w:p w14:paraId="4579ED8C" w14:textId="0FB04B87" w:rsidR="008D1223" w:rsidRPr="00A92F71" w:rsidRDefault="00B57907" w:rsidP="00A92F71">
      <w:pPr>
        <w:pStyle w:val="Textkrper"/>
        <w:numPr>
          <w:ilvl w:val="0"/>
          <w:numId w:val="7"/>
        </w:numPr>
        <w:spacing w:before="120" w:after="120" w:line="260" w:lineRule="exact"/>
        <w:jc w:val="both"/>
        <w:rPr>
          <w:rFonts w:ascii="Arial" w:hAnsi="Arial"/>
          <w:b w:val="0"/>
          <w:bCs w:val="0"/>
        </w:rPr>
      </w:pPr>
      <w:r w:rsidRPr="00A90117">
        <w:rPr>
          <w:rFonts w:ascii="Arial" w:hAnsi="Arial"/>
          <w:b w:val="0"/>
          <w:bCs w:val="0"/>
        </w:rPr>
        <w:t xml:space="preserve">Würth Elektronik </w:t>
      </w:r>
      <w:r w:rsidR="00521FDF">
        <w:rPr>
          <w:rFonts w:ascii="Arial" w:hAnsi="Arial"/>
          <w:b w:val="0"/>
          <w:bCs w:val="0"/>
        </w:rPr>
        <w:t>leistet</w:t>
      </w:r>
      <w:r w:rsidRPr="00A90117">
        <w:rPr>
          <w:rFonts w:ascii="Arial" w:hAnsi="Arial"/>
          <w:b w:val="0"/>
          <w:bCs w:val="0"/>
        </w:rPr>
        <w:t xml:space="preserve"> Design-in-Support, unter anderem </w:t>
      </w:r>
      <w:r w:rsidR="00CC4630">
        <w:rPr>
          <w:rFonts w:ascii="Arial" w:hAnsi="Arial"/>
          <w:b w:val="0"/>
          <w:bCs w:val="0"/>
        </w:rPr>
        <w:t>bei</w:t>
      </w:r>
      <w:r w:rsidRPr="00A90117">
        <w:rPr>
          <w:rFonts w:ascii="Arial" w:hAnsi="Arial"/>
          <w:b w:val="0"/>
          <w:bCs w:val="0"/>
        </w:rPr>
        <w:t xml:space="preserve"> Platinen-Design, Schnittstellenplanung und die Kommunikationssoftware</w:t>
      </w:r>
      <w:r w:rsidRPr="00A92F71">
        <w:rPr>
          <w:rFonts w:ascii="Arial" w:hAnsi="Arial"/>
          <w:b w:val="0"/>
          <w:bCs w:val="0"/>
        </w:rPr>
        <w:t>.</w:t>
      </w:r>
    </w:p>
    <w:p w14:paraId="3944EC21" w14:textId="02512605" w:rsidR="001E78BF" w:rsidRDefault="006F492A" w:rsidP="00485E6F">
      <w:pPr>
        <w:pStyle w:val="Textkrper"/>
        <w:spacing w:before="120" w:after="120" w:line="260" w:lineRule="exact"/>
        <w:jc w:val="both"/>
        <w:rPr>
          <w:rFonts w:ascii="Arial" w:hAnsi="Arial"/>
          <w:b w:val="0"/>
          <w:bCs w:val="0"/>
        </w:rPr>
      </w:pPr>
      <w:r w:rsidRPr="00A90117">
        <w:rPr>
          <w:rFonts w:ascii="Arial" w:hAnsi="Arial"/>
          <w:b w:val="0"/>
          <w:bCs w:val="0"/>
        </w:rPr>
        <w:t>„</w:t>
      </w:r>
      <w:r w:rsidR="008D1223" w:rsidRPr="00A90117">
        <w:rPr>
          <w:rFonts w:ascii="Arial" w:hAnsi="Arial"/>
          <w:b w:val="0"/>
          <w:bCs w:val="0"/>
        </w:rPr>
        <w:t>H</w:t>
      </w:r>
      <w:r w:rsidRPr="00A90117">
        <w:rPr>
          <w:rFonts w:ascii="Arial" w:hAnsi="Arial"/>
          <w:b w:val="0"/>
          <w:bCs w:val="0"/>
        </w:rPr>
        <w:t>ula</w:t>
      </w:r>
      <w:r w:rsidR="008D1223" w:rsidRPr="00A90117">
        <w:rPr>
          <w:rFonts w:ascii="Arial" w:hAnsi="Arial"/>
          <w:b w:val="0"/>
          <w:bCs w:val="0"/>
        </w:rPr>
        <w:t xml:space="preserve"> E</w:t>
      </w:r>
      <w:r w:rsidRPr="00A90117">
        <w:rPr>
          <w:rFonts w:ascii="Arial" w:hAnsi="Arial"/>
          <w:b w:val="0"/>
          <w:bCs w:val="0"/>
        </w:rPr>
        <w:t xml:space="preserve">arth </w:t>
      </w:r>
      <w:r w:rsidR="006F3536" w:rsidRPr="00A90117">
        <w:rPr>
          <w:rFonts w:ascii="Arial" w:hAnsi="Arial"/>
          <w:b w:val="0"/>
          <w:bCs w:val="0"/>
        </w:rPr>
        <w:t>ist ein</w:t>
      </w:r>
      <w:r w:rsidR="002D0DEB" w:rsidRPr="00A90117">
        <w:rPr>
          <w:rFonts w:ascii="Arial" w:hAnsi="Arial"/>
          <w:b w:val="0"/>
          <w:bCs w:val="0"/>
        </w:rPr>
        <w:t xml:space="preserve"> </w:t>
      </w:r>
      <w:r w:rsidRPr="00A90117">
        <w:rPr>
          <w:rFonts w:ascii="Arial" w:hAnsi="Arial"/>
          <w:b w:val="0"/>
          <w:bCs w:val="0"/>
        </w:rPr>
        <w:t>Start</w:t>
      </w:r>
      <w:r w:rsidR="0035209F" w:rsidRPr="00A90117">
        <w:rPr>
          <w:rFonts w:ascii="Arial" w:hAnsi="Arial"/>
          <w:b w:val="0"/>
          <w:bCs w:val="0"/>
        </w:rPr>
        <w:t>u</w:t>
      </w:r>
      <w:r w:rsidRPr="00A90117">
        <w:rPr>
          <w:rFonts w:ascii="Arial" w:hAnsi="Arial"/>
          <w:b w:val="0"/>
          <w:bCs w:val="0"/>
        </w:rPr>
        <w:t>p</w:t>
      </w:r>
      <w:r w:rsidR="00783FC9" w:rsidRPr="00A90117">
        <w:rPr>
          <w:rFonts w:ascii="Arial" w:hAnsi="Arial"/>
          <w:b w:val="0"/>
          <w:bCs w:val="0"/>
        </w:rPr>
        <w:t>,</w:t>
      </w:r>
      <w:r w:rsidRPr="00A90117">
        <w:rPr>
          <w:rFonts w:ascii="Arial" w:hAnsi="Arial"/>
          <w:b w:val="0"/>
          <w:bCs w:val="0"/>
        </w:rPr>
        <w:t xml:space="preserve"> </w:t>
      </w:r>
      <w:r w:rsidR="006F3536" w:rsidRPr="00A90117">
        <w:rPr>
          <w:rFonts w:ascii="Arial" w:hAnsi="Arial"/>
          <w:b w:val="0"/>
          <w:bCs w:val="0"/>
        </w:rPr>
        <w:t xml:space="preserve">das die Probleme unserer Zeit anpackt </w:t>
      </w:r>
      <w:r w:rsidRPr="00A90117">
        <w:rPr>
          <w:rFonts w:ascii="Arial" w:hAnsi="Arial"/>
          <w:b w:val="0"/>
          <w:bCs w:val="0"/>
        </w:rPr>
        <w:t xml:space="preserve">und </w:t>
      </w:r>
      <w:r w:rsidR="006F3536" w:rsidRPr="00A90117">
        <w:rPr>
          <w:rFonts w:ascii="Arial" w:hAnsi="Arial"/>
          <w:b w:val="0"/>
          <w:bCs w:val="0"/>
        </w:rPr>
        <w:t>erstmals ein</w:t>
      </w:r>
      <w:r w:rsidR="008D1223" w:rsidRPr="00A90117">
        <w:rPr>
          <w:rFonts w:ascii="Arial" w:hAnsi="Arial"/>
          <w:b w:val="0"/>
          <w:bCs w:val="0"/>
        </w:rPr>
        <w:t xml:space="preserve"> Echtzeitmonitoring </w:t>
      </w:r>
      <w:r w:rsidR="00715A42" w:rsidRPr="00A90117">
        <w:rPr>
          <w:rFonts w:ascii="Arial" w:hAnsi="Arial"/>
          <w:b w:val="0"/>
          <w:bCs w:val="0"/>
        </w:rPr>
        <w:t xml:space="preserve">von </w:t>
      </w:r>
      <w:r w:rsidRPr="00A90117">
        <w:rPr>
          <w:rFonts w:ascii="Arial" w:hAnsi="Arial"/>
          <w:b w:val="0"/>
          <w:bCs w:val="0"/>
        </w:rPr>
        <w:t xml:space="preserve">Biodiversität </w:t>
      </w:r>
      <w:r w:rsidR="00715A42" w:rsidRPr="00A90117">
        <w:rPr>
          <w:rFonts w:ascii="Arial" w:hAnsi="Arial"/>
          <w:b w:val="0"/>
          <w:bCs w:val="0"/>
        </w:rPr>
        <w:t>ermöglicht</w:t>
      </w:r>
      <w:r w:rsidRPr="00A90117">
        <w:rPr>
          <w:rFonts w:ascii="Arial" w:hAnsi="Arial"/>
          <w:b w:val="0"/>
          <w:bCs w:val="0"/>
        </w:rPr>
        <w:t xml:space="preserve">“, </w:t>
      </w:r>
      <w:r w:rsidR="00521FDF">
        <w:rPr>
          <w:rFonts w:ascii="Arial" w:hAnsi="Arial"/>
          <w:b w:val="0"/>
          <w:bCs w:val="0"/>
        </w:rPr>
        <w:t>lobte</w:t>
      </w:r>
      <w:r w:rsidR="00AB2E57" w:rsidRPr="00A90117">
        <w:rPr>
          <w:rFonts w:ascii="Arial" w:hAnsi="Arial"/>
          <w:b w:val="0"/>
          <w:bCs w:val="0"/>
        </w:rPr>
        <w:t xml:space="preserve"> </w:t>
      </w:r>
      <w:r w:rsidRPr="00A90117">
        <w:rPr>
          <w:rFonts w:ascii="Arial" w:hAnsi="Arial"/>
          <w:b w:val="0"/>
          <w:bCs w:val="0"/>
        </w:rPr>
        <w:t xml:space="preserve">Alexander </w:t>
      </w:r>
      <w:proofErr w:type="spellStart"/>
      <w:r w:rsidRPr="00A90117">
        <w:rPr>
          <w:rFonts w:ascii="Arial" w:hAnsi="Arial"/>
          <w:b w:val="0"/>
          <w:bCs w:val="0"/>
        </w:rPr>
        <w:t>Gerfer</w:t>
      </w:r>
      <w:proofErr w:type="spellEnd"/>
      <w:r w:rsidR="00DC05B0" w:rsidRPr="00A90117">
        <w:rPr>
          <w:rFonts w:ascii="Arial" w:hAnsi="Arial"/>
          <w:b w:val="0"/>
          <w:bCs w:val="0"/>
        </w:rPr>
        <w:t>,</w:t>
      </w:r>
      <w:r w:rsidRPr="00A90117">
        <w:rPr>
          <w:rFonts w:ascii="Arial" w:hAnsi="Arial"/>
          <w:b w:val="0"/>
          <w:bCs w:val="0"/>
        </w:rPr>
        <w:t xml:space="preserve"> CTO bei Würth Elektronik eiSos. „</w:t>
      </w:r>
      <w:r w:rsidR="00AB2E57" w:rsidRPr="00A90117">
        <w:rPr>
          <w:rFonts w:ascii="Arial" w:hAnsi="Arial"/>
          <w:b w:val="0"/>
          <w:bCs w:val="0"/>
        </w:rPr>
        <w:t xml:space="preserve">Und wir werden mit anpacken: </w:t>
      </w:r>
      <w:r w:rsidR="002A54CF" w:rsidRPr="0031649B">
        <w:rPr>
          <w:rFonts w:ascii="Arial" w:hAnsi="Arial"/>
          <w:b w:val="0"/>
          <w:bCs w:val="0"/>
        </w:rPr>
        <w:t>Wir übernehmen Verantwortung für unseren Lebensraum und unsere Zukunft, wir fördern</w:t>
      </w:r>
      <w:r w:rsidR="00CC4630" w:rsidRPr="0031649B">
        <w:rPr>
          <w:rFonts w:ascii="Arial" w:hAnsi="Arial"/>
          <w:b w:val="0"/>
          <w:bCs w:val="0"/>
        </w:rPr>
        <w:t xml:space="preserve"> Technologien, die nicht nur innovativ, sondern auch nachhaltig sind</w:t>
      </w:r>
      <w:r w:rsidRPr="0031649B">
        <w:rPr>
          <w:rFonts w:ascii="Arial" w:hAnsi="Arial"/>
          <w:b w:val="0"/>
          <w:bCs w:val="0"/>
        </w:rPr>
        <w:t>.“</w:t>
      </w:r>
      <w:r w:rsidR="009B167C">
        <w:rPr>
          <w:rFonts w:ascii="Arial" w:hAnsi="Arial"/>
          <w:b w:val="0"/>
          <w:bCs w:val="0"/>
        </w:rPr>
        <w:t xml:space="preserve"> </w:t>
      </w:r>
    </w:p>
    <w:p w14:paraId="2D477505" w14:textId="53E64EF0" w:rsidR="005517A8" w:rsidRPr="00A90117" w:rsidRDefault="00783FC9" w:rsidP="00485E6F">
      <w:pPr>
        <w:pStyle w:val="Textkrper"/>
        <w:spacing w:before="120" w:after="120" w:line="260" w:lineRule="exact"/>
        <w:jc w:val="both"/>
        <w:rPr>
          <w:rFonts w:ascii="Arial" w:hAnsi="Arial"/>
          <w:b w:val="0"/>
          <w:bCs w:val="0"/>
        </w:rPr>
      </w:pPr>
      <w:r w:rsidRPr="00A90117">
        <w:rPr>
          <w:rFonts w:ascii="Arial" w:hAnsi="Arial"/>
          <w:b w:val="0"/>
          <w:bCs w:val="0"/>
        </w:rPr>
        <w:t>„</w:t>
      </w:r>
      <w:r w:rsidR="006F3536" w:rsidRPr="00A90117">
        <w:rPr>
          <w:rFonts w:ascii="Arial" w:hAnsi="Arial"/>
          <w:b w:val="0"/>
          <w:bCs w:val="0"/>
        </w:rPr>
        <w:t>Würth Elektronik bringt die Kompetenz</w:t>
      </w:r>
      <w:r w:rsidR="008D1223" w:rsidRPr="00A90117">
        <w:rPr>
          <w:rFonts w:ascii="Arial" w:hAnsi="Arial"/>
          <w:b w:val="0"/>
          <w:bCs w:val="0"/>
        </w:rPr>
        <w:t xml:space="preserve">, die Manpower </w:t>
      </w:r>
      <w:r w:rsidR="006F3536" w:rsidRPr="00A90117">
        <w:rPr>
          <w:rFonts w:ascii="Arial" w:hAnsi="Arial"/>
          <w:b w:val="0"/>
          <w:bCs w:val="0"/>
        </w:rPr>
        <w:t xml:space="preserve">und </w:t>
      </w:r>
      <w:r w:rsidR="008D1223" w:rsidRPr="00A90117">
        <w:rPr>
          <w:rFonts w:ascii="Arial" w:hAnsi="Arial"/>
          <w:b w:val="0"/>
          <w:bCs w:val="0"/>
        </w:rPr>
        <w:t xml:space="preserve">die Technologie </w:t>
      </w:r>
      <w:r w:rsidR="006F3536" w:rsidRPr="00A90117">
        <w:rPr>
          <w:rFonts w:ascii="Arial" w:hAnsi="Arial"/>
          <w:b w:val="0"/>
          <w:bCs w:val="0"/>
        </w:rPr>
        <w:t>mit, um unsere Idee gemeinsam voranzutreiben</w:t>
      </w:r>
      <w:r w:rsidR="001E78BF">
        <w:rPr>
          <w:rFonts w:ascii="Arial" w:hAnsi="Arial"/>
          <w:b w:val="0"/>
          <w:bCs w:val="0"/>
        </w:rPr>
        <w:t xml:space="preserve">“ spielt </w:t>
      </w:r>
      <w:r w:rsidR="001E78BF" w:rsidRPr="00A90117">
        <w:rPr>
          <w:rFonts w:ascii="Arial" w:hAnsi="Arial"/>
          <w:b w:val="0"/>
          <w:bCs w:val="0"/>
        </w:rPr>
        <w:t>David Schmider</w:t>
      </w:r>
      <w:r w:rsidR="001E78BF">
        <w:rPr>
          <w:rFonts w:ascii="Arial" w:hAnsi="Arial"/>
          <w:b w:val="0"/>
          <w:bCs w:val="0"/>
        </w:rPr>
        <w:t xml:space="preserve">, </w:t>
      </w:r>
      <w:r w:rsidR="001E78BF" w:rsidRPr="00A90117">
        <w:rPr>
          <w:rFonts w:ascii="Arial" w:hAnsi="Arial"/>
          <w:b w:val="0"/>
          <w:bCs w:val="0"/>
        </w:rPr>
        <w:t>CTO von Hula Earth</w:t>
      </w:r>
      <w:r w:rsidR="001E78BF">
        <w:rPr>
          <w:rFonts w:ascii="Arial" w:hAnsi="Arial"/>
          <w:b w:val="0"/>
          <w:bCs w:val="0"/>
        </w:rPr>
        <w:t>, den Ball zurück.</w:t>
      </w:r>
      <w:r w:rsidR="009B167C">
        <w:rPr>
          <w:rFonts w:ascii="Arial" w:hAnsi="Arial"/>
          <w:b w:val="0"/>
          <w:bCs w:val="0"/>
        </w:rPr>
        <w:t xml:space="preserve"> </w:t>
      </w:r>
      <w:r w:rsidR="001E78BF">
        <w:rPr>
          <w:rFonts w:ascii="Arial" w:hAnsi="Arial"/>
          <w:b w:val="0"/>
          <w:bCs w:val="0"/>
        </w:rPr>
        <w:t>„</w:t>
      </w:r>
      <w:r w:rsidR="006F492A" w:rsidRPr="00A90117">
        <w:rPr>
          <w:rFonts w:ascii="Arial" w:hAnsi="Arial"/>
          <w:b w:val="0"/>
          <w:bCs w:val="0"/>
        </w:rPr>
        <w:t xml:space="preserve">Für uns ist </w:t>
      </w:r>
      <w:r w:rsidR="00CC4630">
        <w:rPr>
          <w:rFonts w:ascii="Arial" w:hAnsi="Arial"/>
          <w:b w:val="0"/>
          <w:bCs w:val="0"/>
        </w:rPr>
        <w:t xml:space="preserve">der Global Player </w:t>
      </w:r>
      <w:r w:rsidR="006F492A" w:rsidRPr="00A90117">
        <w:rPr>
          <w:rFonts w:ascii="Arial" w:hAnsi="Arial"/>
          <w:b w:val="0"/>
          <w:bCs w:val="0"/>
        </w:rPr>
        <w:t>in jeder Hinsicht der optimale Kooperationspartner“.</w:t>
      </w:r>
    </w:p>
    <w:p w14:paraId="3B9888D3" w14:textId="77777777" w:rsidR="00DC05B0" w:rsidRPr="00A90117" w:rsidRDefault="00DC05B0" w:rsidP="00485E6F">
      <w:pPr>
        <w:pStyle w:val="Textkrper"/>
        <w:spacing w:before="120" w:after="120" w:line="260" w:lineRule="exact"/>
        <w:jc w:val="both"/>
        <w:rPr>
          <w:rFonts w:ascii="Arial" w:hAnsi="Arial"/>
          <w:b w:val="0"/>
          <w:bCs w:val="0"/>
        </w:rPr>
      </w:pPr>
    </w:p>
    <w:p w14:paraId="43783D3F" w14:textId="20CEB6EC" w:rsidR="002A031B" w:rsidRPr="003F5A9C" w:rsidRDefault="002A031B" w:rsidP="002A031B">
      <w:pPr>
        <w:pStyle w:val="Textkrper"/>
        <w:spacing w:before="120" w:after="120" w:line="260" w:lineRule="exact"/>
        <w:rPr>
          <w:rFonts w:ascii="Arial" w:hAnsi="Arial"/>
        </w:rPr>
      </w:pPr>
      <w:r w:rsidRPr="00BC0168">
        <w:rPr>
          <w:rFonts w:ascii="Arial" w:hAnsi="Arial"/>
        </w:rPr>
        <w:t xml:space="preserve">Hinweis für Journalisten: Zum Thema </w:t>
      </w:r>
      <w:r>
        <w:rPr>
          <w:rFonts w:ascii="Arial" w:hAnsi="Arial"/>
        </w:rPr>
        <w:t>„</w:t>
      </w:r>
      <w:r w:rsidRPr="002A031B">
        <w:rPr>
          <w:rFonts w:ascii="Arial" w:hAnsi="Arial"/>
        </w:rPr>
        <w:t xml:space="preserve">Kooperation </w:t>
      </w:r>
      <w:r>
        <w:rPr>
          <w:rFonts w:ascii="Arial" w:hAnsi="Arial"/>
        </w:rPr>
        <w:t>mit H</w:t>
      </w:r>
      <w:r w:rsidRPr="002A031B">
        <w:rPr>
          <w:rFonts w:ascii="Arial" w:hAnsi="Arial"/>
        </w:rPr>
        <w:t>ula Earth</w:t>
      </w:r>
      <w:r>
        <w:rPr>
          <w:rFonts w:ascii="Arial" w:hAnsi="Arial"/>
        </w:rPr>
        <w:t xml:space="preserve">; </w:t>
      </w:r>
      <w:r w:rsidRPr="002A031B">
        <w:rPr>
          <w:rFonts w:ascii="Arial" w:hAnsi="Arial"/>
        </w:rPr>
        <w:t>Mit</w:t>
      </w:r>
      <w:r>
        <w:rPr>
          <w:rFonts w:ascii="Arial" w:hAnsi="Arial"/>
        </w:rPr>
        <w:t> </w:t>
      </w:r>
      <w:r w:rsidRPr="002A031B">
        <w:rPr>
          <w:rFonts w:ascii="Arial" w:hAnsi="Arial"/>
        </w:rPr>
        <w:t>Elektronik und KI die Natur neu verstehen</w:t>
      </w:r>
      <w:r>
        <w:rPr>
          <w:rFonts w:ascii="Arial" w:hAnsi="Arial"/>
        </w:rPr>
        <w:t xml:space="preserve">“ </w:t>
      </w:r>
      <w:r w:rsidRPr="00BC0168">
        <w:rPr>
          <w:rFonts w:ascii="Arial" w:hAnsi="Arial"/>
        </w:rPr>
        <w:t>liegt ein ausführliches Factsheet bereit. Dieses stellen wir Ihnen auf Anfrage gerne zur Verfügung.</w:t>
      </w:r>
      <w:r w:rsidRPr="003F5A9C">
        <w:rPr>
          <w:rFonts w:ascii="Arial" w:hAnsi="Arial"/>
        </w:rPr>
        <w:t xml:space="preserve"> </w:t>
      </w:r>
    </w:p>
    <w:p w14:paraId="18BFC3E6" w14:textId="77777777" w:rsidR="00B87B4B" w:rsidRPr="00A90117" w:rsidRDefault="00B87B4B" w:rsidP="00485E6F">
      <w:pPr>
        <w:pStyle w:val="Textkrper"/>
        <w:spacing w:before="120" w:after="120" w:line="260" w:lineRule="exact"/>
        <w:jc w:val="both"/>
        <w:rPr>
          <w:rFonts w:ascii="Arial" w:hAnsi="Arial"/>
          <w:b w:val="0"/>
          <w:bCs w:val="0"/>
        </w:rPr>
      </w:pPr>
    </w:p>
    <w:p w14:paraId="7653B424" w14:textId="77777777" w:rsidR="00485E6F" w:rsidRPr="00A90117" w:rsidRDefault="00485E6F" w:rsidP="00485E6F">
      <w:pPr>
        <w:pStyle w:val="PITextkrper"/>
        <w:pBdr>
          <w:top w:val="single" w:sz="4" w:space="1" w:color="auto"/>
        </w:pBdr>
        <w:spacing w:before="240"/>
        <w:rPr>
          <w:b/>
          <w:sz w:val="18"/>
          <w:szCs w:val="18"/>
          <w:lang w:val="de-DE"/>
        </w:rPr>
      </w:pPr>
    </w:p>
    <w:p w14:paraId="3DDC043E" w14:textId="77777777" w:rsidR="00485E6F" w:rsidRPr="00A90117" w:rsidRDefault="00485E6F" w:rsidP="00485E6F">
      <w:pPr>
        <w:spacing w:after="120" w:line="280" w:lineRule="exact"/>
        <w:rPr>
          <w:rFonts w:ascii="Arial" w:hAnsi="Arial" w:cs="Arial"/>
          <w:b/>
          <w:bCs/>
          <w:sz w:val="18"/>
          <w:szCs w:val="18"/>
        </w:rPr>
      </w:pPr>
      <w:r w:rsidRPr="00A90117">
        <w:rPr>
          <w:rFonts w:ascii="Arial" w:hAnsi="Arial" w:cs="Arial"/>
          <w:b/>
          <w:bCs/>
          <w:sz w:val="18"/>
          <w:szCs w:val="18"/>
        </w:rPr>
        <w:t>Verfügbares Bildmaterial</w:t>
      </w:r>
    </w:p>
    <w:p w14:paraId="3C9B88DA" w14:textId="77777777" w:rsidR="00485E6F" w:rsidRPr="00A90117" w:rsidRDefault="00485E6F" w:rsidP="00485E6F">
      <w:pPr>
        <w:spacing w:after="120" w:line="280" w:lineRule="exact"/>
        <w:rPr>
          <w:rFonts w:ascii="Arial" w:hAnsi="Arial" w:cs="Arial"/>
          <w:sz w:val="18"/>
          <w:szCs w:val="18"/>
        </w:rPr>
      </w:pPr>
      <w:r w:rsidRPr="00A90117">
        <w:rPr>
          <w:rFonts w:ascii="Arial" w:hAnsi="Arial" w:cs="Arial"/>
          <w:bCs/>
          <w:sz w:val="18"/>
          <w:szCs w:val="18"/>
        </w:rPr>
        <w:t>Folgendes Bildmaterial steht druckfähig im Internet zum Download bereit:</w:t>
      </w:r>
      <w:r w:rsidRPr="00A90117">
        <w:t xml:space="preserve"> </w:t>
      </w:r>
      <w:hyperlink r:id="rId8" w:history="1">
        <w:r w:rsidRPr="00A90117">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1649B" w:rsidRPr="00A90117" w14:paraId="415A195B" w14:textId="0C878CA3" w:rsidTr="0031649B">
        <w:trPr>
          <w:trHeight w:val="1701"/>
        </w:trPr>
        <w:tc>
          <w:tcPr>
            <w:tcW w:w="3510" w:type="dxa"/>
          </w:tcPr>
          <w:p w14:paraId="5A320371" w14:textId="15A700EC" w:rsidR="0031649B" w:rsidRPr="00742510" w:rsidRDefault="00742510" w:rsidP="00CE17D6">
            <w:pPr>
              <w:pStyle w:val="txt"/>
              <w:rPr>
                <w:b/>
                <w:bCs/>
                <w:sz w:val="18"/>
              </w:rPr>
            </w:pPr>
            <w:r>
              <w:rPr>
                <w:sz w:val="18"/>
              </w:rPr>
              <w:br/>
            </w:r>
            <w:r w:rsidR="00770470" w:rsidRPr="00742510">
              <w:rPr>
                <w:rFonts w:eastAsia="Times New Roman"/>
                <w:noProof/>
              </w:rPr>
              <w:drawing>
                <wp:anchor distT="0" distB="0" distL="114300" distR="114300" simplePos="0" relativeHeight="251659264" behindDoc="0" locked="0" layoutInCell="1" allowOverlap="1" wp14:anchorId="423E4C62" wp14:editId="66DC0B1A">
                  <wp:simplePos x="0" y="0"/>
                  <wp:positionH relativeFrom="column">
                    <wp:posOffset>0</wp:posOffset>
                  </wp:positionH>
                  <wp:positionV relativeFrom="paragraph">
                    <wp:posOffset>149225</wp:posOffset>
                  </wp:positionV>
                  <wp:extent cx="2133600" cy="1419225"/>
                  <wp:effectExtent l="0" t="0" r="0" b="9525"/>
                  <wp:wrapTopAndBottom/>
                  <wp:docPr id="17709453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31649B" w:rsidRPr="00742510">
              <w:rPr>
                <w:bCs/>
                <w:sz w:val="16"/>
                <w:szCs w:val="16"/>
              </w:rPr>
              <w:t xml:space="preserve">Bildquelle: </w:t>
            </w:r>
            <w:r w:rsidR="00770470" w:rsidRPr="00742510">
              <w:rPr>
                <w:bCs/>
                <w:sz w:val="16"/>
                <w:szCs w:val="16"/>
              </w:rPr>
              <w:t xml:space="preserve">Dominik </w:t>
            </w:r>
            <w:proofErr w:type="spellStart"/>
            <w:r w:rsidR="00770470" w:rsidRPr="00742510">
              <w:rPr>
                <w:bCs/>
                <w:sz w:val="16"/>
                <w:szCs w:val="16"/>
              </w:rPr>
              <w:t>Gigler</w:t>
            </w:r>
            <w:proofErr w:type="spellEnd"/>
            <w:r w:rsidR="00770470" w:rsidRPr="00742510">
              <w:rPr>
                <w:bCs/>
                <w:sz w:val="16"/>
                <w:szCs w:val="16"/>
              </w:rPr>
              <w:t xml:space="preserve"> </w:t>
            </w:r>
            <w:proofErr w:type="spellStart"/>
            <w:r w:rsidR="00770470" w:rsidRPr="00742510">
              <w:rPr>
                <w:bCs/>
                <w:sz w:val="16"/>
                <w:szCs w:val="16"/>
              </w:rPr>
              <w:t>for</w:t>
            </w:r>
            <w:proofErr w:type="spellEnd"/>
            <w:r w:rsidR="00770470" w:rsidRPr="00742510">
              <w:rPr>
                <w:bCs/>
                <w:sz w:val="16"/>
                <w:szCs w:val="16"/>
              </w:rPr>
              <w:t xml:space="preserve"> DLD / Hubert Burda Media</w:t>
            </w:r>
          </w:p>
          <w:p w14:paraId="4BBAF83E" w14:textId="7D654B28" w:rsidR="0031649B" w:rsidRPr="00742510" w:rsidRDefault="0031649B" w:rsidP="00CE17D6">
            <w:pPr>
              <w:autoSpaceDE w:val="0"/>
              <w:autoSpaceDN w:val="0"/>
              <w:adjustRightInd w:val="0"/>
              <w:rPr>
                <w:rFonts w:ascii="Arial" w:hAnsi="Arial" w:cs="Arial"/>
                <w:b/>
                <w:sz w:val="18"/>
                <w:szCs w:val="18"/>
              </w:rPr>
            </w:pPr>
            <w:r w:rsidRPr="00742510">
              <w:rPr>
                <w:rFonts w:ascii="Arial" w:hAnsi="Arial" w:cs="Arial"/>
                <w:b/>
                <w:sz w:val="18"/>
                <w:szCs w:val="18"/>
              </w:rPr>
              <w:t>Lind</w:t>
            </w:r>
            <w:r w:rsidR="00D27D18" w:rsidRPr="00742510">
              <w:rPr>
                <w:rFonts w:ascii="Arial" w:hAnsi="Arial" w:cs="Arial"/>
                <w:b/>
                <w:sz w:val="18"/>
                <w:szCs w:val="18"/>
              </w:rPr>
              <w:t>a</w:t>
            </w:r>
            <w:r w:rsidRPr="00742510">
              <w:rPr>
                <w:rFonts w:ascii="Arial" w:hAnsi="Arial" w:cs="Arial"/>
                <w:b/>
                <w:sz w:val="18"/>
                <w:szCs w:val="18"/>
              </w:rPr>
              <w:t xml:space="preserve"> Hinz, </w:t>
            </w:r>
            <w:r w:rsidR="00742510">
              <w:rPr>
                <w:rFonts w:ascii="Arial" w:hAnsi="Arial" w:cs="Arial"/>
                <w:b/>
                <w:sz w:val="18"/>
                <w:szCs w:val="18"/>
              </w:rPr>
              <w:t>Focus o</w:t>
            </w:r>
            <w:r w:rsidRPr="00742510">
              <w:rPr>
                <w:rFonts w:ascii="Arial" w:hAnsi="Arial" w:cs="Arial"/>
                <w:b/>
                <w:sz w:val="18"/>
                <w:szCs w:val="18"/>
              </w:rPr>
              <w:t>nline Earth</w:t>
            </w:r>
            <w:r w:rsidR="00D27D18" w:rsidRPr="00742510">
              <w:rPr>
                <w:rFonts w:ascii="Arial" w:hAnsi="Arial" w:cs="Arial"/>
                <w:b/>
                <w:sz w:val="18"/>
                <w:szCs w:val="18"/>
              </w:rPr>
              <w:t>,</w:t>
            </w:r>
            <w:r w:rsidRPr="00742510">
              <w:rPr>
                <w:rFonts w:ascii="Arial" w:hAnsi="Arial" w:cs="Arial"/>
                <w:b/>
                <w:sz w:val="18"/>
                <w:szCs w:val="18"/>
              </w:rPr>
              <w:t xml:space="preserve"> Alexander </w:t>
            </w:r>
            <w:proofErr w:type="spellStart"/>
            <w:r w:rsidRPr="00742510">
              <w:rPr>
                <w:rFonts w:ascii="Arial" w:hAnsi="Arial" w:cs="Arial"/>
                <w:b/>
                <w:sz w:val="18"/>
                <w:szCs w:val="18"/>
              </w:rPr>
              <w:t>Gerfer</w:t>
            </w:r>
            <w:proofErr w:type="spellEnd"/>
            <w:r w:rsidRPr="00742510">
              <w:rPr>
                <w:rFonts w:ascii="Arial" w:hAnsi="Arial" w:cs="Arial"/>
                <w:b/>
                <w:sz w:val="18"/>
                <w:szCs w:val="18"/>
              </w:rPr>
              <w:t xml:space="preserve">, CTO </w:t>
            </w:r>
            <w:r w:rsidR="00D27D18" w:rsidRPr="00742510">
              <w:rPr>
                <w:rFonts w:ascii="Arial" w:hAnsi="Arial" w:cs="Arial"/>
                <w:b/>
                <w:sz w:val="18"/>
                <w:szCs w:val="18"/>
              </w:rPr>
              <w:t xml:space="preserve">bei </w:t>
            </w:r>
            <w:r w:rsidRPr="00742510">
              <w:rPr>
                <w:rFonts w:ascii="Arial" w:hAnsi="Arial" w:cs="Arial"/>
                <w:b/>
                <w:sz w:val="18"/>
                <w:szCs w:val="18"/>
              </w:rPr>
              <w:t xml:space="preserve">Würth Elektronik eiSos, David Schmider, CTO </w:t>
            </w:r>
            <w:r w:rsidR="00D27D18" w:rsidRPr="00742510">
              <w:rPr>
                <w:rFonts w:ascii="Arial" w:hAnsi="Arial" w:cs="Arial"/>
                <w:b/>
                <w:sz w:val="18"/>
                <w:szCs w:val="18"/>
              </w:rPr>
              <w:t xml:space="preserve">bei </w:t>
            </w:r>
            <w:r w:rsidRPr="00742510">
              <w:rPr>
                <w:rFonts w:ascii="Arial" w:hAnsi="Arial" w:cs="Arial"/>
                <w:b/>
                <w:sz w:val="18"/>
                <w:szCs w:val="18"/>
              </w:rPr>
              <w:t>Hula Earth</w:t>
            </w:r>
            <w:r w:rsidR="006F4014" w:rsidRPr="00742510">
              <w:rPr>
                <w:rFonts w:ascii="Arial" w:hAnsi="Arial" w:cs="Arial"/>
                <w:b/>
                <w:sz w:val="18"/>
                <w:szCs w:val="18"/>
              </w:rPr>
              <w:t xml:space="preserve"> (v.l.n.r.)</w:t>
            </w:r>
            <w:r w:rsidRPr="00742510">
              <w:rPr>
                <w:rFonts w:ascii="Arial" w:hAnsi="Arial" w:cs="Arial"/>
                <w:b/>
                <w:sz w:val="18"/>
                <w:szCs w:val="18"/>
              </w:rPr>
              <w:t xml:space="preserve"> im Tech</w:t>
            </w:r>
            <w:r w:rsidR="00D27D18" w:rsidRPr="00742510">
              <w:rPr>
                <w:rFonts w:ascii="Arial" w:hAnsi="Arial" w:cs="Arial"/>
                <w:b/>
                <w:sz w:val="18"/>
                <w:szCs w:val="18"/>
              </w:rPr>
              <w:t>-</w:t>
            </w:r>
            <w:r w:rsidRPr="00742510">
              <w:rPr>
                <w:rFonts w:ascii="Arial" w:hAnsi="Arial" w:cs="Arial"/>
                <w:b/>
                <w:sz w:val="18"/>
                <w:szCs w:val="18"/>
              </w:rPr>
              <w:t xml:space="preserve">Talk mit dem Titel „Electronics </w:t>
            </w:r>
            <w:proofErr w:type="spellStart"/>
            <w:r w:rsidRPr="00742510">
              <w:rPr>
                <w:rFonts w:ascii="Arial" w:hAnsi="Arial" w:cs="Arial"/>
                <w:b/>
                <w:sz w:val="18"/>
                <w:szCs w:val="18"/>
              </w:rPr>
              <w:t>for</w:t>
            </w:r>
            <w:proofErr w:type="spellEnd"/>
            <w:r w:rsidRPr="00742510">
              <w:rPr>
                <w:rFonts w:ascii="Arial" w:hAnsi="Arial" w:cs="Arial"/>
                <w:b/>
                <w:sz w:val="18"/>
                <w:szCs w:val="18"/>
              </w:rPr>
              <w:t xml:space="preserve"> Innovation in Nature </w:t>
            </w:r>
            <w:proofErr w:type="spellStart"/>
            <w:r w:rsidRPr="00742510">
              <w:rPr>
                <w:rFonts w:ascii="Arial" w:hAnsi="Arial" w:cs="Arial"/>
                <w:b/>
                <w:sz w:val="18"/>
                <w:szCs w:val="18"/>
              </w:rPr>
              <w:t>Protection</w:t>
            </w:r>
            <w:proofErr w:type="spellEnd"/>
            <w:r w:rsidRPr="00742510">
              <w:rPr>
                <w:rFonts w:ascii="Arial" w:hAnsi="Arial" w:cs="Arial"/>
                <w:b/>
                <w:sz w:val="18"/>
                <w:szCs w:val="18"/>
              </w:rPr>
              <w:t xml:space="preserve">“ während der DLD </w:t>
            </w:r>
            <w:r w:rsidR="00D27D18" w:rsidRPr="00742510">
              <w:rPr>
                <w:rFonts w:ascii="Arial" w:hAnsi="Arial" w:cs="Arial"/>
                <w:b/>
                <w:sz w:val="18"/>
                <w:szCs w:val="18"/>
              </w:rPr>
              <w:t>N</w:t>
            </w:r>
            <w:r w:rsidRPr="00742510">
              <w:rPr>
                <w:rFonts w:ascii="Arial" w:hAnsi="Arial" w:cs="Arial"/>
                <w:b/>
                <w:sz w:val="18"/>
                <w:szCs w:val="18"/>
              </w:rPr>
              <w:t>ature</w:t>
            </w:r>
            <w:r w:rsidR="006F4014" w:rsidRPr="00742510">
              <w:rPr>
                <w:rFonts w:ascii="Arial" w:hAnsi="Arial" w:cs="Arial"/>
                <w:b/>
                <w:sz w:val="18"/>
                <w:szCs w:val="18"/>
              </w:rPr>
              <w:t>.</w:t>
            </w:r>
            <w:r w:rsidR="00D27D18" w:rsidRPr="00742510">
              <w:rPr>
                <w:rFonts w:ascii="Arial" w:hAnsi="Arial" w:cs="Arial"/>
                <w:b/>
                <w:sz w:val="18"/>
                <w:szCs w:val="18"/>
              </w:rPr>
              <w:t xml:space="preserve"> </w:t>
            </w:r>
          </w:p>
          <w:p w14:paraId="5ED23578" w14:textId="77777777" w:rsidR="0031649B" w:rsidRPr="00742510" w:rsidRDefault="0031649B" w:rsidP="00CE17D6">
            <w:pPr>
              <w:autoSpaceDE w:val="0"/>
              <w:autoSpaceDN w:val="0"/>
              <w:adjustRightInd w:val="0"/>
              <w:rPr>
                <w:rFonts w:ascii="Arial" w:hAnsi="Arial" w:cs="Arial"/>
                <w:b/>
                <w:bCs/>
                <w:sz w:val="18"/>
                <w:szCs w:val="18"/>
              </w:rPr>
            </w:pPr>
          </w:p>
        </w:tc>
        <w:tc>
          <w:tcPr>
            <w:tcW w:w="3510" w:type="dxa"/>
          </w:tcPr>
          <w:p w14:paraId="2FA77C4B" w14:textId="6B7A7BE7" w:rsidR="0031649B" w:rsidRPr="00742510" w:rsidRDefault="00742510" w:rsidP="0031649B">
            <w:pPr>
              <w:pStyle w:val="txt"/>
              <w:rPr>
                <w:b/>
                <w:bCs/>
                <w:sz w:val="18"/>
              </w:rPr>
            </w:pPr>
            <w:r>
              <w:rPr>
                <w:bCs/>
                <w:sz w:val="16"/>
                <w:szCs w:val="16"/>
              </w:rPr>
              <w:br/>
            </w:r>
            <w:r w:rsidR="00770470" w:rsidRPr="00742510">
              <w:rPr>
                <w:rFonts w:eastAsia="Times New Roman"/>
                <w:noProof/>
              </w:rPr>
              <w:drawing>
                <wp:anchor distT="0" distB="0" distL="114300" distR="114300" simplePos="0" relativeHeight="251658240" behindDoc="0" locked="0" layoutInCell="1" allowOverlap="1" wp14:anchorId="63104092" wp14:editId="3E29DBA4">
                  <wp:simplePos x="0" y="0"/>
                  <wp:positionH relativeFrom="column">
                    <wp:posOffset>0</wp:posOffset>
                  </wp:positionH>
                  <wp:positionV relativeFrom="paragraph">
                    <wp:posOffset>142875</wp:posOffset>
                  </wp:positionV>
                  <wp:extent cx="2133600" cy="1419225"/>
                  <wp:effectExtent l="0" t="0" r="0" b="9525"/>
                  <wp:wrapTopAndBottom/>
                  <wp:docPr id="18596744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D27D18" w:rsidRPr="00742510">
              <w:rPr>
                <w:bCs/>
                <w:sz w:val="16"/>
                <w:szCs w:val="16"/>
              </w:rPr>
              <w:t>Bildq</w:t>
            </w:r>
            <w:r w:rsidR="0031649B" w:rsidRPr="00742510">
              <w:rPr>
                <w:bCs/>
                <w:sz w:val="16"/>
                <w:szCs w:val="16"/>
              </w:rPr>
              <w:t xml:space="preserve">uelle: </w:t>
            </w:r>
            <w:r w:rsidR="00770470" w:rsidRPr="00742510">
              <w:rPr>
                <w:bCs/>
                <w:sz w:val="16"/>
                <w:szCs w:val="16"/>
              </w:rPr>
              <w:t xml:space="preserve">Dominik </w:t>
            </w:r>
            <w:proofErr w:type="spellStart"/>
            <w:r w:rsidR="00770470" w:rsidRPr="00742510">
              <w:rPr>
                <w:bCs/>
                <w:sz w:val="16"/>
                <w:szCs w:val="16"/>
              </w:rPr>
              <w:t>Gigler</w:t>
            </w:r>
            <w:proofErr w:type="spellEnd"/>
            <w:r w:rsidR="00770470" w:rsidRPr="00742510">
              <w:rPr>
                <w:bCs/>
                <w:sz w:val="16"/>
                <w:szCs w:val="16"/>
              </w:rPr>
              <w:t xml:space="preserve"> </w:t>
            </w:r>
            <w:proofErr w:type="spellStart"/>
            <w:r w:rsidR="00770470" w:rsidRPr="00742510">
              <w:rPr>
                <w:bCs/>
                <w:sz w:val="16"/>
                <w:szCs w:val="16"/>
              </w:rPr>
              <w:t>for</w:t>
            </w:r>
            <w:proofErr w:type="spellEnd"/>
            <w:r w:rsidR="00770470" w:rsidRPr="00742510">
              <w:rPr>
                <w:bCs/>
                <w:sz w:val="16"/>
                <w:szCs w:val="16"/>
              </w:rPr>
              <w:t xml:space="preserve"> DLD / Hubert Burda Media</w:t>
            </w:r>
          </w:p>
          <w:p w14:paraId="4758209D" w14:textId="21DA5F68" w:rsidR="0031649B" w:rsidRPr="00742510" w:rsidRDefault="006F4014" w:rsidP="0031649B">
            <w:pPr>
              <w:autoSpaceDE w:val="0"/>
              <w:autoSpaceDN w:val="0"/>
              <w:adjustRightInd w:val="0"/>
              <w:rPr>
                <w:rFonts w:ascii="Arial" w:hAnsi="Arial" w:cs="Arial"/>
                <w:b/>
                <w:sz w:val="18"/>
                <w:szCs w:val="18"/>
              </w:rPr>
            </w:pPr>
            <w:r w:rsidRPr="00742510">
              <w:rPr>
                <w:rFonts w:ascii="Arial" w:hAnsi="Arial" w:cs="Arial"/>
                <w:b/>
                <w:sz w:val="18"/>
                <w:szCs w:val="18"/>
              </w:rPr>
              <w:t xml:space="preserve">Prototyp eines </w:t>
            </w:r>
            <w:proofErr w:type="spellStart"/>
            <w:r w:rsidRPr="00742510">
              <w:rPr>
                <w:rFonts w:ascii="Arial" w:hAnsi="Arial" w:cs="Arial"/>
                <w:b/>
                <w:sz w:val="18"/>
                <w:szCs w:val="18"/>
              </w:rPr>
              <w:t>BioT</w:t>
            </w:r>
            <w:proofErr w:type="spellEnd"/>
            <w:r w:rsidRPr="00742510">
              <w:rPr>
                <w:rFonts w:ascii="Arial" w:hAnsi="Arial" w:cs="Arial"/>
                <w:b/>
                <w:sz w:val="18"/>
                <w:szCs w:val="18"/>
              </w:rPr>
              <w:t xml:space="preserve">-Sensors: </w:t>
            </w:r>
            <w:r w:rsidR="0031649B" w:rsidRPr="00742510">
              <w:rPr>
                <w:rFonts w:ascii="Arial" w:hAnsi="Arial" w:cs="Arial"/>
                <w:b/>
                <w:sz w:val="18"/>
                <w:szCs w:val="18"/>
              </w:rPr>
              <w:t>Mit Elektronik und künstlicher Intelligenz revolutioniert Hula Earth die Messung von Biodiversität.</w:t>
            </w:r>
          </w:p>
          <w:p w14:paraId="472AFCB1" w14:textId="33E85D62" w:rsidR="0031649B" w:rsidRPr="00742510" w:rsidRDefault="0031649B" w:rsidP="00CE17D6">
            <w:pPr>
              <w:pStyle w:val="txt"/>
              <w:rPr>
                <w:b/>
              </w:rPr>
            </w:pPr>
          </w:p>
        </w:tc>
      </w:tr>
      <w:tr w:rsidR="0031649B" w:rsidRPr="00C97F9F" w14:paraId="6BAAEE57" w14:textId="77777777" w:rsidTr="0031649B">
        <w:trPr>
          <w:trHeight w:val="1701"/>
        </w:trPr>
        <w:tc>
          <w:tcPr>
            <w:tcW w:w="3510" w:type="dxa"/>
          </w:tcPr>
          <w:p w14:paraId="1A5C9ACC" w14:textId="4ED78E71" w:rsidR="00C97F9F" w:rsidRPr="00A90117" w:rsidRDefault="00770470" w:rsidP="00C97F9F">
            <w:pPr>
              <w:pStyle w:val="txt"/>
              <w:rPr>
                <w:b/>
                <w:bCs/>
                <w:sz w:val="18"/>
              </w:rPr>
            </w:pPr>
            <w:r>
              <w:rPr>
                <w:b/>
                <w:noProof/>
                <w:sz w:val="18"/>
                <w:szCs w:val="18"/>
              </w:rPr>
              <w:lastRenderedPageBreak/>
              <w:drawing>
                <wp:anchor distT="0" distB="0" distL="114300" distR="114300" simplePos="0" relativeHeight="251660288" behindDoc="0" locked="0" layoutInCell="1" allowOverlap="1" wp14:anchorId="2BF956F1" wp14:editId="250FB74C">
                  <wp:simplePos x="0" y="0"/>
                  <wp:positionH relativeFrom="column">
                    <wp:posOffset>9525</wp:posOffset>
                  </wp:positionH>
                  <wp:positionV relativeFrom="paragraph">
                    <wp:posOffset>133350</wp:posOffset>
                  </wp:positionV>
                  <wp:extent cx="2133600" cy="1419225"/>
                  <wp:effectExtent l="0" t="0" r="0" b="9525"/>
                  <wp:wrapTopAndBottom/>
                  <wp:docPr id="36083641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742510">
              <w:rPr>
                <w:bCs/>
                <w:sz w:val="16"/>
                <w:szCs w:val="16"/>
              </w:rPr>
              <w:br/>
            </w:r>
            <w:r w:rsidR="00C97F9F" w:rsidRPr="00A90117">
              <w:rPr>
                <w:bCs/>
                <w:sz w:val="16"/>
                <w:szCs w:val="16"/>
              </w:rPr>
              <w:t xml:space="preserve">Bildquelle: </w:t>
            </w:r>
            <w:r w:rsidRPr="00770470">
              <w:rPr>
                <w:bCs/>
                <w:sz w:val="16"/>
                <w:szCs w:val="16"/>
              </w:rPr>
              <w:t xml:space="preserve">Dominik </w:t>
            </w:r>
            <w:proofErr w:type="spellStart"/>
            <w:r w:rsidRPr="00770470">
              <w:rPr>
                <w:bCs/>
                <w:sz w:val="16"/>
                <w:szCs w:val="16"/>
              </w:rPr>
              <w:t>Gigler</w:t>
            </w:r>
            <w:proofErr w:type="spellEnd"/>
            <w:r w:rsidRPr="00770470">
              <w:rPr>
                <w:bCs/>
                <w:sz w:val="16"/>
                <w:szCs w:val="16"/>
              </w:rPr>
              <w:t xml:space="preserve"> </w:t>
            </w:r>
            <w:proofErr w:type="spellStart"/>
            <w:r w:rsidRPr="00770470">
              <w:rPr>
                <w:bCs/>
                <w:sz w:val="16"/>
                <w:szCs w:val="16"/>
              </w:rPr>
              <w:t>for</w:t>
            </w:r>
            <w:proofErr w:type="spellEnd"/>
            <w:r w:rsidRPr="00770470">
              <w:rPr>
                <w:bCs/>
                <w:sz w:val="16"/>
                <w:szCs w:val="16"/>
              </w:rPr>
              <w:t xml:space="preserve"> DLD / Hubert Burda Media</w:t>
            </w:r>
          </w:p>
          <w:p w14:paraId="09A5EEDD" w14:textId="0D8187AF" w:rsidR="00C97F9F" w:rsidRPr="00C97F9F" w:rsidRDefault="00C97F9F" w:rsidP="00D27D18">
            <w:pPr>
              <w:autoSpaceDE w:val="0"/>
              <w:autoSpaceDN w:val="0"/>
              <w:adjustRightInd w:val="0"/>
              <w:rPr>
                <w:b/>
              </w:rPr>
            </w:pPr>
            <w:r w:rsidRPr="00C97F9F">
              <w:rPr>
                <w:rFonts w:ascii="Arial" w:hAnsi="Arial" w:cs="Arial"/>
                <w:b/>
                <w:sz w:val="18"/>
                <w:szCs w:val="18"/>
              </w:rPr>
              <w:t>David Schmider, CTO von Hula Earth</w:t>
            </w:r>
            <w:r w:rsidR="00D27D18">
              <w:rPr>
                <w:rFonts w:ascii="Arial" w:hAnsi="Arial" w:cs="Arial"/>
                <w:b/>
                <w:sz w:val="18"/>
                <w:szCs w:val="18"/>
              </w:rPr>
              <w:t xml:space="preserve"> (rechts)</w:t>
            </w:r>
            <w:r w:rsidRPr="00C97F9F">
              <w:rPr>
                <w:rFonts w:ascii="Arial" w:hAnsi="Arial" w:cs="Arial"/>
                <w:b/>
                <w:sz w:val="18"/>
                <w:szCs w:val="18"/>
              </w:rPr>
              <w:t xml:space="preserve"> erklä</w:t>
            </w:r>
            <w:r>
              <w:rPr>
                <w:rFonts w:ascii="Arial" w:hAnsi="Arial" w:cs="Arial"/>
                <w:b/>
                <w:sz w:val="18"/>
                <w:szCs w:val="18"/>
              </w:rPr>
              <w:t xml:space="preserve">rt dem Publikum wie die </w:t>
            </w:r>
            <w:r w:rsidRPr="00C97F9F">
              <w:rPr>
                <w:rFonts w:ascii="Arial" w:hAnsi="Arial" w:cs="Arial"/>
                <w:b/>
                <w:sz w:val="18"/>
                <w:szCs w:val="18"/>
              </w:rPr>
              <w:t xml:space="preserve">Echtzeit-Messung </w:t>
            </w:r>
            <w:r>
              <w:rPr>
                <w:rFonts w:ascii="Arial" w:hAnsi="Arial" w:cs="Arial"/>
                <w:b/>
                <w:sz w:val="18"/>
                <w:szCs w:val="18"/>
              </w:rPr>
              <w:t xml:space="preserve">funktioniert und wie </w:t>
            </w:r>
            <w:r w:rsidRPr="00C97F9F">
              <w:rPr>
                <w:rFonts w:ascii="Arial" w:hAnsi="Arial" w:cs="Arial"/>
                <w:b/>
                <w:sz w:val="18"/>
                <w:szCs w:val="18"/>
              </w:rPr>
              <w:t xml:space="preserve">solarbetriebene </w:t>
            </w:r>
            <w:proofErr w:type="spellStart"/>
            <w:r w:rsidRPr="00C97F9F">
              <w:rPr>
                <w:rFonts w:ascii="Arial" w:hAnsi="Arial" w:cs="Arial"/>
                <w:b/>
                <w:sz w:val="18"/>
                <w:szCs w:val="18"/>
              </w:rPr>
              <w:t>BioT</w:t>
            </w:r>
            <w:proofErr w:type="spellEnd"/>
            <w:r w:rsidRPr="00C97F9F">
              <w:rPr>
                <w:rFonts w:ascii="Arial" w:hAnsi="Arial" w:cs="Arial"/>
                <w:b/>
                <w:sz w:val="18"/>
                <w:szCs w:val="18"/>
              </w:rPr>
              <w:t>-Sensoren, kontinuierlich verschiedene biodiversitätsrelevante Daten sammeln und über ein Funknetzwerk übertragen.</w:t>
            </w:r>
            <w:r w:rsidR="00D27D18">
              <w:rPr>
                <w:rFonts w:ascii="Arial" w:hAnsi="Arial" w:cs="Arial"/>
                <w:b/>
                <w:sz w:val="18"/>
                <w:szCs w:val="18"/>
              </w:rPr>
              <w:br/>
            </w:r>
          </w:p>
        </w:tc>
        <w:tc>
          <w:tcPr>
            <w:tcW w:w="3510" w:type="dxa"/>
          </w:tcPr>
          <w:p w14:paraId="31B0838D" w14:textId="32B5492D" w:rsidR="00770470" w:rsidRDefault="00742510" w:rsidP="00770470">
            <w:pPr>
              <w:pStyle w:val="txt"/>
              <w:rPr>
                <w:bCs/>
                <w:sz w:val="16"/>
                <w:szCs w:val="16"/>
              </w:rPr>
            </w:pPr>
            <w:r>
              <w:rPr>
                <w:bCs/>
                <w:sz w:val="16"/>
                <w:szCs w:val="16"/>
              </w:rPr>
              <w:br/>
            </w:r>
            <w:r w:rsidR="00770470">
              <w:rPr>
                <w:noProof/>
              </w:rPr>
              <w:drawing>
                <wp:anchor distT="0" distB="0" distL="114300" distR="114300" simplePos="0" relativeHeight="251661312" behindDoc="0" locked="0" layoutInCell="1" allowOverlap="1" wp14:anchorId="16633DA6" wp14:editId="46CC299A">
                  <wp:simplePos x="0" y="0"/>
                  <wp:positionH relativeFrom="column">
                    <wp:posOffset>9525</wp:posOffset>
                  </wp:positionH>
                  <wp:positionV relativeFrom="paragraph">
                    <wp:posOffset>123825</wp:posOffset>
                  </wp:positionV>
                  <wp:extent cx="2133600" cy="1419225"/>
                  <wp:effectExtent l="0" t="0" r="0" b="9525"/>
                  <wp:wrapTopAndBottom/>
                  <wp:docPr id="93410898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00770470" w:rsidRPr="00A90117">
              <w:rPr>
                <w:bCs/>
                <w:sz w:val="16"/>
                <w:szCs w:val="16"/>
              </w:rPr>
              <w:t xml:space="preserve">Bildquelle: </w:t>
            </w:r>
            <w:r w:rsidR="00770470" w:rsidRPr="00770470">
              <w:rPr>
                <w:bCs/>
                <w:sz w:val="16"/>
                <w:szCs w:val="16"/>
              </w:rPr>
              <w:t xml:space="preserve">Dominik </w:t>
            </w:r>
            <w:proofErr w:type="spellStart"/>
            <w:r w:rsidR="00770470" w:rsidRPr="00770470">
              <w:rPr>
                <w:bCs/>
                <w:sz w:val="16"/>
                <w:szCs w:val="16"/>
              </w:rPr>
              <w:t>Gigler</w:t>
            </w:r>
            <w:proofErr w:type="spellEnd"/>
            <w:r w:rsidR="00770470" w:rsidRPr="00770470">
              <w:rPr>
                <w:bCs/>
                <w:sz w:val="16"/>
                <w:szCs w:val="16"/>
              </w:rPr>
              <w:t xml:space="preserve"> </w:t>
            </w:r>
            <w:proofErr w:type="spellStart"/>
            <w:r w:rsidR="00770470" w:rsidRPr="00770470">
              <w:rPr>
                <w:bCs/>
                <w:sz w:val="16"/>
                <w:szCs w:val="16"/>
              </w:rPr>
              <w:t>for</w:t>
            </w:r>
            <w:proofErr w:type="spellEnd"/>
            <w:r w:rsidR="00770470" w:rsidRPr="00770470">
              <w:rPr>
                <w:bCs/>
                <w:sz w:val="16"/>
                <w:szCs w:val="16"/>
              </w:rPr>
              <w:t xml:space="preserve"> DLD / Hubert Burda Media</w:t>
            </w:r>
          </w:p>
          <w:p w14:paraId="3DC93960" w14:textId="2FC63639" w:rsidR="0031649B" w:rsidRPr="00C97F9F" w:rsidRDefault="006F4014" w:rsidP="0031649B">
            <w:pPr>
              <w:pStyle w:val="txt"/>
              <w:rPr>
                <w:noProof/>
              </w:rPr>
            </w:pPr>
            <w:r w:rsidRPr="00742510">
              <w:rPr>
                <w:rFonts w:eastAsia="Times New Roman"/>
                <w:b/>
                <w:color w:val="auto"/>
                <w:sz w:val="18"/>
                <w:szCs w:val="18"/>
              </w:rPr>
              <w:t xml:space="preserve">Alexander </w:t>
            </w:r>
            <w:proofErr w:type="spellStart"/>
            <w:r w:rsidRPr="00742510">
              <w:rPr>
                <w:rFonts w:eastAsia="Times New Roman"/>
                <w:b/>
                <w:color w:val="auto"/>
                <w:sz w:val="18"/>
                <w:szCs w:val="18"/>
              </w:rPr>
              <w:t>Gerfer</w:t>
            </w:r>
            <w:proofErr w:type="spellEnd"/>
            <w:r w:rsidRPr="00742510">
              <w:rPr>
                <w:rFonts w:eastAsia="Times New Roman"/>
                <w:b/>
                <w:color w:val="auto"/>
                <w:sz w:val="18"/>
                <w:szCs w:val="18"/>
              </w:rPr>
              <w:t xml:space="preserve">, CTO bei Würth Elektronik eiSos (Mitte): „Hula Earth ist ein Startup, das die Probleme unserer Zeit anpackt </w:t>
            </w:r>
            <w:r w:rsidR="00742510" w:rsidRPr="00742510">
              <w:rPr>
                <w:rFonts w:eastAsia="Times New Roman"/>
                <w:b/>
                <w:color w:val="auto"/>
                <w:sz w:val="18"/>
                <w:szCs w:val="18"/>
              </w:rPr>
              <w:t>–</w:t>
            </w:r>
            <w:r w:rsidRPr="00742510">
              <w:rPr>
                <w:rFonts w:eastAsia="Times New Roman"/>
                <w:b/>
                <w:color w:val="auto"/>
                <w:sz w:val="18"/>
                <w:szCs w:val="18"/>
              </w:rPr>
              <w:t xml:space="preserve"> und wir werden mit anpacken.“</w:t>
            </w:r>
          </w:p>
        </w:tc>
      </w:tr>
    </w:tbl>
    <w:p w14:paraId="51A22A6B" w14:textId="77777777" w:rsidR="00485E6F" w:rsidRPr="00C97F9F" w:rsidRDefault="00485E6F" w:rsidP="00485E6F">
      <w:pPr>
        <w:pStyle w:val="Textkrper"/>
        <w:spacing w:before="120" w:after="120" w:line="260" w:lineRule="exact"/>
        <w:jc w:val="both"/>
        <w:rPr>
          <w:rFonts w:ascii="Arial" w:hAnsi="Arial"/>
          <w:b w:val="0"/>
          <w:bCs w:val="0"/>
        </w:rPr>
      </w:pPr>
    </w:p>
    <w:p w14:paraId="1A961B77" w14:textId="77777777" w:rsidR="00485E6F" w:rsidRPr="00C97F9F" w:rsidRDefault="00485E6F" w:rsidP="00485E6F">
      <w:pPr>
        <w:pStyle w:val="Textkrper"/>
        <w:spacing w:before="120" w:after="120" w:line="260" w:lineRule="exact"/>
        <w:jc w:val="both"/>
        <w:rPr>
          <w:rFonts w:ascii="Arial" w:hAnsi="Arial"/>
          <w:b w:val="0"/>
          <w:bCs w:val="0"/>
        </w:rPr>
      </w:pPr>
    </w:p>
    <w:p w14:paraId="0BA87216" w14:textId="77777777" w:rsidR="00485E6F" w:rsidRPr="00C97F9F" w:rsidRDefault="00485E6F" w:rsidP="00485E6F">
      <w:pPr>
        <w:pStyle w:val="PITextkrper"/>
        <w:pBdr>
          <w:top w:val="single" w:sz="4" w:space="1" w:color="auto"/>
        </w:pBdr>
        <w:spacing w:before="240"/>
        <w:rPr>
          <w:b/>
          <w:sz w:val="18"/>
          <w:szCs w:val="18"/>
          <w:lang w:val="de-DE"/>
        </w:rPr>
      </w:pPr>
    </w:p>
    <w:p w14:paraId="0A7F43B1" w14:textId="77777777" w:rsidR="00485E6F" w:rsidRPr="00A90117" w:rsidRDefault="00485E6F" w:rsidP="00485E6F">
      <w:pPr>
        <w:pStyle w:val="Textkrper"/>
        <w:spacing w:before="120" w:after="120" w:line="276" w:lineRule="auto"/>
        <w:jc w:val="both"/>
        <w:rPr>
          <w:rFonts w:ascii="Arial" w:hAnsi="Arial"/>
          <w:bCs w:val="0"/>
        </w:rPr>
      </w:pPr>
      <w:r w:rsidRPr="00A90117">
        <w:rPr>
          <w:rFonts w:ascii="Arial" w:hAnsi="Arial"/>
          <w:bCs w:val="0"/>
        </w:rPr>
        <w:t>Über die Würth Elektronik eiSos Gruppe</w:t>
      </w:r>
    </w:p>
    <w:p w14:paraId="4F5481CA" w14:textId="77777777" w:rsidR="00485E6F" w:rsidRPr="00A90117" w:rsidRDefault="00485E6F" w:rsidP="00485E6F">
      <w:pPr>
        <w:pStyle w:val="Textkrper"/>
        <w:spacing w:before="120" w:after="120" w:line="276" w:lineRule="auto"/>
        <w:jc w:val="both"/>
        <w:rPr>
          <w:rFonts w:ascii="Arial" w:hAnsi="Arial"/>
          <w:b w:val="0"/>
        </w:rPr>
      </w:pPr>
      <w:r w:rsidRPr="00A90117">
        <w:rPr>
          <w:rFonts w:ascii="Arial" w:hAnsi="Arial"/>
          <w:b w:val="0"/>
        </w:rPr>
        <w:t>Die Würth Elektronik eiSos Gruppe ist Hersteller elektronischer und elektromechanischer Bauelemente für die Elektronikindustrie und Technologie-</w:t>
      </w:r>
      <w:proofErr w:type="spellStart"/>
      <w:r w:rsidRPr="00A90117">
        <w:rPr>
          <w:rFonts w:ascii="Arial" w:hAnsi="Arial"/>
          <w:b w:val="0"/>
        </w:rPr>
        <w:t>Enabler</w:t>
      </w:r>
      <w:proofErr w:type="spellEnd"/>
      <w:r w:rsidRPr="00A90117">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A90117" w:rsidRDefault="00485E6F" w:rsidP="00485E6F">
      <w:pPr>
        <w:pStyle w:val="Textkrper"/>
        <w:spacing w:before="120" w:after="120" w:line="276" w:lineRule="auto"/>
        <w:jc w:val="both"/>
        <w:rPr>
          <w:rFonts w:ascii="Arial" w:hAnsi="Arial"/>
          <w:b w:val="0"/>
        </w:rPr>
      </w:pPr>
      <w:r w:rsidRPr="00A90117">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A90117">
        <w:rPr>
          <w:rFonts w:ascii="Arial" w:hAnsi="Arial"/>
          <w:b w:val="0"/>
        </w:rPr>
        <w:t xml:space="preserve">Funkmodule, </w:t>
      </w:r>
      <w:r w:rsidRPr="00A90117">
        <w:rPr>
          <w:rFonts w:ascii="Arial" w:hAnsi="Arial"/>
          <w:b w:val="0"/>
        </w:rPr>
        <w:t>Steckverbinder, Stromversorgungselemente, Schalter, Taster, Verbindungstechnik, Sicherungshalter sowie Lösungen zur drahtlosen Datenübertragung.</w:t>
      </w:r>
      <w:r w:rsidR="00A7329B" w:rsidRPr="00A90117">
        <w:rPr>
          <w:rFonts w:ascii="Arial" w:hAnsi="Arial"/>
          <w:b w:val="0"/>
        </w:rPr>
        <w:t xml:space="preserve"> Das Portfolio wird durch kundenspezifische Lösungen abgerundet.</w:t>
      </w:r>
    </w:p>
    <w:p w14:paraId="4E9369FD" w14:textId="77777777" w:rsidR="00485E6F" w:rsidRPr="00A90117" w:rsidRDefault="00485E6F" w:rsidP="00485E6F">
      <w:pPr>
        <w:pStyle w:val="Textkrper"/>
        <w:spacing w:before="120" w:after="120" w:line="276" w:lineRule="auto"/>
        <w:jc w:val="both"/>
        <w:rPr>
          <w:rFonts w:ascii="Arial" w:hAnsi="Arial"/>
          <w:b w:val="0"/>
        </w:rPr>
      </w:pPr>
      <w:r w:rsidRPr="00A90117">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C406B3D" w:rsidR="00F5194A" w:rsidRDefault="00485E6F" w:rsidP="008E6771">
      <w:pPr>
        <w:pStyle w:val="Textkrper"/>
        <w:spacing w:before="120" w:after="120" w:line="276" w:lineRule="auto"/>
        <w:jc w:val="both"/>
        <w:rPr>
          <w:rFonts w:ascii="Arial" w:hAnsi="Arial"/>
          <w:b w:val="0"/>
        </w:rPr>
      </w:pPr>
      <w:r w:rsidRPr="00A90117">
        <w:rPr>
          <w:rFonts w:ascii="Arial" w:hAnsi="Arial"/>
          <w:b w:val="0"/>
        </w:rPr>
        <w:t xml:space="preserve">Würth Elektronik ist Teil der Würth-Gruppe, dem Weltmarktführer in der Entwicklung, der Herstellung und dem Vertrieb von Montage- und Befestigungsmaterial, und beschäftigt </w:t>
      </w:r>
      <w:r w:rsidR="002B1C8D" w:rsidRPr="00A90117">
        <w:rPr>
          <w:rFonts w:ascii="Arial" w:hAnsi="Arial"/>
          <w:b w:val="0"/>
        </w:rPr>
        <w:t>7</w:t>
      </w:r>
      <w:r w:rsidR="008E0894" w:rsidRPr="00A90117">
        <w:rPr>
          <w:rFonts w:ascii="Arial" w:hAnsi="Arial"/>
          <w:b w:val="0"/>
        </w:rPr>
        <w:t> </w:t>
      </w:r>
      <w:r w:rsidR="002B1C8D" w:rsidRPr="00A90117">
        <w:rPr>
          <w:rFonts w:ascii="Arial" w:hAnsi="Arial"/>
          <w:b w:val="0"/>
        </w:rPr>
        <w:t>9</w:t>
      </w:r>
      <w:r w:rsidRPr="00A90117">
        <w:rPr>
          <w:rFonts w:ascii="Arial" w:hAnsi="Arial"/>
          <w:b w:val="0"/>
        </w:rPr>
        <w:t xml:space="preserve">00 Mitarbeitende. </w:t>
      </w:r>
      <w:r w:rsidR="008E6771" w:rsidRPr="00A90117">
        <w:rPr>
          <w:rFonts w:ascii="Arial" w:hAnsi="Arial"/>
          <w:b w:val="0"/>
        </w:rPr>
        <w:t>Im Jahr 202</w:t>
      </w:r>
      <w:r w:rsidR="002B1C8D" w:rsidRPr="00A90117">
        <w:rPr>
          <w:rFonts w:ascii="Arial" w:hAnsi="Arial"/>
          <w:b w:val="0"/>
        </w:rPr>
        <w:t>3</w:t>
      </w:r>
      <w:r w:rsidR="008E6771" w:rsidRPr="00A90117">
        <w:rPr>
          <w:rFonts w:ascii="Arial" w:hAnsi="Arial"/>
          <w:b w:val="0"/>
        </w:rPr>
        <w:t xml:space="preserve"> erwirtschaftete die Würth Elektronik Gruppe einen Umsatz von 1,</w:t>
      </w:r>
      <w:r w:rsidR="002B1C8D" w:rsidRPr="00A90117">
        <w:rPr>
          <w:rFonts w:ascii="Arial" w:hAnsi="Arial"/>
          <w:b w:val="0"/>
        </w:rPr>
        <w:t>24</w:t>
      </w:r>
      <w:r w:rsidR="008E6771" w:rsidRPr="00A90117">
        <w:rPr>
          <w:rFonts w:ascii="Arial" w:hAnsi="Arial"/>
          <w:b w:val="0"/>
        </w:rPr>
        <w:t xml:space="preserve"> Milliarden Euro.</w:t>
      </w:r>
    </w:p>
    <w:p w14:paraId="5E5EF101" w14:textId="77777777" w:rsidR="00F5194A" w:rsidRDefault="00F5194A">
      <w:pPr>
        <w:rPr>
          <w:rFonts w:ascii="Arial" w:hAnsi="Arial" w:cs="Arial"/>
          <w:bCs/>
          <w:sz w:val="20"/>
          <w:szCs w:val="20"/>
        </w:rPr>
      </w:pPr>
      <w:r>
        <w:rPr>
          <w:rFonts w:ascii="Arial" w:hAnsi="Arial"/>
          <w:b/>
        </w:rPr>
        <w:br w:type="page"/>
      </w:r>
    </w:p>
    <w:p w14:paraId="1D1F139F" w14:textId="77777777" w:rsidR="008E6771" w:rsidRPr="00A90117" w:rsidRDefault="008E6771" w:rsidP="008E6771">
      <w:pPr>
        <w:pStyle w:val="Textkrper"/>
        <w:spacing w:before="120" w:after="120" w:line="276" w:lineRule="auto"/>
        <w:jc w:val="both"/>
        <w:rPr>
          <w:rFonts w:ascii="Arial" w:hAnsi="Arial"/>
          <w:b w:val="0"/>
        </w:rPr>
      </w:pPr>
    </w:p>
    <w:p w14:paraId="6159303C" w14:textId="77777777" w:rsidR="00485E6F" w:rsidRPr="00A90117" w:rsidRDefault="00485E6F" w:rsidP="00485E6F">
      <w:pPr>
        <w:pStyle w:val="Textkrper"/>
        <w:spacing w:before="120" w:after="120" w:line="276" w:lineRule="auto"/>
        <w:rPr>
          <w:rFonts w:ascii="Arial" w:hAnsi="Arial"/>
          <w:b w:val="0"/>
          <w:lang w:val="en-US"/>
        </w:rPr>
      </w:pPr>
      <w:r w:rsidRPr="00A90117">
        <w:rPr>
          <w:rFonts w:ascii="Arial" w:hAnsi="Arial"/>
          <w:b w:val="0"/>
          <w:lang w:val="en-US"/>
        </w:rPr>
        <w:t xml:space="preserve">Würth </w:t>
      </w:r>
      <w:proofErr w:type="spellStart"/>
      <w:r w:rsidRPr="00A90117">
        <w:rPr>
          <w:rFonts w:ascii="Arial" w:hAnsi="Arial"/>
          <w:b w:val="0"/>
          <w:lang w:val="en-US"/>
        </w:rPr>
        <w:t>Elektronik</w:t>
      </w:r>
      <w:proofErr w:type="spellEnd"/>
      <w:r w:rsidRPr="00A90117">
        <w:rPr>
          <w:rFonts w:ascii="Arial" w:hAnsi="Arial"/>
          <w:b w:val="0"/>
          <w:lang w:val="en-US"/>
        </w:rPr>
        <w:t>: more than you expect!</w:t>
      </w:r>
    </w:p>
    <w:p w14:paraId="359C45D7" w14:textId="77777777" w:rsidR="00485E6F" w:rsidRPr="00A90117" w:rsidRDefault="00485E6F" w:rsidP="00485E6F">
      <w:pPr>
        <w:pStyle w:val="Textkrper"/>
        <w:spacing w:before="120" w:after="120" w:line="276" w:lineRule="auto"/>
        <w:rPr>
          <w:rFonts w:ascii="Arial" w:hAnsi="Arial"/>
        </w:rPr>
      </w:pPr>
      <w:r w:rsidRPr="00A90117">
        <w:rPr>
          <w:rFonts w:ascii="Arial" w:hAnsi="Arial"/>
        </w:rPr>
        <w:t>Weitere Informationen unter www.we-online.com</w:t>
      </w:r>
    </w:p>
    <w:p w14:paraId="47300CFE" w14:textId="77777777" w:rsidR="00485E6F" w:rsidRPr="00A90117"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72AEA" w14:paraId="12B40D8C" w14:textId="77777777" w:rsidTr="00CE17D6">
        <w:tc>
          <w:tcPr>
            <w:tcW w:w="3902" w:type="dxa"/>
            <w:hideMark/>
          </w:tcPr>
          <w:p w14:paraId="196F357B" w14:textId="77777777" w:rsidR="00485E6F" w:rsidRPr="00A90117" w:rsidRDefault="00485E6F" w:rsidP="00CE17D6">
            <w:pPr>
              <w:pStyle w:val="Textkrper"/>
              <w:autoSpaceDE/>
              <w:adjustRightInd/>
              <w:spacing w:before="120" w:after="120" w:line="276" w:lineRule="auto"/>
              <w:rPr>
                <w:rFonts w:ascii="Arial" w:hAnsi="Arial"/>
                <w:bCs w:val="0"/>
                <w:szCs w:val="24"/>
              </w:rPr>
            </w:pPr>
            <w:r w:rsidRPr="00A90117">
              <w:rPr>
                <w:rFonts w:ascii="Arial" w:hAnsi="Arial"/>
                <w:b w:val="0"/>
                <w:bCs w:val="0"/>
              </w:rPr>
              <w:br w:type="page"/>
            </w:r>
            <w:r w:rsidRPr="00A90117">
              <w:rPr>
                <w:rFonts w:ascii="Arial" w:hAnsi="Arial"/>
                <w:bCs w:val="0"/>
                <w:szCs w:val="24"/>
              </w:rPr>
              <w:t>Weitere Informationen:</w:t>
            </w:r>
          </w:p>
          <w:p w14:paraId="5A6374EB" w14:textId="2AD863F7" w:rsidR="00485E6F" w:rsidRPr="00A90117" w:rsidRDefault="00485E6F" w:rsidP="00CE17D6">
            <w:pPr>
              <w:spacing w:before="120" w:after="120" w:line="276" w:lineRule="auto"/>
              <w:rPr>
                <w:rFonts w:ascii="Arial" w:hAnsi="Arial" w:cs="Arial"/>
                <w:sz w:val="20"/>
              </w:rPr>
            </w:pPr>
            <w:r w:rsidRPr="00A90117">
              <w:rPr>
                <w:rFonts w:ascii="Arial" w:hAnsi="Arial" w:cs="Arial"/>
                <w:sz w:val="20"/>
              </w:rPr>
              <w:t>Würth Elektronik eiSos GmbH &amp; Co. KG</w:t>
            </w:r>
            <w:r w:rsidRPr="00A90117">
              <w:rPr>
                <w:rFonts w:ascii="Arial" w:hAnsi="Arial" w:cs="Arial"/>
                <w:sz w:val="20"/>
              </w:rPr>
              <w:br/>
              <w:t>Sarah Hurst</w:t>
            </w:r>
            <w:r w:rsidRPr="00A90117">
              <w:rPr>
                <w:rFonts w:ascii="Arial" w:hAnsi="Arial" w:cs="Arial"/>
                <w:sz w:val="20"/>
              </w:rPr>
              <w:br/>
            </w:r>
            <w:r w:rsidR="008F3008" w:rsidRPr="00A90117">
              <w:rPr>
                <w:rFonts w:ascii="Arial" w:hAnsi="Arial" w:cs="Arial"/>
                <w:sz w:val="20"/>
              </w:rPr>
              <w:t>Clarita-Bernhard-Straße 9</w:t>
            </w:r>
            <w:r w:rsidRPr="00A90117">
              <w:rPr>
                <w:rFonts w:ascii="Arial" w:hAnsi="Arial" w:cs="Arial"/>
                <w:sz w:val="20"/>
              </w:rPr>
              <w:br/>
            </w:r>
            <w:r w:rsidR="008F3008" w:rsidRPr="00A90117">
              <w:rPr>
                <w:rFonts w:ascii="Arial" w:hAnsi="Arial" w:cs="Arial"/>
                <w:sz w:val="20"/>
              </w:rPr>
              <w:t>81249 München</w:t>
            </w:r>
          </w:p>
          <w:p w14:paraId="34892EEB" w14:textId="77777777" w:rsidR="00485E6F" w:rsidRPr="00A90117" w:rsidRDefault="00485E6F" w:rsidP="00CE17D6">
            <w:pPr>
              <w:spacing w:before="120" w:after="120" w:line="276" w:lineRule="auto"/>
              <w:rPr>
                <w:rFonts w:ascii="Arial" w:hAnsi="Arial" w:cs="Arial"/>
                <w:bCs/>
                <w:sz w:val="20"/>
                <w:lang w:val="it-IT"/>
              </w:rPr>
            </w:pPr>
            <w:proofErr w:type="spellStart"/>
            <w:r w:rsidRPr="00A90117">
              <w:rPr>
                <w:rFonts w:ascii="Arial" w:hAnsi="Arial" w:cs="Arial"/>
                <w:sz w:val="20"/>
                <w:lang w:val="it-IT"/>
              </w:rPr>
              <w:t>Telefon</w:t>
            </w:r>
            <w:proofErr w:type="spellEnd"/>
            <w:r w:rsidRPr="00A90117">
              <w:rPr>
                <w:rFonts w:ascii="Arial" w:hAnsi="Arial" w:cs="Arial"/>
                <w:sz w:val="20"/>
                <w:lang w:val="it-IT"/>
              </w:rPr>
              <w:t>: +49 7942 945-5186</w:t>
            </w:r>
            <w:r w:rsidRPr="00A90117">
              <w:rPr>
                <w:rFonts w:ascii="Arial" w:hAnsi="Arial" w:cs="Arial"/>
                <w:sz w:val="20"/>
                <w:lang w:val="it-IT"/>
              </w:rPr>
              <w:br/>
            </w:r>
            <w:r w:rsidRPr="00A90117">
              <w:rPr>
                <w:rFonts w:ascii="Arial" w:hAnsi="Arial" w:cs="Arial"/>
                <w:bCs/>
                <w:sz w:val="20"/>
                <w:lang w:val="it-IT"/>
              </w:rPr>
              <w:t>E-Mail: sarah.hurst@we-online.de</w:t>
            </w:r>
          </w:p>
          <w:p w14:paraId="0DD9B528" w14:textId="77777777" w:rsidR="00485E6F" w:rsidRPr="00A90117" w:rsidRDefault="00485E6F" w:rsidP="00CE17D6">
            <w:pPr>
              <w:spacing w:before="120" w:after="120" w:line="276" w:lineRule="auto"/>
              <w:rPr>
                <w:rFonts w:ascii="Arial" w:hAnsi="Arial" w:cs="Arial"/>
                <w:bCs/>
                <w:sz w:val="20"/>
              </w:rPr>
            </w:pPr>
            <w:r w:rsidRPr="00A90117">
              <w:rPr>
                <w:rFonts w:ascii="Arial" w:hAnsi="Arial" w:cs="Arial"/>
                <w:bCs/>
                <w:sz w:val="20"/>
              </w:rPr>
              <w:t>www.we-online.com</w:t>
            </w:r>
          </w:p>
        </w:tc>
        <w:tc>
          <w:tcPr>
            <w:tcW w:w="3193" w:type="dxa"/>
            <w:hideMark/>
          </w:tcPr>
          <w:p w14:paraId="74077374" w14:textId="77777777" w:rsidR="00485E6F" w:rsidRPr="00A90117" w:rsidRDefault="00485E6F" w:rsidP="00CE17D6">
            <w:pPr>
              <w:pStyle w:val="Textkrper"/>
              <w:tabs>
                <w:tab w:val="left" w:pos="1065"/>
              </w:tabs>
              <w:autoSpaceDE/>
              <w:adjustRightInd/>
              <w:spacing w:before="120" w:after="120" w:line="276" w:lineRule="auto"/>
              <w:rPr>
                <w:rFonts w:ascii="Arial" w:hAnsi="Arial"/>
                <w:bCs w:val="0"/>
                <w:szCs w:val="24"/>
              </w:rPr>
            </w:pPr>
            <w:r w:rsidRPr="00A90117">
              <w:rPr>
                <w:rFonts w:ascii="Arial" w:hAnsi="Arial"/>
                <w:bCs w:val="0"/>
                <w:szCs w:val="24"/>
              </w:rPr>
              <w:t>Pressekontakt:</w:t>
            </w:r>
          </w:p>
          <w:p w14:paraId="5CE5249F" w14:textId="77777777" w:rsidR="00485E6F" w:rsidRPr="00A90117" w:rsidRDefault="00485E6F" w:rsidP="00CE17D6">
            <w:pPr>
              <w:tabs>
                <w:tab w:val="left" w:pos="1065"/>
              </w:tabs>
              <w:spacing w:before="120" w:after="120" w:line="276" w:lineRule="auto"/>
              <w:rPr>
                <w:rFonts w:ascii="Arial" w:hAnsi="Arial" w:cs="Arial"/>
                <w:bCs/>
                <w:sz w:val="20"/>
              </w:rPr>
            </w:pPr>
            <w:r w:rsidRPr="00A90117">
              <w:rPr>
                <w:rFonts w:ascii="Arial" w:hAnsi="Arial" w:cs="Arial"/>
                <w:bCs/>
                <w:sz w:val="20"/>
              </w:rPr>
              <w:t>HighTech communications GmbH</w:t>
            </w:r>
            <w:r w:rsidRPr="00A90117">
              <w:rPr>
                <w:rFonts w:ascii="Arial" w:hAnsi="Arial" w:cs="Arial"/>
                <w:bCs/>
                <w:sz w:val="20"/>
              </w:rPr>
              <w:br/>
              <w:t>Brigitte Basilio</w:t>
            </w:r>
            <w:r w:rsidRPr="00A90117">
              <w:rPr>
                <w:rFonts w:ascii="Arial" w:hAnsi="Arial" w:cs="Arial"/>
                <w:bCs/>
                <w:sz w:val="20"/>
              </w:rPr>
              <w:br/>
            </w:r>
            <w:proofErr w:type="spellStart"/>
            <w:r w:rsidRPr="00A90117">
              <w:rPr>
                <w:rFonts w:ascii="Arial" w:hAnsi="Arial" w:cs="Arial"/>
                <w:bCs/>
                <w:sz w:val="20"/>
              </w:rPr>
              <w:t>Brunhamstraße</w:t>
            </w:r>
            <w:proofErr w:type="spellEnd"/>
            <w:r w:rsidRPr="00A90117">
              <w:rPr>
                <w:rFonts w:ascii="Arial" w:hAnsi="Arial" w:cs="Arial"/>
                <w:bCs/>
                <w:sz w:val="20"/>
              </w:rPr>
              <w:t xml:space="preserve"> 21</w:t>
            </w:r>
            <w:r w:rsidRPr="00A90117">
              <w:rPr>
                <w:rFonts w:ascii="Arial" w:hAnsi="Arial" w:cs="Arial"/>
                <w:bCs/>
                <w:sz w:val="20"/>
              </w:rPr>
              <w:br/>
              <w:t>81249 München</w:t>
            </w:r>
          </w:p>
          <w:p w14:paraId="5DBACEC9" w14:textId="0023F40D" w:rsidR="00485E6F" w:rsidRPr="00A90117" w:rsidRDefault="00485E6F" w:rsidP="00CE17D6">
            <w:pPr>
              <w:tabs>
                <w:tab w:val="left" w:pos="1065"/>
              </w:tabs>
              <w:spacing w:before="120" w:after="120" w:line="276" w:lineRule="auto"/>
              <w:rPr>
                <w:rFonts w:ascii="Arial" w:hAnsi="Arial" w:cs="Arial"/>
                <w:bCs/>
                <w:sz w:val="20"/>
                <w:lang w:val="it-IT"/>
              </w:rPr>
            </w:pPr>
            <w:proofErr w:type="spellStart"/>
            <w:r w:rsidRPr="00A90117">
              <w:rPr>
                <w:rFonts w:ascii="Arial" w:hAnsi="Arial" w:cs="Arial"/>
                <w:bCs/>
                <w:sz w:val="20"/>
                <w:lang w:val="it-IT"/>
              </w:rPr>
              <w:t>Telefon</w:t>
            </w:r>
            <w:proofErr w:type="spellEnd"/>
            <w:r w:rsidRPr="00A90117">
              <w:rPr>
                <w:rFonts w:ascii="Arial" w:hAnsi="Arial" w:cs="Arial"/>
                <w:bCs/>
                <w:sz w:val="20"/>
                <w:lang w:val="it-IT"/>
              </w:rPr>
              <w:t>: +49 89 500778-20</w:t>
            </w:r>
            <w:r w:rsidRPr="00A90117">
              <w:rPr>
                <w:rFonts w:ascii="Arial" w:hAnsi="Arial" w:cs="Arial"/>
                <w:bCs/>
                <w:sz w:val="20"/>
                <w:lang w:val="it-IT"/>
              </w:rPr>
              <w:br/>
              <w:t>E-Mail: b.basilio@htcm.de</w:t>
            </w:r>
          </w:p>
          <w:p w14:paraId="629BEBDB" w14:textId="77777777" w:rsidR="00485E6F" w:rsidRPr="00072AEA" w:rsidRDefault="00485E6F" w:rsidP="00CE17D6">
            <w:pPr>
              <w:tabs>
                <w:tab w:val="left" w:pos="1065"/>
              </w:tabs>
              <w:spacing w:before="120" w:after="120" w:line="276" w:lineRule="auto"/>
              <w:rPr>
                <w:rFonts w:ascii="Arial" w:hAnsi="Arial" w:cs="Arial"/>
                <w:bCs/>
                <w:sz w:val="20"/>
              </w:rPr>
            </w:pPr>
            <w:r w:rsidRPr="00A90117">
              <w:rPr>
                <w:rFonts w:ascii="Arial" w:hAnsi="Arial" w:cs="Arial"/>
                <w:bCs/>
                <w:sz w:val="20"/>
              </w:rPr>
              <w:t>www.htcm.de</w:t>
            </w:r>
            <w:r w:rsidRPr="00072AEA">
              <w:rPr>
                <w:rFonts w:ascii="Arial" w:hAnsi="Arial" w:cs="Arial"/>
                <w:bCs/>
                <w:sz w:val="20"/>
              </w:rPr>
              <w:t xml:space="preserve"> </w:t>
            </w:r>
          </w:p>
        </w:tc>
      </w:tr>
    </w:tbl>
    <w:p w14:paraId="2078774C" w14:textId="77777777" w:rsidR="00485E6F" w:rsidRPr="00072AEA" w:rsidRDefault="00485E6F" w:rsidP="00485E6F">
      <w:pPr>
        <w:pStyle w:val="Textkrper"/>
        <w:spacing w:before="120" w:after="120" w:line="260" w:lineRule="exact"/>
      </w:pPr>
    </w:p>
    <w:p w14:paraId="4616A057" w14:textId="77777777" w:rsidR="003E1703" w:rsidRPr="00072AEA" w:rsidRDefault="003E1703" w:rsidP="00485E6F">
      <w:pPr>
        <w:pStyle w:val="Textkrper"/>
        <w:spacing w:before="120" w:after="120" w:line="260" w:lineRule="exact"/>
        <w:jc w:val="both"/>
        <w:rPr>
          <w:rFonts w:asciiTheme="minorHAnsi" w:hAnsiTheme="minorHAnsi" w:cstheme="minorHAnsi"/>
          <w:sz w:val="22"/>
          <w:szCs w:val="22"/>
        </w:rPr>
      </w:pPr>
    </w:p>
    <w:sectPr w:rsidR="003E1703" w:rsidRPr="00072AEA"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9B92" w14:textId="77777777" w:rsidR="008F3017" w:rsidRDefault="008F3017">
      <w:r>
        <w:separator/>
      </w:r>
    </w:p>
  </w:endnote>
  <w:endnote w:type="continuationSeparator" w:id="0">
    <w:p w14:paraId="71A46EF1" w14:textId="77777777" w:rsidR="008F3017" w:rsidRDefault="008F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0331978"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A031B">
      <w:rPr>
        <w:rFonts w:ascii="Arial" w:hAnsi="Arial" w:cs="Arial"/>
        <w:noProof/>
        <w:snapToGrid w:val="0"/>
        <w:sz w:val="16"/>
        <w:szCs w:val="16"/>
      </w:rPr>
      <w:t>WTH1PI1539.docx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93CE5" w14:textId="77777777" w:rsidR="008F3017" w:rsidRDefault="008F3017">
      <w:r>
        <w:separator/>
      </w:r>
    </w:p>
  </w:footnote>
  <w:footnote w:type="continuationSeparator" w:id="0">
    <w:p w14:paraId="5E3AF340" w14:textId="77777777" w:rsidR="008F3017" w:rsidRDefault="008F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171001319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CC10A7"/>
    <w:multiLevelType w:val="hybridMultilevel"/>
    <w:tmpl w:val="A664F2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370A7E"/>
    <w:multiLevelType w:val="hybridMultilevel"/>
    <w:tmpl w:val="698EE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6"/>
  </w:num>
  <w:num w:numId="2" w16cid:durableId="1213229268">
    <w:abstractNumId w:val="2"/>
  </w:num>
  <w:num w:numId="3" w16cid:durableId="1229196537">
    <w:abstractNumId w:val="4"/>
  </w:num>
  <w:num w:numId="4" w16cid:durableId="1710839782">
    <w:abstractNumId w:val="5"/>
  </w:num>
  <w:num w:numId="5" w16cid:durableId="1265963520">
    <w:abstractNumId w:val="0"/>
  </w:num>
  <w:num w:numId="6" w16cid:durableId="1269972461">
    <w:abstractNumId w:val="3"/>
  </w:num>
  <w:num w:numId="7" w16cid:durableId="10361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58C5"/>
    <w:rsid w:val="000374D6"/>
    <w:rsid w:val="00040D73"/>
    <w:rsid w:val="0004197D"/>
    <w:rsid w:val="00041E84"/>
    <w:rsid w:val="00042E00"/>
    <w:rsid w:val="000457A0"/>
    <w:rsid w:val="00050684"/>
    <w:rsid w:val="00051D17"/>
    <w:rsid w:val="00053D8B"/>
    <w:rsid w:val="0005666E"/>
    <w:rsid w:val="000568D7"/>
    <w:rsid w:val="00056F1E"/>
    <w:rsid w:val="0005795C"/>
    <w:rsid w:val="000645F0"/>
    <w:rsid w:val="00066AB4"/>
    <w:rsid w:val="00067C15"/>
    <w:rsid w:val="00067C57"/>
    <w:rsid w:val="00070731"/>
    <w:rsid w:val="00070D56"/>
    <w:rsid w:val="00071052"/>
    <w:rsid w:val="00072AEA"/>
    <w:rsid w:val="00080160"/>
    <w:rsid w:val="00080F03"/>
    <w:rsid w:val="000904AA"/>
    <w:rsid w:val="000909E1"/>
    <w:rsid w:val="00093EA0"/>
    <w:rsid w:val="0009455D"/>
    <w:rsid w:val="000A09B0"/>
    <w:rsid w:val="000A13E8"/>
    <w:rsid w:val="000A486B"/>
    <w:rsid w:val="000A70FF"/>
    <w:rsid w:val="000A7A58"/>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4306"/>
    <w:rsid w:val="0011527C"/>
    <w:rsid w:val="00117E5E"/>
    <w:rsid w:val="00123175"/>
    <w:rsid w:val="001254AB"/>
    <w:rsid w:val="001255F4"/>
    <w:rsid w:val="00125D37"/>
    <w:rsid w:val="001274FC"/>
    <w:rsid w:val="00131977"/>
    <w:rsid w:val="00131F4F"/>
    <w:rsid w:val="00135811"/>
    <w:rsid w:val="001456DE"/>
    <w:rsid w:val="0014630E"/>
    <w:rsid w:val="0015437A"/>
    <w:rsid w:val="00156B14"/>
    <w:rsid w:val="00161F8B"/>
    <w:rsid w:val="0016652E"/>
    <w:rsid w:val="001667CD"/>
    <w:rsid w:val="00170E84"/>
    <w:rsid w:val="001762F9"/>
    <w:rsid w:val="00180178"/>
    <w:rsid w:val="001845DD"/>
    <w:rsid w:val="00184B2E"/>
    <w:rsid w:val="00190F4E"/>
    <w:rsid w:val="00194043"/>
    <w:rsid w:val="00194988"/>
    <w:rsid w:val="001A14DC"/>
    <w:rsid w:val="001A2958"/>
    <w:rsid w:val="001A2CAF"/>
    <w:rsid w:val="001A6221"/>
    <w:rsid w:val="001B0162"/>
    <w:rsid w:val="001B06A2"/>
    <w:rsid w:val="001B2FCE"/>
    <w:rsid w:val="001B30DC"/>
    <w:rsid w:val="001B3A92"/>
    <w:rsid w:val="001B70FA"/>
    <w:rsid w:val="001B7BB4"/>
    <w:rsid w:val="001C041E"/>
    <w:rsid w:val="001C3507"/>
    <w:rsid w:val="001C3A0F"/>
    <w:rsid w:val="001C59D0"/>
    <w:rsid w:val="001D0435"/>
    <w:rsid w:val="001D049E"/>
    <w:rsid w:val="001D0AE3"/>
    <w:rsid w:val="001D0DB2"/>
    <w:rsid w:val="001D243D"/>
    <w:rsid w:val="001D2D7C"/>
    <w:rsid w:val="001D363D"/>
    <w:rsid w:val="001D3737"/>
    <w:rsid w:val="001D4397"/>
    <w:rsid w:val="001E40DA"/>
    <w:rsid w:val="001E4730"/>
    <w:rsid w:val="001E6BFC"/>
    <w:rsid w:val="001E78BF"/>
    <w:rsid w:val="001F02E1"/>
    <w:rsid w:val="001F039F"/>
    <w:rsid w:val="001F4BB0"/>
    <w:rsid w:val="001F6FF8"/>
    <w:rsid w:val="00202AC3"/>
    <w:rsid w:val="00204610"/>
    <w:rsid w:val="00206EC3"/>
    <w:rsid w:val="00210963"/>
    <w:rsid w:val="00210B94"/>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124A"/>
    <w:rsid w:val="00273BD3"/>
    <w:rsid w:val="00273C1C"/>
    <w:rsid w:val="002754FE"/>
    <w:rsid w:val="0027621D"/>
    <w:rsid w:val="00276F1E"/>
    <w:rsid w:val="0028487E"/>
    <w:rsid w:val="00285B8D"/>
    <w:rsid w:val="002872A3"/>
    <w:rsid w:val="00287AE5"/>
    <w:rsid w:val="00291C4C"/>
    <w:rsid w:val="002921AC"/>
    <w:rsid w:val="00293FC3"/>
    <w:rsid w:val="002968CF"/>
    <w:rsid w:val="002A01B5"/>
    <w:rsid w:val="002A031B"/>
    <w:rsid w:val="002A095E"/>
    <w:rsid w:val="002A0E4D"/>
    <w:rsid w:val="002A3670"/>
    <w:rsid w:val="002A54CF"/>
    <w:rsid w:val="002A7AEE"/>
    <w:rsid w:val="002A7E50"/>
    <w:rsid w:val="002B1C8D"/>
    <w:rsid w:val="002B5DDD"/>
    <w:rsid w:val="002B6C90"/>
    <w:rsid w:val="002B7DDA"/>
    <w:rsid w:val="002C0E0E"/>
    <w:rsid w:val="002C2A63"/>
    <w:rsid w:val="002C60F6"/>
    <w:rsid w:val="002C689E"/>
    <w:rsid w:val="002C696C"/>
    <w:rsid w:val="002D0DEB"/>
    <w:rsid w:val="002D2272"/>
    <w:rsid w:val="002D4194"/>
    <w:rsid w:val="002D669C"/>
    <w:rsid w:val="002E0469"/>
    <w:rsid w:val="002E0DDA"/>
    <w:rsid w:val="002E156E"/>
    <w:rsid w:val="002E229A"/>
    <w:rsid w:val="002E2BA9"/>
    <w:rsid w:val="002E7707"/>
    <w:rsid w:val="002F2388"/>
    <w:rsid w:val="002F488A"/>
    <w:rsid w:val="002F663D"/>
    <w:rsid w:val="002F6F05"/>
    <w:rsid w:val="002F729F"/>
    <w:rsid w:val="00301973"/>
    <w:rsid w:val="00301A91"/>
    <w:rsid w:val="00304188"/>
    <w:rsid w:val="00307B15"/>
    <w:rsid w:val="003105E2"/>
    <w:rsid w:val="003154CD"/>
    <w:rsid w:val="003156CA"/>
    <w:rsid w:val="0031649B"/>
    <w:rsid w:val="00320451"/>
    <w:rsid w:val="0032088E"/>
    <w:rsid w:val="00320E03"/>
    <w:rsid w:val="00321F48"/>
    <w:rsid w:val="00324A6A"/>
    <w:rsid w:val="0032557D"/>
    <w:rsid w:val="00325739"/>
    <w:rsid w:val="003375B0"/>
    <w:rsid w:val="00341B97"/>
    <w:rsid w:val="00344B71"/>
    <w:rsid w:val="00346E77"/>
    <w:rsid w:val="00347536"/>
    <w:rsid w:val="00347F46"/>
    <w:rsid w:val="0035209F"/>
    <w:rsid w:val="00355E1C"/>
    <w:rsid w:val="00356C16"/>
    <w:rsid w:val="00357372"/>
    <w:rsid w:val="00365743"/>
    <w:rsid w:val="00366479"/>
    <w:rsid w:val="003668D1"/>
    <w:rsid w:val="0037012B"/>
    <w:rsid w:val="00372533"/>
    <w:rsid w:val="00375D5C"/>
    <w:rsid w:val="00376468"/>
    <w:rsid w:val="003814F9"/>
    <w:rsid w:val="003821B1"/>
    <w:rsid w:val="003822CF"/>
    <w:rsid w:val="0038308D"/>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22AD"/>
    <w:rsid w:val="00404587"/>
    <w:rsid w:val="00410CE1"/>
    <w:rsid w:val="004120DD"/>
    <w:rsid w:val="004144AE"/>
    <w:rsid w:val="004204AA"/>
    <w:rsid w:val="004236C7"/>
    <w:rsid w:val="00423903"/>
    <w:rsid w:val="00424007"/>
    <w:rsid w:val="0042615E"/>
    <w:rsid w:val="004354C6"/>
    <w:rsid w:val="00441533"/>
    <w:rsid w:val="00444E30"/>
    <w:rsid w:val="0046027E"/>
    <w:rsid w:val="004628C9"/>
    <w:rsid w:val="004646CB"/>
    <w:rsid w:val="00465024"/>
    <w:rsid w:val="00470FBA"/>
    <w:rsid w:val="00474318"/>
    <w:rsid w:val="00476C76"/>
    <w:rsid w:val="00483C3D"/>
    <w:rsid w:val="00484ED2"/>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0149"/>
    <w:rsid w:val="004D32CC"/>
    <w:rsid w:val="004D6CCC"/>
    <w:rsid w:val="004D7301"/>
    <w:rsid w:val="004D78E8"/>
    <w:rsid w:val="004E3A3C"/>
    <w:rsid w:val="004E582D"/>
    <w:rsid w:val="004F1218"/>
    <w:rsid w:val="004F387D"/>
    <w:rsid w:val="004F4AB5"/>
    <w:rsid w:val="004F4C9D"/>
    <w:rsid w:val="00500C86"/>
    <w:rsid w:val="005010F7"/>
    <w:rsid w:val="0050175D"/>
    <w:rsid w:val="00502845"/>
    <w:rsid w:val="00505509"/>
    <w:rsid w:val="00505827"/>
    <w:rsid w:val="005133F8"/>
    <w:rsid w:val="00516D0B"/>
    <w:rsid w:val="00521FDF"/>
    <w:rsid w:val="00525250"/>
    <w:rsid w:val="00525673"/>
    <w:rsid w:val="00525AEC"/>
    <w:rsid w:val="00530FC0"/>
    <w:rsid w:val="005327C7"/>
    <w:rsid w:val="005331A3"/>
    <w:rsid w:val="00535659"/>
    <w:rsid w:val="00537CB9"/>
    <w:rsid w:val="005405B1"/>
    <w:rsid w:val="005421CB"/>
    <w:rsid w:val="00543F5C"/>
    <w:rsid w:val="00550340"/>
    <w:rsid w:val="00550D3E"/>
    <w:rsid w:val="005517A8"/>
    <w:rsid w:val="005538CF"/>
    <w:rsid w:val="00556A0C"/>
    <w:rsid w:val="005607C3"/>
    <w:rsid w:val="00561524"/>
    <w:rsid w:val="005642D6"/>
    <w:rsid w:val="00566452"/>
    <w:rsid w:val="00566A31"/>
    <w:rsid w:val="005677ED"/>
    <w:rsid w:val="00571E32"/>
    <w:rsid w:val="00572009"/>
    <w:rsid w:val="00574987"/>
    <w:rsid w:val="005757A4"/>
    <w:rsid w:val="005758B7"/>
    <w:rsid w:val="00577058"/>
    <w:rsid w:val="00577D8A"/>
    <w:rsid w:val="00581536"/>
    <w:rsid w:val="00584F4C"/>
    <w:rsid w:val="00587F00"/>
    <w:rsid w:val="0059367F"/>
    <w:rsid w:val="005B2B94"/>
    <w:rsid w:val="005B65A8"/>
    <w:rsid w:val="005C06DF"/>
    <w:rsid w:val="005C1020"/>
    <w:rsid w:val="005C1B52"/>
    <w:rsid w:val="005C5084"/>
    <w:rsid w:val="005C61CB"/>
    <w:rsid w:val="005C6D6A"/>
    <w:rsid w:val="005C6F03"/>
    <w:rsid w:val="005D160B"/>
    <w:rsid w:val="005D7454"/>
    <w:rsid w:val="005E1091"/>
    <w:rsid w:val="005E6D53"/>
    <w:rsid w:val="005F6646"/>
    <w:rsid w:val="00604F45"/>
    <w:rsid w:val="0060621A"/>
    <w:rsid w:val="00607616"/>
    <w:rsid w:val="006123E2"/>
    <w:rsid w:val="006125AC"/>
    <w:rsid w:val="00615C3C"/>
    <w:rsid w:val="00616918"/>
    <w:rsid w:val="006177E2"/>
    <w:rsid w:val="0062517E"/>
    <w:rsid w:val="00625C04"/>
    <w:rsid w:val="006303C1"/>
    <w:rsid w:val="0063135C"/>
    <w:rsid w:val="0063283E"/>
    <w:rsid w:val="00633776"/>
    <w:rsid w:val="0063467B"/>
    <w:rsid w:val="0063628E"/>
    <w:rsid w:val="006503AE"/>
    <w:rsid w:val="00651884"/>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54DE"/>
    <w:rsid w:val="006A6CD7"/>
    <w:rsid w:val="006B05BF"/>
    <w:rsid w:val="006B3831"/>
    <w:rsid w:val="006B3F8F"/>
    <w:rsid w:val="006B4132"/>
    <w:rsid w:val="006B56DA"/>
    <w:rsid w:val="006B5888"/>
    <w:rsid w:val="006C0122"/>
    <w:rsid w:val="006C19F0"/>
    <w:rsid w:val="006C5F83"/>
    <w:rsid w:val="006C773A"/>
    <w:rsid w:val="006D04BD"/>
    <w:rsid w:val="006D10F8"/>
    <w:rsid w:val="006D3950"/>
    <w:rsid w:val="006D6728"/>
    <w:rsid w:val="006D7E38"/>
    <w:rsid w:val="006E0378"/>
    <w:rsid w:val="006E17DE"/>
    <w:rsid w:val="006E2FFE"/>
    <w:rsid w:val="006E31AD"/>
    <w:rsid w:val="006E4AF5"/>
    <w:rsid w:val="006F1ECD"/>
    <w:rsid w:val="006F1FD6"/>
    <w:rsid w:val="006F24AB"/>
    <w:rsid w:val="006F28C1"/>
    <w:rsid w:val="006F3536"/>
    <w:rsid w:val="006F4014"/>
    <w:rsid w:val="006F44B9"/>
    <w:rsid w:val="006F492A"/>
    <w:rsid w:val="006F5B78"/>
    <w:rsid w:val="006F74C8"/>
    <w:rsid w:val="006F77BD"/>
    <w:rsid w:val="00701EFC"/>
    <w:rsid w:val="00704805"/>
    <w:rsid w:val="00704ADD"/>
    <w:rsid w:val="00704EB5"/>
    <w:rsid w:val="00705DBF"/>
    <w:rsid w:val="00710CC4"/>
    <w:rsid w:val="007111CA"/>
    <w:rsid w:val="00711385"/>
    <w:rsid w:val="00711D05"/>
    <w:rsid w:val="007122F3"/>
    <w:rsid w:val="00712F34"/>
    <w:rsid w:val="00715A42"/>
    <w:rsid w:val="0071735D"/>
    <w:rsid w:val="00721BD1"/>
    <w:rsid w:val="0072216D"/>
    <w:rsid w:val="00723236"/>
    <w:rsid w:val="00724D2B"/>
    <w:rsid w:val="00727453"/>
    <w:rsid w:val="0073468B"/>
    <w:rsid w:val="0073482F"/>
    <w:rsid w:val="007367F4"/>
    <w:rsid w:val="00740F24"/>
    <w:rsid w:val="00742510"/>
    <w:rsid w:val="007503BC"/>
    <w:rsid w:val="00754F0B"/>
    <w:rsid w:val="00755485"/>
    <w:rsid w:val="00755ADC"/>
    <w:rsid w:val="00755F6F"/>
    <w:rsid w:val="007601BE"/>
    <w:rsid w:val="0076035C"/>
    <w:rsid w:val="00760B15"/>
    <w:rsid w:val="00760F61"/>
    <w:rsid w:val="0076179A"/>
    <w:rsid w:val="00761ED0"/>
    <w:rsid w:val="00764EC4"/>
    <w:rsid w:val="00766B74"/>
    <w:rsid w:val="00770470"/>
    <w:rsid w:val="007708B8"/>
    <w:rsid w:val="00771DF4"/>
    <w:rsid w:val="00777EB9"/>
    <w:rsid w:val="00782681"/>
    <w:rsid w:val="00782FF2"/>
    <w:rsid w:val="00783D9B"/>
    <w:rsid w:val="00783FC9"/>
    <w:rsid w:val="0078774B"/>
    <w:rsid w:val="007913E6"/>
    <w:rsid w:val="007A0A21"/>
    <w:rsid w:val="007A4345"/>
    <w:rsid w:val="007B24FD"/>
    <w:rsid w:val="007C1E35"/>
    <w:rsid w:val="007C335A"/>
    <w:rsid w:val="007C42E6"/>
    <w:rsid w:val="007C79D2"/>
    <w:rsid w:val="007D400B"/>
    <w:rsid w:val="007D73E1"/>
    <w:rsid w:val="007D7B8B"/>
    <w:rsid w:val="007E2CA5"/>
    <w:rsid w:val="007E3A15"/>
    <w:rsid w:val="007E4896"/>
    <w:rsid w:val="007E66DD"/>
    <w:rsid w:val="007E7DC6"/>
    <w:rsid w:val="007F2182"/>
    <w:rsid w:val="007F693F"/>
    <w:rsid w:val="008004D3"/>
    <w:rsid w:val="00800A15"/>
    <w:rsid w:val="0080393B"/>
    <w:rsid w:val="00804E67"/>
    <w:rsid w:val="00805256"/>
    <w:rsid w:val="008143E0"/>
    <w:rsid w:val="0081491D"/>
    <w:rsid w:val="0081664E"/>
    <w:rsid w:val="00820DFA"/>
    <w:rsid w:val="00822557"/>
    <w:rsid w:val="00822688"/>
    <w:rsid w:val="00824228"/>
    <w:rsid w:val="00824931"/>
    <w:rsid w:val="00831C63"/>
    <w:rsid w:val="00832040"/>
    <w:rsid w:val="0083369B"/>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1D22"/>
    <w:rsid w:val="008819C5"/>
    <w:rsid w:val="008830CD"/>
    <w:rsid w:val="00885374"/>
    <w:rsid w:val="00886681"/>
    <w:rsid w:val="008866CB"/>
    <w:rsid w:val="00897B98"/>
    <w:rsid w:val="008A2AFC"/>
    <w:rsid w:val="008A6395"/>
    <w:rsid w:val="008A648E"/>
    <w:rsid w:val="008B0135"/>
    <w:rsid w:val="008B2299"/>
    <w:rsid w:val="008B7643"/>
    <w:rsid w:val="008C4506"/>
    <w:rsid w:val="008C6059"/>
    <w:rsid w:val="008D1223"/>
    <w:rsid w:val="008D367B"/>
    <w:rsid w:val="008D3A20"/>
    <w:rsid w:val="008D3DFC"/>
    <w:rsid w:val="008D4149"/>
    <w:rsid w:val="008E0894"/>
    <w:rsid w:val="008E0C0C"/>
    <w:rsid w:val="008E1E5C"/>
    <w:rsid w:val="008E6771"/>
    <w:rsid w:val="008F13AD"/>
    <w:rsid w:val="008F28B8"/>
    <w:rsid w:val="008F3008"/>
    <w:rsid w:val="008F3017"/>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366"/>
    <w:rsid w:val="00945975"/>
    <w:rsid w:val="00945C65"/>
    <w:rsid w:val="00950B5B"/>
    <w:rsid w:val="00955FCF"/>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62FC"/>
    <w:rsid w:val="009A1DA9"/>
    <w:rsid w:val="009A755C"/>
    <w:rsid w:val="009A7903"/>
    <w:rsid w:val="009B0FBA"/>
    <w:rsid w:val="009B14AF"/>
    <w:rsid w:val="009B167C"/>
    <w:rsid w:val="009B4D91"/>
    <w:rsid w:val="009B5041"/>
    <w:rsid w:val="009C0CAB"/>
    <w:rsid w:val="009C488D"/>
    <w:rsid w:val="009C4DAD"/>
    <w:rsid w:val="009C58E2"/>
    <w:rsid w:val="009C6BE5"/>
    <w:rsid w:val="009C74D6"/>
    <w:rsid w:val="009C7A55"/>
    <w:rsid w:val="009C7C0C"/>
    <w:rsid w:val="009D0330"/>
    <w:rsid w:val="009D5D22"/>
    <w:rsid w:val="009D7CE4"/>
    <w:rsid w:val="009E375E"/>
    <w:rsid w:val="009E448A"/>
    <w:rsid w:val="009F20DB"/>
    <w:rsid w:val="009F2E8B"/>
    <w:rsid w:val="009F6962"/>
    <w:rsid w:val="00A011A9"/>
    <w:rsid w:val="00A02CED"/>
    <w:rsid w:val="00A03564"/>
    <w:rsid w:val="00A037C6"/>
    <w:rsid w:val="00A06FFA"/>
    <w:rsid w:val="00A13E4A"/>
    <w:rsid w:val="00A22B86"/>
    <w:rsid w:val="00A22C7B"/>
    <w:rsid w:val="00A22C83"/>
    <w:rsid w:val="00A2461B"/>
    <w:rsid w:val="00A2489E"/>
    <w:rsid w:val="00A262DC"/>
    <w:rsid w:val="00A3000D"/>
    <w:rsid w:val="00A36608"/>
    <w:rsid w:val="00A373B7"/>
    <w:rsid w:val="00A402B9"/>
    <w:rsid w:val="00A44E74"/>
    <w:rsid w:val="00A45394"/>
    <w:rsid w:val="00A47072"/>
    <w:rsid w:val="00A47113"/>
    <w:rsid w:val="00A504EC"/>
    <w:rsid w:val="00A50609"/>
    <w:rsid w:val="00A5102C"/>
    <w:rsid w:val="00A5176B"/>
    <w:rsid w:val="00A51D85"/>
    <w:rsid w:val="00A52DA5"/>
    <w:rsid w:val="00A52FFA"/>
    <w:rsid w:val="00A534A6"/>
    <w:rsid w:val="00A53650"/>
    <w:rsid w:val="00A53B1B"/>
    <w:rsid w:val="00A571C7"/>
    <w:rsid w:val="00A57628"/>
    <w:rsid w:val="00A6027E"/>
    <w:rsid w:val="00A60418"/>
    <w:rsid w:val="00A62D29"/>
    <w:rsid w:val="00A647F2"/>
    <w:rsid w:val="00A64AE9"/>
    <w:rsid w:val="00A66985"/>
    <w:rsid w:val="00A67E65"/>
    <w:rsid w:val="00A7329B"/>
    <w:rsid w:val="00A74816"/>
    <w:rsid w:val="00A74CDC"/>
    <w:rsid w:val="00A75C82"/>
    <w:rsid w:val="00A75EFD"/>
    <w:rsid w:val="00A80C24"/>
    <w:rsid w:val="00A854B8"/>
    <w:rsid w:val="00A8626F"/>
    <w:rsid w:val="00A86CBA"/>
    <w:rsid w:val="00A90117"/>
    <w:rsid w:val="00A91A29"/>
    <w:rsid w:val="00A91EF8"/>
    <w:rsid w:val="00A92F71"/>
    <w:rsid w:val="00A936D2"/>
    <w:rsid w:val="00A95664"/>
    <w:rsid w:val="00A95843"/>
    <w:rsid w:val="00AA0E25"/>
    <w:rsid w:val="00AA417E"/>
    <w:rsid w:val="00AA6E73"/>
    <w:rsid w:val="00AB0771"/>
    <w:rsid w:val="00AB2E57"/>
    <w:rsid w:val="00AB43E5"/>
    <w:rsid w:val="00AC010A"/>
    <w:rsid w:val="00AC2030"/>
    <w:rsid w:val="00AC7E6F"/>
    <w:rsid w:val="00AD038B"/>
    <w:rsid w:val="00AD41FF"/>
    <w:rsid w:val="00AD5415"/>
    <w:rsid w:val="00AD618A"/>
    <w:rsid w:val="00AD6C58"/>
    <w:rsid w:val="00AD74EC"/>
    <w:rsid w:val="00AE0965"/>
    <w:rsid w:val="00AE20CC"/>
    <w:rsid w:val="00AE2A04"/>
    <w:rsid w:val="00AE40B5"/>
    <w:rsid w:val="00AE4333"/>
    <w:rsid w:val="00AF1B7A"/>
    <w:rsid w:val="00AF42AA"/>
    <w:rsid w:val="00AF480C"/>
    <w:rsid w:val="00AF7D4F"/>
    <w:rsid w:val="00B077F9"/>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382A"/>
    <w:rsid w:val="00B4555A"/>
    <w:rsid w:val="00B50499"/>
    <w:rsid w:val="00B5064E"/>
    <w:rsid w:val="00B54F4E"/>
    <w:rsid w:val="00B56EF0"/>
    <w:rsid w:val="00B57342"/>
    <w:rsid w:val="00B57907"/>
    <w:rsid w:val="00B61AE2"/>
    <w:rsid w:val="00B66573"/>
    <w:rsid w:val="00B6690A"/>
    <w:rsid w:val="00B67314"/>
    <w:rsid w:val="00B721A2"/>
    <w:rsid w:val="00B73188"/>
    <w:rsid w:val="00B757F2"/>
    <w:rsid w:val="00B8501E"/>
    <w:rsid w:val="00B87B4B"/>
    <w:rsid w:val="00B911CF"/>
    <w:rsid w:val="00B945A9"/>
    <w:rsid w:val="00B94DAE"/>
    <w:rsid w:val="00B9589D"/>
    <w:rsid w:val="00B95C7C"/>
    <w:rsid w:val="00B9656B"/>
    <w:rsid w:val="00B968F4"/>
    <w:rsid w:val="00BA04FB"/>
    <w:rsid w:val="00BA19ED"/>
    <w:rsid w:val="00BA2BD7"/>
    <w:rsid w:val="00BB741C"/>
    <w:rsid w:val="00BC1F54"/>
    <w:rsid w:val="00BC356F"/>
    <w:rsid w:val="00BC5BD5"/>
    <w:rsid w:val="00BD0BC8"/>
    <w:rsid w:val="00BD1D9E"/>
    <w:rsid w:val="00BD2843"/>
    <w:rsid w:val="00BD2B26"/>
    <w:rsid w:val="00BD5EAF"/>
    <w:rsid w:val="00BE5C1A"/>
    <w:rsid w:val="00BE7ED0"/>
    <w:rsid w:val="00BF09CC"/>
    <w:rsid w:val="00BF235D"/>
    <w:rsid w:val="00C10183"/>
    <w:rsid w:val="00C10188"/>
    <w:rsid w:val="00C166E2"/>
    <w:rsid w:val="00C17CED"/>
    <w:rsid w:val="00C21C4D"/>
    <w:rsid w:val="00C279D5"/>
    <w:rsid w:val="00C351B8"/>
    <w:rsid w:val="00C40959"/>
    <w:rsid w:val="00C437CE"/>
    <w:rsid w:val="00C43E68"/>
    <w:rsid w:val="00C500C5"/>
    <w:rsid w:val="00C511D3"/>
    <w:rsid w:val="00C537A3"/>
    <w:rsid w:val="00C5688B"/>
    <w:rsid w:val="00C63D8C"/>
    <w:rsid w:val="00C63E36"/>
    <w:rsid w:val="00C645F4"/>
    <w:rsid w:val="00C70245"/>
    <w:rsid w:val="00C71265"/>
    <w:rsid w:val="00C7439C"/>
    <w:rsid w:val="00C772D8"/>
    <w:rsid w:val="00C8403A"/>
    <w:rsid w:val="00C87944"/>
    <w:rsid w:val="00C9372B"/>
    <w:rsid w:val="00C9434E"/>
    <w:rsid w:val="00C97F9F"/>
    <w:rsid w:val="00CA2C7D"/>
    <w:rsid w:val="00CA4ECB"/>
    <w:rsid w:val="00CB06BF"/>
    <w:rsid w:val="00CB56BA"/>
    <w:rsid w:val="00CB6417"/>
    <w:rsid w:val="00CB765C"/>
    <w:rsid w:val="00CC1740"/>
    <w:rsid w:val="00CC1D85"/>
    <w:rsid w:val="00CC318F"/>
    <w:rsid w:val="00CC31B8"/>
    <w:rsid w:val="00CC4630"/>
    <w:rsid w:val="00CC5E31"/>
    <w:rsid w:val="00CD080A"/>
    <w:rsid w:val="00CD1C4E"/>
    <w:rsid w:val="00CD2389"/>
    <w:rsid w:val="00CE0CA4"/>
    <w:rsid w:val="00CE1D3F"/>
    <w:rsid w:val="00CE3661"/>
    <w:rsid w:val="00CE39E9"/>
    <w:rsid w:val="00CE5015"/>
    <w:rsid w:val="00CF06BD"/>
    <w:rsid w:val="00CF12AC"/>
    <w:rsid w:val="00CF2554"/>
    <w:rsid w:val="00CF4A4B"/>
    <w:rsid w:val="00CF4A78"/>
    <w:rsid w:val="00CF5234"/>
    <w:rsid w:val="00CF772E"/>
    <w:rsid w:val="00CF7932"/>
    <w:rsid w:val="00D01616"/>
    <w:rsid w:val="00D031C1"/>
    <w:rsid w:val="00D0568E"/>
    <w:rsid w:val="00D10313"/>
    <w:rsid w:val="00D10A7D"/>
    <w:rsid w:val="00D124AD"/>
    <w:rsid w:val="00D23260"/>
    <w:rsid w:val="00D2597F"/>
    <w:rsid w:val="00D261A7"/>
    <w:rsid w:val="00D27D18"/>
    <w:rsid w:val="00D35686"/>
    <w:rsid w:val="00D4081F"/>
    <w:rsid w:val="00D464D9"/>
    <w:rsid w:val="00D471E2"/>
    <w:rsid w:val="00D54A29"/>
    <w:rsid w:val="00D54B1E"/>
    <w:rsid w:val="00D564BF"/>
    <w:rsid w:val="00D57A95"/>
    <w:rsid w:val="00D57BA5"/>
    <w:rsid w:val="00D70405"/>
    <w:rsid w:val="00D72A57"/>
    <w:rsid w:val="00D75A8B"/>
    <w:rsid w:val="00D7777E"/>
    <w:rsid w:val="00D77D60"/>
    <w:rsid w:val="00D8068E"/>
    <w:rsid w:val="00D81756"/>
    <w:rsid w:val="00D834C3"/>
    <w:rsid w:val="00D84800"/>
    <w:rsid w:val="00D91BE0"/>
    <w:rsid w:val="00D979C7"/>
    <w:rsid w:val="00DA27A8"/>
    <w:rsid w:val="00DA4966"/>
    <w:rsid w:val="00DA70D9"/>
    <w:rsid w:val="00DA7234"/>
    <w:rsid w:val="00DB03EF"/>
    <w:rsid w:val="00DB7B34"/>
    <w:rsid w:val="00DC05B0"/>
    <w:rsid w:val="00DD1842"/>
    <w:rsid w:val="00DD18C5"/>
    <w:rsid w:val="00DD2023"/>
    <w:rsid w:val="00DD261B"/>
    <w:rsid w:val="00DD39BA"/>
    <w:rsid w:val="00DD42A4"/>
    <w:rsid w:val="00DD5276"/>
    <w:rsid w:val="00DE5AA0"/>
    <w:rsid w:val="00DE628A"/>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5039"/>
    <w:rsid w:val="00E45A13"/>
    <w:rsid w:val="00E4697E"/>
    <w:rsid w:val="00E52F8F"/>
    <w:rsid w:val="00E56EB0"/>
    <w:rsid w:val="00E57E93"/>
    <w:rsid w:val="00E63CB1"/>
    <w:rsid w:val="00E67044"/>
    <w:rsid w:val="00E8050A"/>
    <w:rsid w:val="00E815D2"/>
    <w:rsid w:val="00E821A2"/>
    <w:rsid w:val="00E86437"/>
    <w:rsid w:val="00E87BA5"/>
    <w:rsid w:val="00E966E4"/>
    <w:rsid w:val="00E96706"/>
    <w:rsid w:val="00EA03DE"/>
    <w:rsid w:val="00EA0C44"/>
    <w:rsid w:val="00EA407C"/>
    <w:rsid w:val="00EA438E"/>
    <w:rsid w:val="00EA530D"/>
    <w:rsid w:val="00EA5874"/>
    <w:rsid w:val="00EA7A1B"/>
    <w:rsid w:val="00EA7C20"/>
    <w:rsid w:val="00EB12AA"/>
    <w:rsid w:val="00EB33B1"/>
    <w:rsid w:val="00EC48ED"/>
    <w:rsid w:val="00EC6274"/>
    <w:rsid w:val="00EC6970"/>
    <w:rsid w:val="00ED0389"/>
    <w:rsid w:val="00ED24DF"/>
    <w:rsid w:val="00ED6379"/>
    <w:rsid w:val="00ED67AA"/>
    <w:rsid w:val="00EE17CD"/>
    <w:rsid w:val="00EE3F9D"/>
    <w:rsid w:val="00EE59B9"/>
    <w:rsid w:val="00EE6C4D"/>
    <w:rsid w:val="00EF54C4"/>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85F"/>
    <w:rsid w:val="00F350A2"/>
    <w:rsid w:val="00F5194A"/>
    <w:rsid w:val="00F55A20"/>
    <w:rsid w:val="00F6068D"/>
    <w:rsid w:val="00F61BC9"/>
    <w:rsid w:val="00F630C4"/>
    <w:rsid w:val="00F633C4"/>
    <w:rsid w:val="00F670CF"/>
    <w:rsid w:val="00F7288A"/>
    <w:rsid w:val="00F74E4F"/>
    <w:rsid w:val="00F9549B"/>
    <w:rsid w:val="00FA02BD"/>
    <w:rsid w:val="00FA0A2F"/>
    <w:rsid w:val="00FA19AC"/>
    <w:rsid w:val="00FA3D93"/>
    <w:rsid w:val="00FB0CB6"/>
    <w:rsid w:val="00FB417E"/>
    <w:rsid w:val="00FB6BFA"/>
    <w:rsid w:val="00FC42F7"/>
    <w:rsid w:val="00FC4CD6"/>
    <w:rsid w:val="00FC50B8"/>
    <w:rsid w:val="00FC7446"/>
    <w:rsid w:val="00FD2691"/>
    <w:rsid w:val="00FD3927"/>
    <w:rsid w:val="00FD436E"/>
    <w:rsid w:val="00FD48FB"/>
    <w:rsid w:val="00FD6876"/>
    <w:rsid w:val="00FE1859"/>
    <w:rsid w:val="00FE4D7E"/>
    <w:rsid w:val="00FE6195"/>
    <w:rsid w:val="00FF1372"/>
    <w:rsid w:val="00FF155E"/>
    <w:rsid w:val="00FF2EA3"/>
    <w:rsid w:val="00FF39DA"/>
    <w:rsid w:val="00FF41B7"/>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271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086488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5683</Characters>
  <DocSecurity>0</DocSecurity>
  <Lines>47</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2024-09-18T11:47:00Z</dcterms:created>
  <dcterms:modified xsi:type="dcterms:W3CDTF">2024-09-19T15:53:00Z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