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3921615" w:rsidR="00B4555A" w:rsidRPr="00BA561D" w:rsidRDefault="008C1D76" w:rsidP="00B4555A">
      <w:pPr>
        <w:pStyle w:val="berschrift1"/>
        <w:spacing w:before="720" w:after="720" w:line="260" w:lineRule="exact"/>
        <w:rPr>
          <w:sz w:val="20"/>
          <w:lang w:val="en-US" w:bidi="it-IT"/>
        </w:rPr>
      </w:pPr>
      <w:r>
        <w:rPr>
          <w:sz w:val="20"/>
          <w:lang w:val="en-US" w:bidi="it-IT"/>
        </w:rPr>
        <w:t>PRESS RELEASE</w:t>
      </w:r>
    </w:p>
    <w:p w14:paraId="2524EB85" w14:textId="79654B19" w:rsidR="00BA561D" w:rsidRPr="00BA561D" w:rsidRDefault="00CC5B3C" w:rsidP="008C1D76">
      <w:pPr>
        <w:pStyle w:val="Kopfzeile"/>
        <w:tabs>
          <w:tab w:val="clear" w:pos="4536"/>
          <w:tab w:val="clear" w:pos="9072"/>
        </w:tabs>
        <w:spacing w:before="120" w:after="120" w:line="360" w:lineRule="exact"/>
        <w:outlineLvl w:val="0"/>
        <w:rPr>
          <w:rFonts w:ascii="Arial" w:hAnsi="Arial" w:cs="Arial"/>
          <w:b/>
          <w:bCs/>
          <w:noProof/>
          <w:lang w:val="en-US"/>
        </w:rPr>
      </w:pPr>
      <w:r>
        <w:rPr>
          <w:rFonts w:ascii="Arial" w:hAnsi="Arial" w:cs="Arial"/>
          <w:b/>
          <w:bCs/>
          <w:noProof/>
        </w:rPr>
        <w:drawing>
          <wp:anchor distT="0" distB="0" distL="114300" distR="114300" simplePos="0" relativeHeight="251658240" behindDoc="0" locked="0" layoutInCell="1" allowOverlap="1" wp14:anchorId="75946E12" wp14:editId="65D31F15">
            <wp:simplePos x="0" y="0"/>
            <wp:positionH relativeFrom="column">
              <wp:posOffset>4741545</wp:posOffset>
            </wp:positionH>
            <wp:positionV relativeFrom="paragraph">
              <wp:posOffset>102235</wp:posOffset>
            </wp:positionV>
            <wp:extent cx="1720215" cy="586740"/>
            <wp:effectExtent l="0" t="0" r="0" b="0"/>
            <wp:wrapNone/>
            <wp:docPr id="15380202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215" cy="586740"/>
                    </a:xfrm>
                    <a:prstGeom prst="rect">
                      <a:avLst/>
                    </a:prstGeom>
                    <a:noFill/>
                  </pic:spPr>
                </pic:pic>
              </a:graphicData>
            </a:graphic>
            <wp14:sizeRelH relativeFrom="page">
              <wp14:pctWidth>0</wp14:pctWidth>
            </wp14:sizeRelH>
            <wp14:sizeRelV relativeFrom="page">
              <wp14:pctHeight>0</wp14:pctHeight>
            </wp14:sizeRelV>
          </wp:anchor>
        </w:drawing>
      </w:r>
      <w:r w:rsidR="00BA561D" w:rsidRPr="00BA561D">
        <w:rPr>
          <w:rFonts w:ascii="Arial" w:hAnsi="Arial" w:cs="Arial"/>
          <w:b/>
          <w:bCs/>
          <w:noProof/>
          <w:lang w:val="en-US"/>
        </w:rPr>
        <w:t xml:space="preserve">25 </w:t>
      </w:r>
      <w:r w:rsidR="00BA561D" w:rsidRPr="00BA561D">
        <w:rPr>
          <w:rFonts w:ascii="Arial" w:hAnsi="Arial" w:cs="Arial"/>
          <w:b/>
          <w:bCs/>
          <w:lang w:val="en-US"/>
        </w:rPr>
        <w:t>June</w:t>
      </w:r>
      <w:r w:rsidR="00BA561D" w:rsidRPr="00BA561D">
        <w:rPr>
          <w:rFonts w:ascii="Arial" w:hAnsi="Arial" w:cs="Arial"/>
          <w:b/>
          <w:bCs/>
          <w:noProof/>
          <w:lang w:val="en-US"/>
        </w:rPr>
        <w:t xml:space="preserve"> 2024: WE-DAY 2024 at MotionLab.Berlin</w:t>
      </w:r>
    </w:p>
    <w:p w14:paraId="28902047" w14:textId="2BA96465" w:rsidR="00BA561D" w:rsidRPr="00BA561D" w:rsidRDefault="008C1D76" w:rsidP="008C1D76">
      <w:pPr>
        <w:pStyle w:val="Kopfzeile"/>
        <w:tabs>
          <w:tab w:val="clear" w:pos="4536"/>
          <w:tab w:val="clear" w:pos="9072"/>
        </w:tabs>
        <w:spacing w:before="360" w:after="360"/>
        <w:rPr>
          <w:rFonts w:ascii="Arial" w:hAnsi="Arial"/>
          <w:color w:val="000000"/>
          <w:sz w:val="36"/>
          <w:lang w:val="en-US"/>
        </w:rPr>
      </w:pPr>
      <w:r w:rsidRPr="008C1D76">
        <w:rPr>
          <w:rFonts w:ascii="Arial" w:hAnsi="Arial" w:cs="Arial"/>
          <w:b/>
          <w:bCs/>
          <w:noProof/>
          <w:color w:val="000000"/>
          <w:sz w:val="36"/>
        </w:rPr>
        <mc:AlternateContent>
          <mc:Choice Requires="wps">
            <w:drawing>
              <wp:anchor distT="0" distB="0" distL="114300" distR="114300" simplePos="0" relativeHeight="251659264" behindDoc="0" locked="0" layoutInCell="1" allowOverlap="1" wp14:anchorId="47DC0FB7" wp14:editId="36059213">
                <wp:simplePos x="0" y="0"/>
                <wp:positionH relativeFrom="page">
                  <wp:posOffset>5601335</wp:posOffset>
                </wp:positionH>
                <wp:positionV relativeFrom="page">
                  <wp:posOffset>3048000</wp:posOffset>
                </wp:positionV>
                <wp:extent cx="1800225" cy="477520"/>
                <wp:effectExtent l="0" t="0" r="9525" b="0"/>
                <wp:wrapNone/>
                <wp:docPr id="55716614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77520"/>
                        </a:xfrm>
                        <a:prstGeom prst="rect">
                          <a:avLst/>
                        </a:prstGeom>
                        <a:solidFill>
                          <a:srgbClr val="FFFFFF"/>
                        </a:solidFill>
                        <a:ln>
                          <a:noFill/>
                        </a:ln>
                      </wps:spPr>
                      <wps:txbx>
                        <w:txbxContent>
                          <w:p w14:paraId="165995EC" w14:textId="300FA30A" w:rsidR="00C800A5" w:rsidRPr="00001750" w:rsidRDefault="00C800A5" w:rsidP="00C800A5">
                            <w:pPr>
                              <w:jc w:val="center"/>
                              <w:rPr>
                                <w:rFonts w:ascii="Arial" w:hAnsi="Arial" w:cs="Arial"/>
                                <w:b/>
                                <w:bCs/>
                                <w:sz w:val="18"/>
                                <w:szCs w:val="18"/>
                              </w:rPr>
                            </w:pPr>
                            <w:r>
                              <w:rPr>
                                <w:rFonts w:ascii="Arial" w:hAnsi="Arial"/>
                                <w:b/>
                                <w:bCs/>
                                <w:color w:val="000000"/>
                                <w:sz w:val="18"/>
                                <w:szCs w:val="18"/>
                              </w:rPr>
                              <w:t>Jun</w:t>
                            </w:r>
                            <w:r w:rsidR="008C1D76">
                              <w:rPr>
                                <w:rFonts w:ascii="Arial" w:hAnsi="Arial"/>
                                <w:b/>
                                <w:bCs/>
                                <w:color w:val="000000"/>
                                <w:sz w:val="18"/>
                                <w:szCs w:val="18"/>
                              </w:rPr>
                              <w:t>e 24,</w:t>
                            </w:r>
                            <w:r>
                              <w:rPr>
                                <w:rFonts w:ascii="Arial" w:hAnsi="Arial"/>
                                <w:b/>
                                <w:bCs/>
                                <w:color w:val="000000"/>
                                <w:sz w:val="18"/>
                                <w:szCs w:val="18"/>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0FB7" id="_x0000_t202" coordsize="21600,21600" o:spt="202" path="m,l,21600r21600,l21600,xe">
                <v:stroke joinstyle="miter"/>
                <v:path gradientshapeok="t" o:connecttype="rect"/>
              </v:shapetype>
              <v:shape id="Textfeld 1" o:spid="_x0000_s1026" type="#_x0000_t202" style="position:absolute;margin-left:441.05pt;margin-top:240pt;width:141.75pt;height:3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T8wEAAMoDAAAOAAAAZHJzL2Uyb0RvYy54bWysU8GO0zAQvSPxD5bvNGnV0iV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" stroked="f">
                <v:textbox>
                  <w:txbxContent>
                    <w:p w14:paraId="165995EC" w14:textId="300FA30A" w:rsidR="00C800A5" w:rsidRPr="00001750" w:rsidRDefault="00C800A5" w:rsidP="00C800A5">
                      <w:pPr>
                        <w:jc w:val="center"/>
                        <w:rPr>
                          <w:rFonts w:ascii="Arial" w:hAnsi="Arial" w:cs="Arial"/>
                          <w:b/>
                          <w:bCs/>
                          <w:sz w:val="18"/>
                          <w:szCs w:val="18"/>
                        </w:rPr>
                      </w:pPr>
                      <w:r>
                        <w:rPr>
                          <w:rFonts w:ascii="Arial" w:hAnsi="Arial"/>
                          <w:b/>
                          <w:bCs/>
                          <w:color w:val="000000"/>
                          <w:sz w:val="18"/>
                          <w:szCs w:val="18"/>
                        </w:rPr>
                        <w:t>Jun</w:t>
                      </w:r>
                      <w:r w:rsidR="008C1D76">
                        <w:rPr>
                          <w:rFonts w:ascii="Arial" w:hAnsi="Arial"/>
                          <w:b/>
                          <w:bCs/>
                          <w:color w:val="000000"/>
                          <w:sz w:val="18"/>
                          <w:szCs w:val="18"/>
                        </w:rPr>
                        <w:t>e 24,</w:t>
                      </w:r>
                      <w:r>
                        <w:rPr>
                          <w:rFonts w:ascii="Arial" w:hAnsi="Arial"/>
                          <w:b/>
                          <w:bCs/>
                          <w:color w:val="000000"/>
                          <w:sz w:val="18"/>
                          <w:szCs w:val="18"/>
                        </w:rPr>
                        <w:t xml:space="preserve"> 2024</w:t>
                      </w:r>
                    </w:p>
                  </w:txbxContent>
                </v:textbox>
                <w10:wrap anchorx="page" anchory="page"/>
              </v:shape>
            </w:pict>
          </mc:Fallback>
        </mc:AlternateContent>
      </w:r>
      <w:r w:rsidR="00BA561D" w:rsidRPr="008C1D76">
        <w:rPr>
          <w:rFonts w:ascii="Arial" w:hAnsi="Arial"/>
          <w:b/>
          <w:bCs/>
          <w:color w:val="000000"/>
          <w:sz w:val="36"/>
          <w:lang w:val="en-US"/>
        </w:rPr>
        <w:t>Expertise</w:t>
      </w:r>
      <w:r w:rsidR="00BA561D" w:rsidRPr="00BA561D">
        <w:rPr>
          <w:rFonts w:ascii="Arial" w:hAnsi="Arial"/>
          <w:color w:val="000000"/>
          <w:sz w:val="36"/>
          <w:lang w:val="en-US"/>
        </w:rPr>
        <w:t xml:space="preserve"> </w:t>
      </w:r>
      <w:r w:rsidR="00BA561D" w:rsidRPr="008C1D76">
        <w:rPr>
          <w:rFonts w:ascii="Arial" w:hAnsi="Arial"/>
          <w:b/>
          <w:bCs/>
          <w:color w:val="000000"/>
          <w:sz w:val="36"/>
          <w:lang w:val="en-US"/>
        </w:rPr>
        <w:t>for hardware start-ups</w:t>
      </w:r>
      <w:r w:rsidR="00BA561D" w:rsidRPr="00BA561D">
        <w:rPr>
          <w:rFonts w:ascii="Arial" w:hAnsi="Arial"/>
          <w:color w:val="000000"/>
          <w:sz w:val="36"/>
          <w:lang w:val="en-US"/>
        </w:rPr>
        <w:t xml:space="preserve"> </w:t>
      </w:r>
    </w:p>
    <w:p w14:paraId="2B5AD174" w14:textId="0215C370" w:rsidR="00BA561D" w:rsidRPr="00BA561D" w:rsidRDefault="00BA561D" w:rsidP="00BA561D">
      <w:pPr>
        <w:pStyle w:val="Textkrper"/>
        <w:spacing w:before="120" w:after="120" w:line="260" w:lineRule="exact"/>
        <w:jc w:val="both"/>
        <w:rPr>
          <w:rFonts w:ascii="Arial" w:hAnsi="Arial"/>
          <w:color w:val="000000"/>
          <w:lang w:val="en-US"/>
        </w:rPr>
      </w:pPr>
      <w:r w:rsidRPr="00BA561D">
        <w:rPr>
          <w:rFonts w:ascii="Arial" w:hAnsi="Arial"/>
          <w:color w:val="000000"/>
          <w:lang w:val="en-US"/>
        </w:rPr>
        <w:t>Waldenburg</w:t>
      </w:r>
      <w:r w:rsidR="008C1D76">
        <w:rPr>
          <w:rFonts w:ascii="Arial" w:hAnsi="Arial"/>
          <w:color w:val="000000"/>
          <w:lang w:val="en-US"/>
        </w:rPr>
        <w:t xml:space="preserve"> (Germany)</w:t>
      </w:r>
      <w:r w:rsidRPr="00BA561D">
        <w:rPr>
          <w:rFonts w:ascii="Arial" w:hAnsi="Arial"/>
          <w:color w:val="000000"/>
          <w:lang w:val="en-US"/>
        </w:rPr>
        <w:t xml:space="preserve">, </w:t>
      </w:r>
      <w:r w:rsidR="00C71B08">
        <w:rPr>
          <w:rFonts w:ascii="Arial" w:hAnsi="Arial"/>
          <w:color w:val="000000"/>
          <w:lang w:val="en-US"/>
        </w:rPr>
        <w:t>21</w:t>
      </w:r>
      <w:r w:rsidRPr="00BA561D">
        <w:rPr>
          <w:rFonts w:ascii="Arial" w:hAnsi="Arial"/>
          <w:color w:val="000000"/>
          <w:lang w:val="en-US"/>
        </w:rPr>
        <w:t xml:space="preserve">. </w:t>
      </w:r>
      <w:r w:rsidR="00C71B08">
        <w:rPr>
          <w:rFonts w:ascii="Arial" w:hAnsi="Arial"/>
          <w:color w:val="000000"/>
          <w:lang w:val="en-US"/>
        </w:rPr>
        <w:t>June</w:t>
      </w:r>
      <w:r w:rsidRPr="00BA561D">
        <w:rPr>
          <w:rFonts w:ascii="Arial" w:hAnsi="Arial"/>
          <w:color w:val="000000"/>
          <w:lang w:val="en-US"/>
        </w:rPr>
        <w:t xml:space="preserve"> 2024 - Workshops, lectures, show truck and dialogue with experts: Würth </w:t>
      </w:r>
      <w:proofErr w:type="spellStart"/>
      <w:r w:rsidRPr="00BA561D">
        <w:rPr>
          <w:rFonts w:ascii="Arial" w:hAnsi="Arial"/>
          <w:color w:val="000000"/>
          <w:lang w:val="en-US"/>
        </w:rPr>
        <w:t>Elektronik</w:t>
      </w:r>
      <w:proofErr w:type="spellEnd"/>
      <w:r w:rsidRPr="00BA561D">
        <w:rPr>
          <w:rFonts w:ascii="Arial" w:hAnsi="Arial"/>
          <w:color w:val="000000"/>
          <w:lang w:val="en-US"/>
        </w:rPr>
        <w:t xml:space="preserve"> is supporting Berlin-based company founders at </w:t>
      </w:r>
      <w:proofErr w:type="spellStart"/>
      <w:r w:rsidRPr="00BA561D">
        <w:rPr>
          <w:rFonts w:ascii="Arial" w:hAnsi="Arial"/>
          <w:color w:val="000000"/>
          <w:lang w:val="en-US"/>
        </w:rPr>
        <w:t>MotionLab.Berlin</w:t>
      </w:r>
      <w:proofErr w:type="spellEnd"/>
      <w:r w:rsidRPr="00BA561D">
        <w:rPr>
          <w:rFonts w:ascii="Arial" w:hAnsi="Arial"/>
          <w:color w:val="000000"/>
          <w:lang w:val="en-US"/>
        </w:rPr>
        <w:t xml:space="preserve"> with a free, one-day information event. The manufacturer of electronic and electromechanical components for the electronics industry considers knowledge transfer to be an integral part of its corporate philosophy. Würth </w:t>
      </w:r>
      <w:proofErr w:type="spellStart"/>
      <w:r w:rsidRPr="00BA561D">
        <w:rPr>
          <w:rFonts w:ascii="Arial" w:hAnsi="Arial"/>
          <w:color w:val="000000"/>
          <w:lang w:val="en-US"/>
        </w:rPr>
        <w:t>Elektronik</w:t>
      </w:r>
      <w:proofErr w:type="spellEnd"/>
      <w:r w:rsidRPr="00BA561D">
        <w:rPr>
          <w:rFonts w:ascii="Arial" w:hAnsi="Arial"/>
          <w:color w:val="000000"/>
          <w:lang w:val="en-US"/>
        </w:rPr>
        <w:t xml:space="preserve"> specifically supports developers with free component samples, development kits or reference designs as well as information events such as WE-DAY 2024.</w:t>
      </w:r>
    </w:p>
    <w:p w14:paraId="56222B9A" w14:textId="77777777" w:rsidR="00BA561D" w:rsidRPr="00BA561D" w:rsidRDefault="00BA561D" w:rsidP="00BA561D">
      <w:pPr>
        <w:pStyle w:val="Textkrper"/>
        <w:spacing w:before="120" w:after="120" w:line="260" w:lineRule="exact"/>
        <w:jc w:val="both"/>
        <w:rPr>
          <w:rFonts w:ascii="Arial" w:hAnsi="Arial"/>
          <w:color w:val="000000"/>
          <w:lang w:val="en-US"/>
        </w:rPr>
      </w:pPr>
      <w:r w:rsidRPr="00BA561D">
        <w:rPr>
          <w:rFonts w:ascii="Arial" w:hAnsi="Arial"/>
          <w:color w:val="000000"/>
          <w:lang w:val="en-US"/>
        </w:rPr>
        <w:t>Support for the start-up community</w:t>
      </w:r>
    </w:p>
    <w:p w14:paraId="77EF9253" w14:textId="752A9056" w:rsidR="00BA561D" w:rsidRPr="00BA561D" w:rsidRDefault="00C71B08" w:rsidP="00BA561D">
      <w:pPr>
        <w:pStyle w:val="Textkrper"/>
        <w:spacing w:before="120" w:after="120" w:line="260" w:lineRule="exact"/>
        <w:jc w:val="both"/>
        <w:rPr>
          <w:rFonts w:ascii="Arial" w:hAnsi="Arial"/>
          <w:b w:val="0"/>
          <w:bCs w:val="0"/>
          <w:color w:val="000000"/>
          <w:lang w:val="en-US"/>
        </w:rPr>
      </w:pPr>
      <w:r w:rsidRPr="00C71B08">
        <w:rPr>
          <w:rFonts w:ascii="Arial" w:hAnsi="Arial"/>
          <w:b w:val="0"/>
          <w:bCs w:val="0"/>
          <w:color w:val="000000"/>
          <w:lang w:val="en-US"/>
        </w:rPr>
        <w:t xml:space="preserve">Since 2018, </w:t>
      </w:r>
      <w:proofErr w:type="spellStart"/>
      <w:r w:rsidRPr="00C71B08">
        <w:rPr>
          <w:rFonts w:ascii="Arial" w:hAnsi="Arial"/>
          <w:b w:val="0"/>
          <w:bCs w:val="0"/>
          <w:color w:val="000000"/>
          <w:lang w:val="en-US"/>
        </w:rPr>
        <w:t>MotionLab.Berlin</w:t>
      </w:r>
      <w:proofErr w:type="spellEnd"/>
      <w:r w:rsidRPr="00C71B08">
        <w:rPr>
          <w:rFonts w:ascii="Arial" w:hAnsi="Arial"/>
          <w:b w:val="0"/>
          <w:bCs w:val="0"/>
          <w:color w:val="000000"/>
          <w:lang w:val="en-US"/>
        </w:rPr>
        <w:t xml:space="preserve"> has been supporting founders working at the interface of technology and sustainability. Now with two locations in Berlin (Alt-Treptow and in </w:t>
      </w:r>
      <w:proofErr w:type="spellStart"/>
      <w:r w:rsidRPr="00C71B08">
        <w:rPr>
          <w:rFonts w:ascii="Arial" w:hAnsi="Arial"/>
          <w:b w:val="0"/>
          <w:bCs w:val="0"/>
          <w:color w:val="000000"/>
          <w:lang w:val="en-US"/>
        </w:rPr>
        <w:t>Marzahn</w:t>
      </w:r>
      <w:proofErr w:type="spellEnd"/>
      <w:r w:rsidRPr="00C71B08">
        <w:rPr>
          <w:rFonts w:ascii="Arial" w:hAnsi="Arial"/>
          <w:b w:val="0"/>
          <w:bCs w:val="0"/>
          <w:color w:val="000000"/>
          <w:lang w:val="en-US"/>
        </w:rPr>
        <w:t>), more than 130 start-ups benefit from easy access to a wide range of machines and workshops, a co-working area, events, and, above all, an innovation ecosystem of investors, industry experts, suppliers, and growth opportunities. This combination of resources helps start-ups and companies save valuable time and money when developing new technologies and bringing them to market - greatly increasing their probability of success.</w:t>
      </w:r>
    </w:p>
    <w:p w14:paraId="3CCD831F" w14:textId="77777777" w:rsidR="00BA561D" w:rsidRPr="00BA561D" w:rsidRDefault="00BA561D" w:rsidP="00BA561D">
      <w:pPr>
        <w:pStyle w:val="Textkrper"/>
        <w:spacing w:before="120" w:after="120" w:line="260" w:lineRule="exact"/>
        <w:jc w:val="both"/>
        <w:rPr>
          <w:rFonts w:ascii="Arial" w:hAnsi="Arial"/>
          <w:color w:val="000000"/>
          <w:lang w:val="en-US"/>
        </w:rPr>
      </w:pPr>
      <w:r w:rsidRPr="00BA561D">
        <w:rPr>
          <w:rFonts w:ascii="Arial" w:hAnsi="Arial"/>
          <w:color w:val="000000"/>
          <w:lang w:val="en-US"/>
        </w:rPr>
        <w:t>Expertise in theory and practice</w:t>
      </w:r>
    </w:p>
    <w:p w14:paraId="332C179A" w14:textId="77777777"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xml:space="preserve">At the </w:t>
      </w:r>
      <w:proofErr w:type="spellStart"/>
      <w:r w:rsidRPr="00BA561D">
        <w:rPr>
          <w:rFonts w:ascii="Arial" w:hAnsi="Arial"/>
          <w:b w:val="0"/>
          <w:bCs w:val="0"/>
          <w:color w:val="000000"/>
          <w:lang w:val="en-US"/>
        </w:rPr>
        <w:t>Bouchéstrasse</w:t>
      </w:r>
      <w:proofErr w:type="spellEnd"/>
      <w:r w:rsidRPr="00BA561D">
        <w:rPr>
          <w:rFonts w:ascii="Arial" w:hAnsi="Arial"/>
          <w:b w:val="0"/>
          <w:bCs w:val="0"/>
          <w:color w:val="000000"/>
          <w:lang w:val="en-US"/>
        </w:rPr>
        <w:t xml:space="preserve"> site, established and budding entrepreneurs can keep up to date with the practical challenges of hardware development. Experts from Würth </w:t>
      </w:r>
      <w:proofErr w:type="spellStart"/>
      <w:r w:rsidRPr="00BA561D">
        <w:rPr>
          <w:rFonts w:ascii="Arial" w:hAnsi="Arial"/>
          <w:b w:val="0"/>
          <w:bCs w:val="0"/>
          <w:color w:val="000000"/>
          <w:lang w:val="en-US"/>
        </w:rPr>
        <w:t>Elektronik</w:t>
      </w:r>
      <w:proofErr w:type="spellEnd"/>
      <w:r w:rsidRPr="00BA561D">
        <w:rPr>
          <w:rFonts w:ascii="Arial" w:hAnsi="Arial"/>
          <w:b w:val="0"/>
          <w:bCs w:val="0"/>
          <w:color w:val="000000"/>
          <w:lang w:val="en-US"/>
        </w:rPr>
        <w:t xml:space="preserve"> will provide information in lectures, workshops and live demonstrations on the latest topics of EMC/EMI, wireless connectivity, crimping and REDCUBE high-current connections using press-fit technology. In a Q&amp;A session, event participants will be able to speak directly to the experts from Würth </w:t>
      </w:r>
      <w:proofErr w:type="spellStart"/>
      <w:r w:rsidRPr="00BA561D">
        <w:rPr>
          <w:rFonts w:ascii="Arial" w:hAnsi="Arial"/>
          <w:b w:val="0"/>
          <w:bCs w:val="0"/>
          <w:color w:val="000000"/>
          <w:lang w:val="en-US"/>
        </w:rPr>
        <w:t>Elektronik</w:t>
      </w:r>
      <w:proofErr w:type="spellEnd"/>
      <w:r w:rsidRPr="00BA561D">
        <w:rPr>
          <w:rFonts w:ascii="Arial" w:hAnsi="Arial"/>
          <w:b w:val="0"/>
          <w:bCs w:val="0"/>
          <w:color w:val="000000"/>
          <w:lang w:val="en-US"/>
        </w:rPr>
        <w:t>.</w:t>
      </w:r>
    </w:p>
    <w:p w14:paraId="3D923288" w14:textId="77777777" w:rsidR="00BA561D" w:rsidRPr="00BA561D" w:rsidRDefault="00BA561D" w:rsidP="00BA561D">
      <w:pPr>
        <w:pStyle w:val="Textkrper"/>
        <w:spacing w:before="120" w:after="120" w:line="260" w:lineRule="exact"/>
        <w:jc w:val="both"/>
        <w:rPr>
          <w:rFonts w:ascii="Arial" w:hAnsi="Arial"/>
          <w:color w:val="000000"/>
          <w:lang w:val="en-US"/>
        </w:rPr>
      </w:pPr>
    </w:p>
    <w:p w14:paraId="6510BD47" w14:textId="68BF9D12" w:rsidR="00BA561D" w:rsidRPr="00BA561D" w:rsidRDefault="00BA561D" w:rsidP="008C1D76">
      <w:pPr>
        <w:pStyle w:val="Textkrper"/>
        <w:spacing w:before="120" w:after="120" w:line="260" w:lineRule="exact"/>
        <w:rPr>
          <w:rFonts w:ascii="Arial" w:hAnsi="Arial"/>
          <w:color w:val="000000"/>
          <w:lang w:val="en-US"/>
        </w:rPr>
      </w:pPr>
      <w:r w:rsidRPr="00BA561D">
        <w:rPr>
          <w:rFonts w:ascii="Arial" w:hAnsi="Arial"/>
          <w:color w:val="000000"/>
          <w:lang w:val="en-US"/>
        </w:rPr>
        <w:t>WE-DAY 2024</w:t>
      </w:r>
      <w:r w:rsidR="008C1D76">
        <w:rPr>
          <w:rFonts w:ascii="Arial" w:hAnsi="Arial"/>
          <w:color w:val="000000"/>
          <w:lang w:val="en-US"/>
        </w:rPr>
        <w:br/>
      </w:r>
      <w:proofErr w:type="spellStart"/>
      <w:r w:rsidRPr="00BA561D">
        <w:rPr>
          <w:rFonts w:ascii="Arial" w:hAnsi="Arial"/>
          <w:color w:val="000000"/>
          <w:lang w:val="en-US"/>
        </w:rPr>
        <w:t>MotionLab.Berlin</w:t>
      </w:r>
      <w:proofErr w:type="spellEnd"/>
      <w:r w:rsidR="008C1D76">
        <w:rPr>
          <w:rFonts w:ascii="Arial" w:hAnsi="Arial"/>
          <w:color w:val="000000"/>
          <w:lang w:val="en-US"/>
        </w:rPr>
        <w:br/>
      </w:r>
      <w:proofErr w:type="spellStart"/>
      <w:r w:rsidRPr="00BA561D">
        <w:rPr>
          <w:rFonts w:ascii="Arial" w:hAnsi="Arial"/>
          <w:color w:val="000000"/>
          <w:lang w:val="en-US"/>
        </w:rPr>
        <w:t>Bouchéstraße</w:t>
      </w:r>
      <w:proofErr w:type="spellEnd"/>
      <w:r w:rsidRPr="00BA561D">
        <w:rPr>
          <w:rFonts w:ascii="Arial" w:hAnsi="Arial"/>
          <w:color w:val="000000"/>
          <w:lang w:val="en-US"/>
        </w:rPr>
        <w:t xml:space="preserve"> 12, Hall 20</w:t>
      </w:r>
      <w:r w:rsidR="008C1D76">
        <w:rPr>
          <w:rFonts w:ascii="Arial" w:hAnsi="Arial"/>
          <w:color w:val="000000"/>
          <w:lang w:val="en-US"/>
        </w:rPr>
        <w:br/>
      </w:r>
      <w:r w:rsidRPr="00BA561D">
        <w:rPr>
          <w:rFonts w:ascii="Arial" w:hAnsi="Arial"/>
          <w:color w:val="000000"/>
          <w:lang w:val="en-US"/>
        </w:rPr>
        <w:t>12435 Berlin</w:t>
      </w:r>
    </w:p>
    <w:p w14:paraId="4E3A33BE" w14:textId="77777777" w:rsidR="00BA561D" w:rsidRDefault="00BA561D" w:rsidP="00BA561D">
      <w:pPr>
        <w:pStyle w:val="Textkrper"/>
        <w:spacing w:before="120" w:after="120" w:line="260" w:lineRule="exact"/>
        <w:jc w:val="both"/>
        <w:rPr>
          <w:rFonts w:ascii="Arial" w:hAnsi="Arial"/>
          <w:color w:val="000000"/>
          <w:lang w:val="en-US"/>
        </w:rPr>
      </w:pPr>
    </w:p>
    <w:p w14:paraId="1042F663" w14:textId="087A2CFC" w:rsidR="008C1D76" w:rsidRDefault="008C1D76">
      <w:pPr>
        <w:rPr>
          <w:rFonts w:ascii="Arial" w:hAnsi="Arial" w:cs="Arial"/>
          <w:b/>
          <w:bCs/>
          <w:color w:val="000000"/>
          <w:sz w:val="20"/>
          <w:szCs w:val="20"/>
          <w:lang w:val="en-US"/>
        </w:rPr>
      </w:pPr>
      <w:r>
        <w:rPr>
          <w:rFonts w:ascii="Arial" w:hAnsi="Arial"/>
          <w:color w:val="000000"/>
          <w:lang w:val="en-US"/>
        </w:rPr>
        <w:br w:type="page"/>
      </w:r>
    </w:p>
    <w:p w14:paraId="521C7E69" w14:textId="77777777" w:rsidR="00BA561D" w:rsidRPr="00BA561D" w:rsidRDefault="00BA561D" w:rsidP="00BA561D">
      <w:pPr>
        <w:pStyle w:val="Textkrper"/>
        <w:spacing w:before="120" w:after="120" w:line="260" w:lineRule="exact"/>
        <w:jc w:val="both"/>
        <w:rPr>
          <w:rFonts w:ascii="Arial" w:hAnsi="Arial"/>
          <w:color w:val="000000"/>
          <w:lang w:val="en-US"/>
        </w:rPr>
      </w:pPr>
    </w:p>
    <w:p w14:paraId="29DFEFE5" w14:textId="77777777" w:rsidR="00BA561D" w:rsidRPr="00BA561D" w:rsidRDefault="00BA561D" w:rsidP="00BA561D">
      <w:pPr>
        <w:pStyle w:val="Textkrper"/>
        <w:spacing w:before="120" w:after="120" w:line="260" w:lineRule="exact"/>
        <w:jc w:val="both"/>
        <w:rPr>
          <w:rFonts w:ascii="Arial" w:hAnsi="Arial"/>
          <w:color w:val="000000"/>
          <w:lang w:val="en-US"/>
        </w:rPr>
      </w:pPr>
      <w:r w:rsidRPr="00BA561D">
        <w:rPr>
          <w:rFonts w:ascii="Arial" w:hAnsi="Arial"/>
          <w:color w:val="000000"/>
          <w:lang w:val="en-US"/>
        </w:rPr>
        <w:t>Agenda</w:t>
      </w:r>
    </w:p>
    <w:p w14:paraId="0F02DEF0" w14:textId="0FAEF70F"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color w:val="000000"/>
          <w:lang w:val="en-US"/>
        </w:rPr>
        <w:t xml:space="preserve">- </w:t>
      </w:r>
      <w:r w:rsidRPr="00BA561D">
        <w:rPr>
          <w:rFonts w:ascii="Arial" w:hAnsi="Arial"/>
          <w:b w:val="0"/>
          <w:bCs w:val="0"/>
          <w:color w:val="000000"/>
          <w:lang w:val="en-US"/>
        </w:rPr>
        <w:t>10:00</w:t>
      </w:r>
      <w:r w:rsidR="00C01653">
        <w:rPr>
          <w:rFonts w:ascii="Arial" w:hAnsi="Arial"/>
          <w:b w:val="0"/>
          <w:bCs w:val="0"/>
          <w:color w:val="000000"/>
          <w:lang w:val="en-US"/>
        </w:rPr>
        <w:t>–</w:t>
      </w:r>
      <w:r w:rsidRPr="00BA561D">
        <w:rPr>
          <w:rFonts w:ascii="Arial" w:hAnsi="Arial"/>
          <w:b w:val="0"/>
          <w:bCs w:val="0"/>
          <w:color w:val="000000"/>
          <w:lang w:val="en-US"/>
        </w:rPr>
        <w:t>10:30 a.m.: Start</w:t>
      </w:r>
    </w:p>
    <w:p w14:paraId="7C2F603F" w14:textId="6DDD87EA"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- 10:30</w:t>
      </w:r>
      <w:r w:rsidR="00C01653">
        <w:rPr>
          <w:rFonts w:ascii="Arial" w:hAnsi="Arial"/>
          <w:b w:val="0"/>
          <w:bCs w:val="0"/>
          <w:color w:val="000000"/>
          <w:lang w:val="en-US"/>
        </w:rPr>
        <w:t>–</w:t>
      </w:r>
      <w:r w:rsidRPr="00BA561D">
        <w:rPr>
          <w:rFonts w:ascii="Arial" w:hAnsi="Arial"/>
          <w:b w:val="0"/>
          <w:bCs w:val="0"/>
          <w:color w:val="000000"/>
          <w:lang w:val="en-US"/>
        </w:rPr>
        <w:t>11:30 a.m.: Workshops EMC/EMI basics, crimping</w:t>
      </w:r>
    </w:p>
    <w:p w14:paraId="408C4088" w14:textId="229D6421"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- 11:30</w:t>
      </w:r>
      <w:r w:rsidR="00C01653">
        <w:rPr>
          <w:rFonts w:ascii="Arial" w:hAnsi="Arial"/>
          <w:b w:val="0"/>
          <w:bCs w:val="0"/>
          <w:color w:val="000000"/>
          <w:lang w:val="en-US"/>
        </w:rPr>
        <w:t>–</w:t>
      </w:r>
      <w:r w:rsidRPr="00BA561D">
        <w:rPr>
          <w:rFonts w:ascii="Arial" w:hAnsi="Arial"/>
          <w:b w:val="0"/>
          <w:bCs w:val="0"/>
          <w:color w:val="000000"/>
          <w:lang w:val="en-US"/>
        </w:rPr>
        <w:t>12:00</w:t>
      </w:r>
      <w:r w:rsidR="00C01653">
        <w:rPr>
          <w:rFonts w:ascii="Arial" w:hAnsi="Arial"/>
          <w:b w:val="0"/>
          <w:bCs w:val="0"/>
          <w:color w:val="000000"/>
          <w:lang w:val="en-US"/>
        </w:rPr>
        <w:t xml:space="preserve"> a.m.</w:t>
      </w:r>
      <w:r w:rsidRPr="00BA561D">
        <w:rPr>
          <w:rFonts w:ascii="Arial" w:hAnsi="Arial"/>
          <w:b w:val="0"/>
          <w:bCs w:val="0"/>
          <w:color w:val="000000"/>
          <w:lang w:val="en-US"/>
        </w:rPr>
        <w:t>: Lecture Wireless Connectivity, Basics</w:t>
      </w:r>
    </w:p>
    <w:p w14:paraId="5F946DC2" w14:textId="0C2DB33E"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xml:space="preserve">- </w:t>
      </w:r>
      <w:r w:rsidR="00C01653">
        <w:rPr>
          <w:rFonts w:ascii="Arial" w:hAnsi="Arial"/>
          <w:b w:val="0"/>
          <w:bCs w:val="0"/>
          <w:color w:val="000000"/>
          <w:lang w:val="en-US"/>
        </w:rPr>
        <w:t>12</w:t>
      </w:r>
      <w:r w:rsidRPr="00BA561D">
        <w:rPr>
          <w:rFonts w:ascii="Arial" w:hAnsi="Arial"/>
          <w:b w:val="0"/>
          <w:bCs w:val="0"/>
          <w:color w:val="000000"/>
          <w:lang w:val="en-US"/>
        </w:rPr>
        <w:t>:00</w:t>
      </w:r>
      <w:r w:rsidR="00C01653">
        <w:rPr>
          <w:rFonts w:ascii="Arial" w:hAnsi="Arial"/>
          <w:b w:val="0"/>
          <w:bCs w:val="0"/>
          <w:color w:val="000000"/>
          <w:lang w:val="en-US"/>
        </w:rPr>
        <w:t>–01</w:t>
      </w:r>
      <w:r w:rsidRPr="00BA561D">
        <w:rPr>
          <w:rFonts w:ascii="Arial" w:hAnsi="Arial"/>
          <w:b w:val="0"/>
          <w:bCs w:val="0"/>
          <w:color w:val="000000"/>
          <w:lang w:val="en-US"/>
        </w:rPr>
        <w:t>:00</w:t>
      </w:r>
      <w:r w:rsidR="00C01653">
        <w:rPr>
          <w:rFonts w:ascii="Arial" w:hAnsi="Arial"/>
          <w:b w:val="0"/>
          <w:bCs w:val="0"/>
          <w:color w:val="000000"/>
          <w:lang w:val="en-US"/>
        </w:rPr>
        <w:t xml:space="preserve"> p.m.:</w:t>
      </w:r>
      <w:r w:rsidRPr="00BA561D">
        <w:rPr>
          <w:rFonts w:ascii="Arial" w:hAnsi="Arial"/>
          <w:b w:val="0"/>
          <w:bCs w:val="0"/>
          <w:color w:val="000000"/>
          <w:lang w:val="en-US"/>
        </w:rPr>
        <w:t xml:space="preserve"> Lunch</w:t>
      </w:r>
    </w:p>
    <w:p w14:paraId="5C4388D6" w14:textId="0E931083"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xml:space="preserve">- </w:t>
      </w:r>
      <w:r w:rsidR="00C01653">
        <w:rPr>
          <w:rFonts w:ascii="Arial" w:hAnsi="Arial"/>
          <w:b w:val="0"/>
          <w:bCs w:val="0"/>
          <w:color w:val="000000"/>
          <w:lang w:val="en-US"/>
        </w:rPr>
        <w:t>01</w:t>
      </w:r>
      <w:r w:rsidRPr="00BA561D">
        <w:rPr>
          <w:rFonts w:ascii="Arial" w:hAnsi="Arial"/>
          <w:b w:val="0"/>
          <w:bCs w:val="0"/>
          <w:color w:val="000000"/>
          <w:lang w:val="en-US"/>
        </w:rPr>
        <w:t>:00</w:t>
      </w:r>
      <w:r w:rsidR="00C01653">
        <w:rPr>
          <w:rFonts w:ascii="Arial" w:hAnsi="Arial"/>
          <w:b w:val="0"/>
          <w:bCs w:val="0"/>
          <w:color w:val="000000"/>
          <w:lang w:val="en-US"/>
        </w:rPr>
        <w:t>–02</w:t>
      </w:r>
      <w:r w:rsidRPr="00BA561D">
        <w:rPr>
          <w:rFonts w:ascii="Arial" w:hAnsi="Arial"/>
          <w:b w:val="0"/>
          <w:bCs w:val="0"/>
          <w:color w:val="000000"/>
          <w:lang w:val="en-US"/>
        </w:rPr>
        <w:t>:00</w:t>
      </w:r>
      <w:r w:rsidR="00C01653">
        <w:rPr>
          <w:rFonts w:ascii="Arial" w:hAnsi="Arial"/>
          <w:b w:val="0"/>
          <w:bCs w:val="0"/>
          <w:color w:val="000000"/>
          <w:lang w:val="en-US"/>
        </w:rPr>
        <w:t xml:space="preserve"> p.m.</w:t>
      </w:r>
      <w:r w:rsidRPr="00BA561D">
        <w:rPr>
          <w:rFonts w:ascii="Arial" w:hAnsi="Arial"/>
          <w:b w:val="0"/>
          <w:bCs w:val="0"/>
          <w:color w:val="000000"/>
          <w:lang w:val="en-US"/>
        </w:rPr>
        <w:t>: Workshops REDCUBES, EMC/EMI Advanced</w:t>
      </w:r>
    </w:p>
    <w:p w14:paraId="25E56005" w14:textId="3979CEE8"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xml:space="preserve">- </w:t>
      </w:r>
      <w:r w:rsidR="00C01653">
        <w:rPr>
          <w:rFonts w:ascii="Arial" w:hAnsi="Arial"/>
          <w:b w:val="0"/>
          <w:bCs w:val="0"/>
          <w:color w:val="000000"/>
          <w:lang w:val="en-US"/>
        </w:rPr>
        <w:t>02</w:t>
      </w:r>
      <w:r w:rsidRPr="00BA561D">
        <w:rPr>
          <w:rFonts w:ascii="Arial" w:hAnsi="Arial"/>
          <w:b w:val="0"/>
          <w:bCs w:val="0"/>
          <w:color w:val="000000"/>
          <w:lang w:val="en-US"/>
        </w:rPr>
        <w:t>:15</w:t>
      </w:r>
      <w:r w:rsidR="00C01653">
        <w:rPr>
          <w:rFonts w:ascii="Arial" w:hAnsi="Arial"/>
          <w:b w:val="0"/>
          <w:bCs w:val="0"/>
          <w:color w:val="000000"/>
          <w:lang w:val="en-US"/>
        </w:rPr>
        <w:t>–03</w:t>
      </w:r>
      <w:r w:rsidRPr="00BA561D">
        <w:rPr>
          <w:rFonts w:ascii="Arial" w:hAnsi="Arial"/>
          <w:b w:val="0"/>
          <w:bCs w:val="0"/>
          <w:color w:val="000000"/>
          <w:lang w:val="en-US"/>
        </w:rPr>
        <w:t>:00</w:t>
      </w:r>
      <w:r w:rsidR="00C01653">
        <w:rPr>
          <w:rFonts w:ascii="Arial" w:hAnsi="Arial"/>
          <w:b w:val="0"/>
          <w:bCs w:val="0"/>
          <w:color w:val="000000"/>
          <w:lang w:val="en-US"/>
        </w:rPr>
        <w:t xml:space="preserve"> p.m.</w:t>
      </w:r>
      <w:r w:rsidRPr="00BA561D">
        <w:rPr>
          <w:rFonts w:ascii="Arial" w:hAnsi="Arial"/>
          <w:b w:val="0"/>
          <w:bCs w:val="0"/>
          <w:color w:val="000000"/>
          <w:lang w:val="en-US"/>
        </w:rPr>
        <w:t>: Lecture Wireless Connectivity with live demo</w:t>
      </w:r>
    </w:p>
    <w:p w14:paraId="6BA17755" w14:textId="6F584FA2" w:rsidR="00BA561D" w:rsidRPr="00BA561D" w:rsidRDefault="00BA561D" w:rsidP="00BA561D">
      <w:pPr>
        <w:pStyle w:val="Textkrper"/>
        <w:spacing w:before="120" w:after="120" w:line="260" w:lineRule="exact"/>
        <w:jc w:val="both"/>
        <w:rPr>
          <w:rFonts w:ascii="Arial" w:hAnsi="Arial"/>
          <w:b w:val="0"/>
          <w:bCs w:val="0"/>
          <w:color w:val="000000"/>
          <w:lang w:val="en-US"/>
        </w:rPr>
      </w:pPr>
      <w:r w:rsidRPr="00BA561D">
        <w:rPr>
          <w:rFonts w:ascii="Arial" w:hAnsi="Arial"/>
          <w:b w:val="0"/>
          <w:bCs w:val="0"/>
          <w:color w:val="000000"/>
          <w:lang w:val="en-US"/>
        </w:rPr>
        <w:t xml:space="preserve">- </w:t>
      </w:r>
      <w:r w:rsidR="00C01653">
        <w:rPr>
          <w:rFonts w:ascii="Arial" w:hAnsi="Arial"/>
          <w:b w:val="0"/>
          <w:bCs w:val="0"/>
          <w:color w:val="000000"/>
          <w:lang w:val="en-US"/>
        </w:rPr>
        <w:t>03</w:t>
      </w:r>
      <w:r w:rsidRPr="00BA561D">
        <w:rPr>
          <w:rFonts w:ascii="Arial" w:hAnsi="Arial"/>
          <w:b w:val="0"/>
          <w:bCs w:val="0"/>
          <w:color w:val="000000"/>
          <w:lang w:val="en-US"/>
        </w:rPr>
        <w:t>:00</w:t>
      </w:r>
      <w:r w:rsidR="00C01653">
        <w:rPr>
          <w:rFonts w:ascii="Arial" w:hAnsi="Arial"/>
          <w:b w:val="0"/>
          <w:bCs w:val="0"/>
          <w:color w:val="000000"/>
          <w:lang w:val="en-US"/>
        </w:rPr>
        <w:t>–04</w:t>
      </w:r>
      <w:r w:rsidRPr="00BA561D">
        <w:rPr>
          <w:rFonts w:ascii="Arial" w:hAnsi="Arial"/>
          <w:b w:val="0"/>
          <w:bCs w:val="0"/>
          <w:color w:val="000000"/>
          <w:lang w:val="en-US"/>
        </w:rPr>
        <w:t>:00</w:t>
      </w:r>
      <w:r w:rsidR="00C01653">
        <w:rPr>
          <w:rFonts w:ascii="Arial" w:hAnsi="Arial"/>
          <w:b w:val="0"/>
          <w:bCs w:val="0"/>
          <w:color w:val="000000"/>
          <w:lang w:val="en-US"/>
        </w:rPr>
        <w:t xml:space="preserve"> p.m.</w:t>
      </w:r>
      <w:r w:rsidRPr="00BA561D">
        <w:rPr>
          <w:rFonts w:ascii="Arial" w:hAnsi="Arial"/>
          <w:b w:val="0"/>
          <w:bCs w:val="0"/>
          <w:color w:val="000000"/>
          <w:lang w:val="en-US"/>
        </w:rPr>
        <w:t>: Q&amp;A session with Field Application Engineers and Field Sales</w:t>
      </w:r>
      <w:r w:rsidR="00C01653">
        <w:rPr>
          <w:rFonts w:ascii="Arial" w:hAnsi="Arial"/>
          <w:b w:val="0"/>
          <w:bCs w:val="0"/>
          <w:color w:val="000000"/>
          <w:lang w:val="en-US"/>
        </w:rPr>
        <w:t xml:space="preserve"> </w:t>
      </w:r>
      <w:r w:rsidRPr="00BA561D">
        <w:rPr>
          <w:rFonts w:ascii="Arial" w:hAnsi="Arial"/>
          <w:b w:val="0"/>
          <w:bCs w:val="0"/>
          <w:color w:val="000000"/>
          <w:lang w:val="en-US"/>
        </w:rPr>
        <w:t xml:space="preserve">Engineers from Würth </w:t>
      </w:r>
      <w:proofErr w:type="spellStart"/>
      <w:r w:rsidRPr="00BA561D">
        <w:rPr>
          <w:rFonts w:ascii="Arial" w:hAnsi="Arial"/>
          <w:b w:val="0"/>
          <w:bCs w:val="0"/>
          <w:color w:val="000000"/>
          <w:lang w:val="en-US"/>
        </w:rPr>
        <w:t>Elektronik</w:t>
      </w:r>
      <w:proofErr w:type="spellEnd"/>
    </w:p>
    <w:p w14:paraId="2C6BD7B7" w14:textId="77777777" w:rsidR="00BA561D" w:rsidRPr="00BA561D" w:rsidRDefault="00BA561D" w:rsidP="00BA561D">
      <w:pPr>
        <w:pStyle w:val="Textkrper"/>
        <w:spacing w:before="120" w:after="120" w:line="260" w:lineRule="exact"/>
        <w:jc w:val="both"/>
        <w:rPr>
          <w:rFonts w:ascii="Arial" w:hAnsi="Arial"/>
          <w:color w:val="000000"/>
          <w:lang w:val="en-US"/>
        </w:rPr>
      </w:pPr>
    </w:p>
    <w:p w14:paraId="4346D6D4" w14:textId="009A20C3" w:rsidR="006C4FAD" w:rsidRPr="00BA561D" w:rsidRDefault="00DD6C5A" w:rsidP="00BA561D">
      <w:pPr>
        <w:pStyle w:val="Textkrper"/>
        <w:spacing w:before="120" w:after="120" w:line="260" w:lineRule="exact"/>
        <w:jc w:val="both"/>
        <w:rPr>
          <w:lang w:val="en-US"/>
        </w:rPr>
      </w:pPr>
      <w:hyperlink r:id="rId9" w:history="1">
        <w:r w:rsidR="00BA561D" w:rsidRPr="00BA561D">
          <w:rPr>
            <w:rStyle w:val="Hyperlink"/>
            <w:rFonts w:ascii="Arial" w:hAnsi="Arial"/>
            <w:lang w:val="en-US"/>
          </w:rPr>
          <w:t>Further information and free tickets here</w:t>
        </w:r>
      </w:hyperlink>
    </w:p>
    <w:p w14:paraId="2F15F46B" w14:textId="77777777" w:rsidR="00485E6F" w:rsidRDefault="00485E6F" w:rsidP="00485E6F">
      <w:pPr>
        <w:pStyle w:val="Textkrper"/>
        <w:spacing w:before="120" w:after="120" w:line="260" w:lineRule="exact"/>
        <w:jc w:val="both"/>
        <w:rPr>
          <w:rFonts w:ascii="Arial" w:hAnsi="Arial"/>
          <w:color w:val="000000"/>
        </w:rPr>
      </w:pPr>
    </w:p>
    <w:p w14:paraId="0B744ECF" w14:textId="77777777" w:rsidR="00C01653" w:rsidRDefault="00C01653"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4B48E6BF" w14:textId="77777777" w:rsidR="008C1D76" w:rsidRPr="00A91DDF" w:rsidRDefault="008C1D76" w:rsidP="000D4C6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C905E0" w14:textId="77777777" w:rsidR="008C1D76" w:rsidRDefault="008C1D76" w:rsidP="008C1D76">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C4FAD" w:rsidRPr="00BA561D" w14:paraId="7F7DF056" w14:textId="77777777" w:rsidTr="006C4FAD">
        <w:trPr>
          <w:trHeight w:val="274"/>
        </w:trPr>
        <w:tc>
          <w:tcPr>
            <w:tcW w:w="3510" w:type="dxa"/>
          </w:tcPr>
          <w:p w14:paraId="7CC510E7" w14:textId="4BE5DDF1" w:rsidR="006C4FAD" w:rsidRPr="00BA561D" w:rsidRDefault="006C4FAD" w:rsidP="00782CB0">
            <w:pPr>
              <w:pStyle w:val="txt"/>
              <w:rPr>
                <w:b/>
                <w:bCs/>
                <w:sz w:val="18"/>
                <w:lang w:val="en-US"/>
              </w:rPr>
            </w:pPr>
            <w:r w:rsidRPr="00BA561D">
              <w:rPr>
                <w:b/>
                <w:lang w:val="en-US"/>
              </w:rPr>
              <w:br/>
            </w:r>
            <w:r w:rsidR="00CB182A">
              <w:rPr>
                <w:bCs/>
                <w:noProof/>
                <w:sz w:val="16"/>
                <w:szCs w:val="16"/>
              </w:rPr>
              <w:drawing>
                <wp:inline distT="0" distB="0" distL="0" distR="0" wp14:anchorId="4C805286" wp14:editId="71EAAEB3">
                  <wp:extent cx="2139950" cy="1426845"/>
                  <wp:effectExtent l="0" t="0" r="0" b="1905"/>
                  <wp:docPr id="18566704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0496" name="Grafik 1856670496"/>
                          <pic:cNvPicPr/>
                        </pic:nvPicPr>
                        <pic:blipFill>
                          <a:blip r:embed="rId11"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sidR="008C1D76">
              <w:rPr>
                <w:bCs/>
                <w:sz w:val="16"/>
                <w:szCs w:val="16"/>
                <w:lang w:val="en-US"/>
              </w:rPr>
              <w:t>Image</w:t>
            </w:r>
            <w:r w:rsidR="00BA561D" w:rsidRPr="00BA561D">
              <w:rPr>
                <w:bCs/>
                <w:sz w:val="16"/>
                <w:szCs w:val="16"/>
                <w:lang w:val="en-US"/>
              </w:rPr>
              <w:t xml:space="preserve"> source</w:t>
            </w:r>
            <w:r w:rsidRPr="00BA561D">
              <w:rPr>
                <w:bCs/>
                <w:sz w:val="16"/>
                <w:szCs w:val="16"/>
                <w:lang w:val="en-US"/>
              </w:rPr>
              <w:t xml:space="preserve">: </w:t>
            </w:r>
            <w:proofErr w:type="spellStart"/>
            <w:r w:rsidR="00A27607" w:rsidRPr="00BA561D">
              <w:rPr>
                <w:bCs/>
                <w:sz w:val="16"/>
                <w:szCs w:val="16"/>
                <w:lang w:val="en-US"/>
              </w:rPr>
              <w:t>MotionLab.Berlin</w:t>
            </w:r>
            <w:proofErr w:type="spellEnd"/>
          </w:p>
          <w:p w14:paraId="2F266941" w14:textId="2DB44471" w:rsidR="006C4FAD" w:rsidRPr="00BA561D" w:rsidRDefault="00BA561D" w:rsidP="00782CB0">
            <w:pPr>
              <w:autoSpaceDE w:val="0"/>
              <w:autoSpaceDN w:val="0"/>
              <w:adjustRightInd w:val="0"/>
              <w:rPr>
                <w:rFonts w:ascii="Arial" w:hAnsi="Arial" w:cs="Arial"/>
                <w:b/>
                <w:bCs/>
                <w:sz w:val="18"/>
                <w:szCs w:val="18"/>
                <w:lang w:val="en-US"/>
              </w:rPr>
            </w:pPr>
            <w:r w:rsidRPr="00BA561D">
              <w:rPr>
                <w:rFonts w:ascii="Arial" w:hAnsi="Arial" w:cs="Arial"/>
                <w:b/>
                <w:sz w:val="18"/>
                <w:szCs w:val="18"/>
                <w:lang w:val="en-US"/>
              </w:rPr>
              <w:t>Exchange with experts in live demonstrations, lectures and workshops.</w:t>
            </w:r>
            <w:r w:rsidR="00157682" w:rsidRPr="00BA561D">
              <w:rPr>
                <w:rFonts w:ascii="Arial" w:hAnsi="Arial" w:cs="Arial"/>
                <w:b/>
                <w:sz w:val="18"/>
                <w:szCs w:val="18"/>
                <w:lang w:val="en-US"/>
              </w:rPr>
              <w:br/>
            </w:r>
          </w:p>
        </w:tc>
        <w:tc>
          <w:tcPr>
            <w:tcW w:w="3510" w:type="dxa"/>
          </w:tcPr>
          <w:p w14:paraId="6FA0A0E0" w14:textId="4D492D5C" w:rsidR="006C4FAD" w:rsidRPr="00BA561D" w:rsidRDefault="006C4FAD" w:rsidP="00782CB0">
            <w:pPr>
              <w:pStyle w:val="txt"/>
              <w:rPr>
                <w:b/>
                <w:bCs/>
                <w:sz w:val="18"/>
                <w:lang w:val="en-US"/>
              </w:rPr>
            </w:pPr>
            <w:r w:rsidRPr="00BA561D">
              <w:rPr>
                <w:b/>
                <w:lang w:val="en-US"/>
              </w:rPr>
              <w:br/>
            </w:r>
            <w:r w:rsidR="00CC5B3C">
              <w:rPr>
                <w:noProof/>
              </w:rPr>
              <w:drawing>
                <wp:inline distT="0" distB="0" distL="0" distR="0" wp14:anchorId="55358359" wp14:editId="7F9562C3">
                  <wp:extent cx="2114550" cy="1409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inline>
              </w:drawing>
            </w:r>
            <w:r w:rsidRPr="00BA561D">
              <w:rPr>
                <w:lang w:val="en-US"/>
              </w:rPr>
              <w:br/>
            </w:r>
            <w:r w:rsidR="008C1D76">
              <w:rPr>
                <w:bCs/>
                <w:sz w:val="16"/>
                <w:szCs w:val="16"/>
                <w:lang w:val="en-US"/>
              </w:rPr>
              <w:t>Image</w:t>
            </w:r>
            <w:r w:rsidR="00BA561D" w:rsidRPr="00BA561D">
              <w:rPr>
                <w:bCs/>
                <w:sz w:val="16"/>
                <w:szCs w:val="16"/>
                <w:lang w:val="en-US"/>
              </w:rPr>
              <w:t xml:space="preserve"> source: </w:t>
            </w:r>
            <w:proofErr w:type="spellStart"/>
            <w:r w:rsidR="00BA561D" w:rsidRPr="00BA561D">
              <w:rPr>
                <w:bCs/>
                <w:sz w:val="16"/>
                <w:szCs w:val="16"/>
                <w:lang w:val="en-US"/>
              </w:rPr>
              <w:t>MotionLab.Berlin</w:t>
            </w:r>
            <w:proofErr w:type="spellEnd"/>
          </w:p>
          <w:p w14:paraId="0048AF69" w14:textId="524019AE" w:rsidR="006C4FAD" w:rsidRPr="00BA561D" w:rsidRDefault="00BA561D" w:rsidP="00782CB0">
            <w:pPr>
              <w:autoSpaceDE w:val="0"/>
              <w:autoSpaceDN w:val="0"/>
              <w:adjustRightInd w:val="0"/>
              <w:rPr>
                <w:b/>
                <w:lang w:val="en-US"/>
              </w:rPr>
            </w:pPr>
            <w:r w:rsidRPr="00BA561D">
              <w:rPr>
                <w:rFonts w:ascii="Arial" w:hAnsi="Arial" w:cs="Arial"/>
                <w:b/>
                <w:sz w:val="18"/>
                <w:szCs w:val="18"/>
                <w:lang w:val="en-US"/>
              </w:rPr>
              <w:t xml:space="preserve">View into </w:t>
            </w:r>
            <w:proofErr w:type="spellStart"/>
            <w:r w:rsidRPr="00BA561D">
              <w:rPr>
                <w:rFonts w:ascii="Arial" w:hAnsi="Arial" w:cs="Arial"/>
                <w:b/>
                <w:sz w:val="18"/>
                <w:szCs w:val="18"/>
                <w:lang w:val="en-US"/>
              </w:rPr>
              <w:t>MotionLab.Berlin</w:t>
            </w:r>
            <w:proofErr w:type="spellEnd"/>
          </w:p>
        </w:tc>
      </w:tr>
    </w:tbl>
    <w:p w14:paraId="188167E1" w14:textId="77777777" w:rsidR="006C4FAD" w:rsidRPr="00BA561D" w:rsidRDefault="006C4FAD" w:rsidP="006C4FAD">
      <w:pPr>
        <w:spacing w:after="120" w:line="280" w:lineRule="exact"/>
        <w:rPr>
          <w:b/>
          <w:bCs/>
          <w:sz w:val="18"/>
          <w:szCs w:val="18"/>
          <w:lang w:val="en-US"/>
        </w:rPr>
      </w:pPr>
    </w:p>
    <w:p w14:paraId="29FE52BE" w14:textId="0800242F" w:rsidR="00C01653" w:rsidRDefault="00C01653">
      <w:pPr>
        <w:rPr>
          <w:rFonts w:ascii="Arial" w:hAnsi="Arial" w:cs="Arial"/>
          <w:sz w:val="20"/>
          <w:szCs w:val="20"/>
          <w:lang w:val="en-US"/>
        </w:rPr>
      </w:pPr>
      <w:r>
        <w:rPr>
          <w:rFonts w:ascii="Arial" w:hAnsi="Arial"/>
          <w:b/>
          <w:bCs/>
          <w:lang w:val="en-US"/>
        </w:rPr>
        <w:br w:type="page"/>
      </w:r>
    </w:p>
    <w:p w14:paraId="0878CF68" w14:textId="77777777" w:rsidR="00B50474" w:rsidRDefault="00B50474" w:rsidP="00B50474">
      <w:pPr>
        <w:pStyle w:val="Textkrper"/>
        <w:spacing w:before="120" w:after="120" w:line="260" w:lineRule="exact"/>
        <w:jc w:val="both"/>
        <w:rPr>
          <w:rFonts w:ascii="Arial" w:hAnsi="Arial"/>
          <w:b w:val="0"/>
          <w:bCs w:val="0"/>
          <w:lang w:val="en-US"/>
        </w:rPr>
      </w:pPr>
    </w:p>
    <w:p w14:paraId="1CB91BF7" w14:textId="77777777" w:rsidR="00B50474" w:rsidRDefault="00B50474" w:rsidP="00B50474">
      <w:pPr>
        <w:pStyle w:val="PITextkrper"/>
        <w:pBdr>
          <w:top w:val="single" w:sz="4" w:space="1" w:color="auto"/>
        </w:pBdr>
        <w:spacing w:before="240"/>
        <w:rPr>
          <w:b/>
          <w:sz w:val="18"/>
          <w:szCs w:val="18"/>
          <w:lang w:val="en-US"/>
        </w:rPr>
      </w:pPr>
    </w:p>
    <w:p w14:paraId="04729D83" w14:textId="77777777" w:rsidR="00B50474" w:rsidRDefault="00B50474" w:rsidP="00B50474">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3C1168B5" w14:textId="77777777" w:rsidR="00B50474" w:rsidRDefault="00B50474" w:rsidP="00B50474">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02EAB17D" w14:textId="77777777" w:rsidR="00B50474" w:rsidRDefault="00B50474" w:rsidP="00B50474">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lang w:val="en-US"/>
        </w:rPr>
        <w:t>push-buttons</w:t>
      </w:r>
      <w:proofErr w:type="gramEnd"/>
      <w:r w:rsidRPr="00E75A66">
        <w:rPr>
          <w:rFonts w:ascii="Arial" w:hAnsi="Arial"/>
          <w:b w:val="0"/>
          <w:lang w:val="en-US"/>
        </w:rPr>
        <w:t>, connection technology, fuse holders and solutions for wireless data transmission. The portfolio is complemented by customized solutions.</w:t>
      </w:r>
    </w:p>
    <w:p w14:paraId="00A7B1B3" w14:textId="77777777" w:rsidR="00B50474" w:rsidRDefault="00B50474" w:rsidP="00B50474">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C58D6BA" w14:textId="77777777" w:rsidR="00B50474" w:rsidRDefault="00B50474" w:rsidP="00B50474">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37327EF9" w14:textId="77777777" w:rsidR="00B50474" w:rsidRDefault="00B50474" w:rsidP="00B50474">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273DE249" w14:textId="77777777" w:rsidR="00B50474" w:rsidRDefault="00B50474" w:rsidP="00B50474">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0C1EDD78" w14:textId="77777777" w:rsidR="00B50474" w:rsidRDefault="00B50474" w:rsidP="00B50474">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50474" w14:paraId="797FFABE" w14:textId="77777777" w:rsidTr="000D4C64">
        <w:tc>
          <w:tcPr>
            <w:tcW w:w="3902" w:type="dxa"/>
            <w:shd w:val="clear" w:color="auto" w:fill="auto"/>
            <w:hideMark/>
          </w:tcPr>
          <w:p w14:paraId="1722FAFF" w14:textId="77777777" w:rsidR="00B50474" w:rsidRDefault="00B50474" w:rsidP="000D4C64">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3403B72B" w14:textId="77777777" w:rsidR="00B50474" w:rsidRDefault="00B50474" w:rsidP="000D4C64">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0D96BEBF" w14:textId="77777777" w:rsidR="00B50474" w:rsidRDefault="00B50474" w:rsidP="000D4C64">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6B205BDB" w14:textId="77777777" w:rsidR="00B50474" w:rsidRDefault="00DD6C5A" w:rsidP="000D4C64">
            <w:pPr>
              <w:spacing w:before="120" w:after="120" w:line="276" w:lineRule="auto"/>
              <w:rPr>
                <w:rFonts w:ascii="Arial" w:hAnsi="Arial" w:cs="Arial"/>
                <w:bCs/>
                <w:sz w:val="20"/>
              </w:rPr>
            </w:pPr>
            <w:hyperlink r:id="rId15" w:history="1">
              <w:r w:rsidR="00B50474">
                <w:rPr>
                  <w:rStyle w:val="Hyperlink"/>
                  <w:rFonts w:ascii="Arial" w:hAnsi="Arial"/>
                  <w:bCs/>
                  <w:sz w:val="20"/>
                </w:rPr>
                <w:t>www.we-online.com</w:t>
              </w:r>
            </w:hyperlink>
            <w:r w:rsidR="00B50474">
              <w:rPr>
                <w:rFonts w:ascii="Arial" w:hAnsi="Arial"/>
                <w:bCs/>
                <w:sz w:val="20"/>
              </w:rPr>
              <w:t xml:space="preserve"> </w:t>
            </w:r>
          </w:p>
          <w:p w14:paraId="5370E2C8" w14:textId="77777777" w:rsidR="00B50474" w:rsidRDefault="00B50474" w:rsidP="000D4C64">
            <w:pPr>
              <w:spacing w:before="120" w:after="120" w:line="276" w:lineRule="auto"/>
              <w:rPr>
                <w:rFonts w:ascii="Arial" w:hAnsi="Arial" w:cs="Arial"/>
                <w:bCs/>
                <w:sz w:val="20"/>
              </w:rPr>
            </w:pPr>
          </w:p>
        </w:tc>
        <w:tc>
          <w:tcPr>
            <w:tcW w:w="3193" w:type="dxa"/>
            <w:shd w:val="clear" w:color="auto" w:fill="auto"/>
            <w:hideMark/>
          </w:tcPr>
          <w:p w14:paraId="2CB9072C" w14:textId="77777777" w:rsidR="00B50474" w:rsidRDefault="00B50474" w:rsidP="000D4C6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154E7C5" w14:textId="77777777" w:rsidR="00B50474" w:rsidRDefault="00B50474" w:rsidP="000D4C64">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14C40AA" w14:textId="77777777" w:rsidR="00B50474" w:rsidRDefault="00B50474" w:rsidP="000D4C6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6" w:history="1">
              <w:r>
                <w:rPr>
                  <w:rStyle w:val="Hyperlink"/>
                  <w:rFonts w:ascii="Arial" w:hAnsi="Arial"/>
                  <w:bCs/>
                  <w:sz w:val="20"/>
                </w:rPr>
                <w:t>b.basilio@htcm.de</w:t>
              </w:r>
            </w:hyperlink>
            <w:r>
              <w:rPr>
                <w:rFonts w:ascii="Arial" w:hAnsi="Arial"/>
                <w:bCs/>
                <w:sz w:val="20"/>
              </w:rPr>
              <w:t xml:space="preserve"> </w:t>
            </w:r>
          </w:p>
          <w:p w14:paraId="25599A44" w14:textId="77777777" w:rsidR="00B50474" w:rsidRDefault="00DD6C5A" w:rsidP="000D4C64">
            <w:pPr>
              <w:tabs>
                <w:tab w:val="left" w:pos="1065"/>
              </w:tabs>
              <w:spacing w:before="120" w:after="120" w:line="276" w:lineRule="auto"/>
              <w:rPr>
                <w:rFonts w:ascii="Arial" w:hAnsi="Arial" w:cs="Arial"/>
                <w:bCs/>
                <w:sz w:val="20"/>
              </w:rPr>
            </w:pPr>
            <w:hyperlink r:id="rId17" w:history="1">
              <w:r w:rsidR="00B50474">
                <w:rPr>
                  <w:rStyle w:val="Hyperlink"/>
                  <w:rFonts w:ascii="Arial" w:hAnsi="Arial"/>
                  <w:bCs/>
                  <w:sz w:val="20"/>
                </w:rPr>
                <w:t>www.htcm.de</w:t>
              </w:r>
            </w:hyperlink>
            <w:r w:rsidR="00B50474">
              <w:rPr>
                <w:rFonts w:ascii="Arial" w:hAnsi="Arial"/>
                <w:bCs/>
                <w:sz w:val="20"/>
              </w:rPr>
              <w:t xml:space="preserve">  </w:t>
            </w:r>
          </w:p>
        </w:tc>
      </w:tr>
    </w:tbl>
    <w:p w14:paraId="3DC33546" w14:textId="77777777" w:rsidR="00B50474" w:rsidRPr="00031FC8" w:rsidRDefault="00B50474" w:rsidP="00B50474">
      <w:pPr>
        <w:spacing w:after="120" w:line="280" w:lineRule="exact"/>
        <w:rPr>
          <w:rFonts w:ascii="Arial" w:hAnsi="Arial"/>
          <w:b/>
          <w:bCs/>
          <w:lang w:val="en-US"/>
        </w:rPr>
      </w:pPr>
    </w:p>
    <w:p w14:paraId="4616A057" w14:textId="77777777" w:rsidR="003E1703" w:rsidRDefault="003E1703" w:rsidP="00B50474">
      <w:pPr>
        <w:pStyle w:val="Textkrper"/>
        <w:spacing w:before="120" w:after="120" w:line="260" w:lineRule="exact"/>
        <w:jc w:val="both"/>
        <w:rPr>
          <w:rFonts w:ascii="Calibri" w:hAnsi="Calibri" w:cs="Calibri"/>
          <w:sz w:val="22"/>
          <w:szCs w:val="22"/>
        </w:rPr>
      </w:pPr>
    </w:p>
    <w:sectPr w:rsidR="003E1703"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15C4" w14:textId="77777777" w:rsidR="00FD30D6" w:rsidRDefault="00FD30D6">
      <w:r>
        <w:separator/>
      </w:r>
    </w:p>
  </w:endnote>
  <w:endnote w:type="continuationSeparator" w:id="0">
    <w:p w14:paraId="2C9E823E" w14:textId="77777777" w:rsidR="00FD30D6" w:rsidRDefault="00FD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931AF1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E77B3">
      <w:rPr>
        <w:rFonts w:ascii="Arial" w:hAnsi="Arial" w:cs="Arial"/>
        <w:noProof/>
        <w:snapToGrid w:val="0"/>
        <w:sz w:val="16"/>
        <w:szCs w:val="16"/>
      </w:rPr>
      <w:t>WTH1PI1519 - PI Announcement MotionLab_Berlin_2024_240619_EN.docx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4E27" w14:textId="77777777" w:rsidR="00FD30D6" w:rsidRDefault="00FD30D6">
      <w:r>
        <w:separator/>
      </w:r>
    </w:p>
  </w:footnote>
  <w:footnote w:type="continuationSeparator" w:id="0">
    <w:p w14:paraId="58658C99" w14:textId="77777777" w:rsidR="00FD30D6" w:rsidRDefault="00FD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688DBE5" w:rsidR="00AD41FF" w:rsidRDefault="00CC5B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C57273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121CA7"/>
    <w:multiLevelType w:val="hybridMultilevel"/>
    <w:tmpl w:val="E7C65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1"/>
  </w:num>
  <w:num w:numId="3" w16cid:durableId="1229196537">
    <w:abstractNumId w:val="2"/>
  </w:num>
  <w:num w:numId="4" w16cid:durableId="1710839782">
    <w:abstractNumId w:val="4"/>
  </w:num>
  <w:num w:numId="5" w16cid:durableId="1265963520">
    <w:abstractNumId w:val="0"/>
  </w:num>
  <w:num w:numId="6" w16cid:durableId="150308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4F4C"/>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75F3"/>
    <w:rsid w:val="001456DE"/>
    <w:rsid w:val="0014630E"/>
    <w:rsid w:val="0015437A"/>
    <w:rsid w:val="00157682"/>
    <w:rsid w:val="00161F8B"/>
    <w:rsid w:val="0016652E"/>
    <w:rsid w:val="001667CD"/>
    <w:rsid w:val="00180178"/>
    <w:rsid w:val="001845DD"/>
    <w:rsid w:val="00184B2E"/>
    <w:rsid w:val="001876CB"/>
    <w:rsid w:val="00190F4E"/>
    <w:rsid w:val="00194043"/>
    <w:rsid w:val="0019450F"/>
    <w:rsid w:val="00194988"/>
    <w:rsid w:val="001A2958"/>
    <w:rsid w:val="001A2CAF"/>
    <w:rsid w:val="001A6221"/>
    <w:rsid w:val="001B0162"/>
    <w:rsid w:val="001B06A2"/>
    <w:rsid w:val="001B1DF8"/>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E77B3"/>
    <w:rsid w:val="001F02E1"/>
    <w:rsid w:val="001F039F"/>
    <w:rsid w:val="001F4BB0"/>
    <w:rsid w:val="001F6FF8"/>
    <w:rsid w:val="00202AC3"/>
    <w:rsid w:val="00206EC3"/>
    <w:rsid w:val="00211EA6"/>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37411"/>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7423"/>
    <w:rsid w:val="0028487E"/>
    <w:rsid w:val="00285B8D"/>
    <w:rsid w:val="002872A3"/>
    <w:rsid w:val="00287AE5"/>
    <w:rsid w:val="00291C4C"/>
    <w:rsid w:val="002921AC"/>
    <w:rsid w:val="00293FC3"/>
    <w:rsid w:val="002A000D"/>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42F4"/>
    <w:rsid w:val="00305E4B"/>
    <w:rsid w:val="00307B15"/>
    <w:rsid w:val="003105E2"/>
    <w:rsid w:val="003154CD"/>
    <w:rsid w:val="003156CA"/>
    <w:rsid w:val="00320451"/>
    <w:rsid w:val="00320E03"/>
    <w:rsid w:val="00321F48"/>
    <w:rsid w:val="00324A6A"/>
    <w:rsid w:val="0032557D"/>
    <w:rsid w:val="003371FC"/>
    <w:rsid w:val="003375B0"/>
    <w:rsid w:val="00341B97"/>
    <w:rsid w:val="00346E77"/>
    <w:rsid w:val="00347536"/>
    <w:rsid w:val="00347F46"/>
    <w:rsid w:val="00355E1C"/>
    <w:rsid w:val="00356C16"/>
    <w:rsid w:val="00357372"/>
    <w:rsid w:val="00366479"/>
    <w:rsid w:val="003668D1"/>
    <w:rsid w:val="0037012B"/>
    <w:rsid w:val="00372533"/>
    <w:rsid w:val="00376468"/>
    <w:rsid w:val="00377911"/>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1624"/>
    <w:rsid w:val="0046027E"/>
    <w:rsid w:val="00461AF5"/>
    <w:rsid w:val="004646CB"/>
    <w:rsid w:val="00465024"/>
    <w:rsid w:val="00470FBA"/>
    <w:rsid w:val="004765A7"/>
    <w:rsid w:val="00477B00"/>
    <w:rsid w:val="00483C3D"/>
    <w:rsid w:val="00485E6F"/>
    <w:rsid w:val="00493757"/>
    <w:rsid w:val="004953E8"/>
    <w:rsid w:val="00495798"/>
    <w:rsid w:val="0049593E"/>
    <w:rsid w:val="004A4093"/>
    <w:rsid w:val="004B0A52"/>
    <w:rsid w:val="004B2DAD"/>
    <w:rsid w:val="004B3468"/>
    <w:rsid w:val="004B4EB2"/>
    <w:rsid w:val="004B5422"/>
    <w:rsid w:val="004B5E02"/>
    <w:rsid w:val="004C1FB1"/>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91D"/>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36DF"/>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36E"/>
    <w:rsid w:val="006A07EF"/>
    <w:rsid w:val="006A1135"/>
    <w:rsid w:val="006A1A89"/>
    <w:rsid w:val="006A34DE"/>
    <w:rsid w:val="006A6CD7"/>
    <w:rsid w:val="006B05BF"/>
    <w:rsid w:val="006B3831"/>
    <w:rsid w:val="006B3F8F"/>
    <w:rsid w:val="006B4C71"/>
    <w:rsid w:val="006B56DA"/>
    <w:rsid w:val="006B5888"/>
    <w:rsid w:val="006C4FAD"/>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2D8"/>
    <w:rsid w:val="00712F34"/>
    <w:rsid w:val="0071735D"/>
    <w:rsid w:val="00721BD1"/>
    <w:rsid w:val="00723236"/>
    <w:rsid w:val="00724D2B"/>
    <w:rsid w:val="00727453"/>
    <w:rsid w:val="0073468B"/>
    <w:rsid w:val="0073482F"/>
    <w:rsid w:val="007367F4"/>
    <w:rsid w:val="00740F24"/>
    <w:rsid w:val="00754B14"/>
    <w:rsid w:val="00754F0B"/>
    <w:rsid w:val="00755485"/>
    <w:rsid w:val="00755F6F"/>
    <w:rsid w:val="0076035C"/>
    <w:rsid w:val="00760B15"/>
    <w:rsid w:val="00760F61"/>
    <w:rsid w:val="0076179A"/>
    <w:rsid w:val="00764EC4"/>
    <w:rsid w:val="00766B74"/>
    <w:rsid w:val="007708B8"/>
    <w:rsid w:val="00771DF4"/>
    <w:rsid w:val="0077247F"/>
    <w:rsid w:val="00777EB9"/>
    <w:rsid w:val="00782FF2"/>
    <w:rsid w:val="00783D9B"/>
    <w:rsid w:val="0078774B"/>
    <w:rsid w:val="007913E6"/>
    <w:rsid w:val="007A4345"/>
    <w:rsid w:val="007B24FD"/>
    <w:rsid w:val="007C1E35"/>
    <w:rsid w:val="007C335A"/>
    <w:rsid w:val="007C42E6"/>
    <w:rsid w:val="007C79D2"/>
    <w:rsid w:val="007D32F8"/>
    <w:rsid w:val="007D400B"/>
    <w:rsid w:val="007D4214"/>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3592"/>
    <w:rsid w:val="00850352"/>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0CB1"/>
    <w:rsid w:val="008C1D76"/>
    <w:rsid w:val="008C4506"/>
    <w:rsid w:val="008C6059"/>
    <w:rsid w:val="008D367B"/>
    <w:rsid w:val="008D3DFC"/>
    <w:rsid w:val="008D4149"/>
    <w:rsid w:val="008E0894"/>
    <w:rsid w:val="008E0C0C"/>
    <w:rsid w:val="008E1E5C"/>
    <w:rsid w:val="008E5AE8"/>
    <w:rsid w:val="008E6771"/>
    <w:rsid w:val="008F13AD"/>
    <w:rsid w:val="008F3008"/>
    <w:rsid w:val="008F3827"/>
    <w:rsid w:val="008F5FD1"/>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2EF6"/>
    <w:rsid w:val="00976FA7"/>
    <w:rsid w:val="009778D0"/>
    <w:rsid w:val="00977E34"/>
    <w:rsid w:val="0098005C"/>
    <w:rsid w:val="009805E8"/>
    <w:rsid w:val="009810CE"/>
    <w:rsid w:val="00981CD4"/>
    <w:rsid w:val="00982008"/>
    <w:rsid w:val="0098426C"/>
    <w:rsid w:val="0098432E"/>
    <w:rsid w:val="0099174C"/>
    <w:rsid w:val="00991F97"/>
    <w:rsid w:val="00995576"/>
    <w:rsid w:val="009A1DA9"/>
    <w:rsid w:val="009A5FCC"/>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0AA3"/>
    <w:rsid w:val="009E375E"/>
    <w:rsid w:val="009E448A"/>
    <w:rsid w:val="009F20DB"/>
    <w:rsid w:val="009F2E8B"/>
    <w:rsid w:val="009F6962"/>
    <w:rsid w:val="00A02CED"/>
    <w:rsid w:val="00A03564"/>
    <w:rsid w:val="00A037C6"/>
    <w:rsid w:val="00A06FFA"/>
    <w:rsid w:val="00A13E4A"/>
    <w:rsid w:val="00A22B86"/>
    <w:rsid w:val="00A2489E"/>
    <w:rsid w:val="00A262DC"/>
    <w:rsid w:val="00A27607"/>
    <w:rsid w:val="00A3000D"/>
    <w:rsid w:val="00A402B9"/>
    <w:rsid w:val="00A44E74"/>
    <w:rsid w:val="00A47072"/>
    <w:rsid w:val="00A504EC"/>
    <w:rsid w:val="00A50609"/>
    <w:rsid w:val="00A5102C"/>
    <w:rsid w:val="00A5176B"/>
    <w:rsid w:val="00A51D85"/>
    <w:rsid w:val="00A52DA5"/>
    <w:rsid w:val="00A52FFA"/>
    <w:rsid w:val="00A534A6"/>
    <w:rsid w:val="00A566F9"/>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970C7"/>
    <w:rsid w:val="00AA6E73"/>
    <w:rsid w:val="00AB43E5"/>
    <w:rsid w:val="00AC010A"/>
    <w:rsid w:val="00AC7E6F"/>
    <w:rsid w:val="00AD038B"/>
    <w:rsid w:val="00AD41FF"/>
    <w:rsid w:val="00AD6C58"/>
    <w:rsid w:val="00AD74EC"/>
    <w:rsid w:val="00AE20CC"/>
    <w:rsid w:val="00AE40B5"/>
    <w:rsid w:val="00AE5D4D"/>
    <w:rsid w:val="00AF42AA"/>
    <w:rsid w:val="00AF480C"/>
    <w:rsid w:val="00AF7D4F"/>
    <w:rsid w:val="00B126EF"/>
    <w:rsid w:val="00B12D65"/>
    <w:rsid w:val="00B12E2F"/>
    <w:rsid w:val="00B137FF"/>
    <w:rsid w:val="00B16197"/>
    <w:rsid w:val="00B165B0"/>
    <w:rsid w:val="00B17B66"/>
    <w:rsid w:val="00B2006F"/>
    <w:rsid w:val="00B22632"/>
    <w:rsid w:val="00B249FF"/>
    <w:rsid w:val="00B25C07"/>
    <w:rsid w:val="00B30138"/>
    <w:rsid w:val="00B35523"/>
    <w:rsid w:val="00B37564"/>
    <w:rsid w:val="00B40F06"/>
    <w:rsid w:val="00B42801"/>
    <w:rsid w:val="00B43755"/>
    <w:rsid w:val="00B4555A"/>
    <w:rsid w:val="00B50474"/>
    <w:rsid w:val="00B50499"/>
    <w:rsid w:val="00B5064E"/>
    <w:rsid w:val="00B54F4E"/>
    <w:rsid w:val="00B56EF0"/>
    <w:rsid w:val="00B61AE2"/>
    <w:rsid w:val="00B66573"/>
    <w:rsid w:val="00B6690A"/>
    <w:rsid w:val="00B66B43"/>
    <w:rsid w:val="00B67314"/>
    <w:rsid w:val="00B842F6"/>
    <w:rsid w:val="00B8501E"/>
    <w:rsid w:val="00B911CF"/>
    <w:rsid w:val="00B945A9"/>
    <w:rsid w:val="00B94DAE"/>
    <w:rsid w:val="00B9589D"/>
    <w:rsid w:val="00BA04FB"/>
    <w:rsid w:val="00BA0501"/>
    <w:rsid w:val="00BA19ED"/>
    <w:rsid w:val="00BA2BD7"/>
    <w:rsid w:val="00BA561D"/>
    <w:rsid w:val="00BB741C"/>
    <w:rsid w:val="00BC05DC"/>
    <w:rsid w:val="00BC1F54"/>
    <w:rsid w:val="00BC356F"/>
    <w:rsid w:val="00BD0BC8"/>
    <w:rsid w:val="00BD2843"/>
    <w:rsid w:val="00BD2B26"/>
    <w:rsid w:val="00BD5EAF"/>
    <w:rsid w:val="00BE5C1A"/>
    <w:rsid w:val="00BE7ED0"/>
    <w:rsid w:val="00BF09CC"/>
    <w:rsid w:val="00C01653"/>
    <w:rsid w:val="00C019B8"/>
    <w:rsid w:val="00C10188"/>
    <w:rsid w:val="00C17CED"/>
    <w:rsid w:val="00C279D5"/>
    <w:rsid w:val="00C351B8"/>
    <w:rsid w:val="00C40959"/>
    <w:rsid w:val="00C437CE"/>
    <w:rsid w:val="00C43E68"/>
    <w:rsid w:val="00C500C5"/>
    <w:rsid w:val="00C537A3"/>
    <w:rsid w:val="00C5688B"/>
    <w:rsid w:val="00C61D2E"/>
    <w:rsid w:val="00C621CF"/>
    <w:rsid w:val="00C63D8C"/>
    <w:rsid w:val="00C645F4"/>
    <w:rsid w:val="00C70245"/>
    <w:rsid w:val="00C71265"/>
    <w:rsid w:val="00C71B08"/>
    <w:rsid w:val="00C7439C"/>
    <w:rsid w:val="00C800A5"/>
    <w:rsid w:val="00C8403A"/>
    <w:rsid w:val="00C87944"/>
    <w:rsid w:val="00C9372B"/>
    <w:rsid w:val="00C9434E"/>
    <w:rsid w:val="00C9458E"/>
    <w:rsid w:val="00CB06BF"/>
    <w:rsid w:val="00CB182A"/>
    <w:rsid w:val="00CB56BA"/>
    <w:rsid w:val="00CB6417"/>
    <w:rsid w:val="00CB765C"/>
    <w:rsid w:val="00CC1740"/>
    <w:rsid w:val="00CC1D85"/>
    <w:rsid w:val="00CC318F"/>
    <w:rsid w:val="00CC31B8"/>
    <w:rsid w:val="00CC5B3C"/>
    <w:rsid w:val="00CC5E31"/>
    <w:rsid w:val="00CD080A"/>
    <w:rsid w:val="00CD1C4E"/>
    <w:rsid w:val="00CD2389"/>
    <w:rsid w:val="00CE0CA4"/>
    <w:rsid w:val="00CE3661"/>
    <w:rsid w:val="00CE5015"/>
    <w:rsid w:val="00CE78BD"/>
    <w:rsid w:val="00CF06BD"/>
    <w:rsid w:val="00CF0ADE"/>
    <w:rsid w:val="00CF12AC"/>
    <w:rsid w:val="00CF2554"/>
    <w:rsid w:val="00CF4A4B"/>
    <w:rsid w:val="00CF4A78"/>
    <w:rsid w:val="00CF5234"/>
    <w:rsid w:val="00CF7932"/>
    <w:rsid w:val="00D01F40"/>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3ABD"/>
    <w:rsid w:val="00D979C7"/>
    <w:rsid w:val="00DA27A8"/>
    <w:rsid w:val="00DA4966"/>
    <w:rsid w:val="00DA70D9"/>
    <w:rsid w:val="00DA7234"/>
    <w:rsid w:val="00DB03EF"/>
    <w:rsid w:val="00DD1842"/>
    <w:rsid w:val="00DD18C5"/>
    <w:rsid w:val="00DD2023"/>
    <w:rsid w:val="00DD261B"/>
    <w:rsid w:val="00DD39BA"/>
    <w:rsid w:val="00DD42A4"/>
    <w:rsid w:val="00DD5276"/>
    <w:rsid w:val="00DD6C5A"/>
    <w:rsid w:val="00DE31C5"/>
    <w:rsid w:val="00DE5AA0"/>
    <w:rsid w:val="00DE632D"/>
    <w:rsid w:val="00DE7025"/>
    <w:rsid w:val="00DF083B"/>
    <w:rsid w:val="00DF09A7"/>
    <w:rsid w:val="00DF1183"/>
    <w:rsid w:val="00DF3657"/>
    <w:rsid w:val="00DF39C2"/>
    <w:rsid w:val="00DF4A9A"/>
    <w:rsid w:val="00DF5ACA"/>
    <w:rsid w:val="00E041C8"/>
    <w:rsid w:val="00E06AE9"/>
    <w:rsid w:val="00E13FF1"/>
    <w:rsid w:val="00E21D22"/>
    <w:rsid w:val="00E235A7"/>
    <w:rsid w:val="00E27071"/>
    <w:rsid w:val="00E277BA"/>
    <w:rsid w:val="00E3345B"/>
    <w:rsid w:val="00E35625"/>
    <w:rsid w:val="00E41C6B"/>
    <w:rsid w:val="00E468E5"/>
    <w:rsid w:val="00E4697E"/>
    <w:rsid w:val="00E46FDF"/>
    <w:rsid w:val="00E56EB0"/>
    <w:rsid w:val="00E57E93"/>
    <w:rsid w:val="00E63CB1"/>
    <w:rsid w:val="00E67044"/>
    <w:rsid w:val="00E8050A"/>
    <w:rsid w:val="00E815D2"/>
    <w:rsid w:val="00E821A2"/>
    <w:rsid w:val="00E86437"/>
    <w:rsid w:val="00E87BA5"/>
    <w:rsid w:val="00E966E4"/>
    <w:rsid w:val="00E96706"/>
    <w:rsid w:val="00EA03DE"/>
    <w:rsid w:val="00EA085B"/>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4214"/>
    <w:rsid w:val="00EE59B9"/>
    <w:rsid w:val="00EE6C4D"/>
    <w:rsid w:val="00EE7986"/>
    <w:rsid w:val="00EF6119"/>
    <w:rsid w:val="00EF62C4"/>
    <w:rsid w:val="00EF7895"/>
    <w:rsid w:val="00F020E7"/>
    <w:rsid w:val="00F02E63"/>
    <w:rsid w:val="00F06103"/>
    <w:rsid w:val="00F10AB2"/>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5EEF"/>
    <w:rsid w:val="00F9549B"/>
    <w:rsid w:val="00FA02BD"/>
    <w:rsid w:val="00FA0A2F"/>
    <w:rsid w:val="00FA19AC"/>
    <w:rsid w:val="00FA3D93"/>
    <w:rsid w:val="00FB0CB6"/>
    <w:rsid w:val="00FB417E"/>
    <w:rsid w:val="00FC42F7"/>
    <w:rsid w:val="00FC50B8"/>
    <w:rsid w:val="00FC7446"/>
    <w:rsid w:val="00FD2691"/>
    <w:rsid w:val="00FD30D6"/>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ventbrite.de/e/we-day-2024-workshops-lectures-showtruck-and-exchange-with-our-experts-tickets-920894539357?aff=oddtdtcreator"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4263</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2024-06-21T08:40:00Z</dcterms:created>
  <dcterms:modified xsi:type="dcterms:W3CDTF">2024-06-21T08:40:00Z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