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288"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31F78C6" w14:textId="666E4C58" w:rsidR="004204AA" w:rsidRPr="00CB56E9" w:rsidRDefault="004C7D7A" w:rsidP="001B3A92">
      <w:pPr>
        <w:pStyle w:val="Kopfzeile"/>
        <w:tabs>
          <w:tab w:val="clear" w:pos="4536"/>
          <w:tab w:val="clear" w:pos="9072"/>
        </w:tabs>
        <w:spacing w:before="120" w:after="120" w:line="360" w:lineRule="exact"/>
        <w:outlineLvl w:val="0"/>
        <w:rPr>
          <w:rFonts w:ascii="Arial" w:hAnsi="Arial" w:cs="Arial"/>
          <w:b/>
          <w:bCs/>
          <w:lang w:val="en-US"/>
        </w:rPr>
      </w:pPr>
      <w:r w:rsidRPr="00CB56E9">
        <w:rPr>
          <w:rFonts w:ascii="Arial" w:hAnsi="Arial" w:cs="Arial"/>
          <w:b/>
          <w:bCs/>
          <w:lang w:val="en-US"/>
        </w:rPr>
        <w:t xml:space="preserve">Würth </w:t>
      </w:r>
      <w:proofErr w:type="spellStart"/>
      <w:r w:rsidRPr="00CB56E9">
        <w:rPr>
          <w:rFonts w:ascii="Arial" w:hAnsi="Arial" w:cs="Arial"/>
          <w:b/>
          <w:bCs/>
          <w:lang w:val="en-US"/>
        </w:rPr>
        <w:t>Elektronik</w:t>
      </w:r>
      <w:proofErr w:type="spellEnd"/>
      <w:r w:rsidRPr="00CB56E9">
        <w:rPr>
          <w:rFonts w:ascii="Arial" w:hAnsi="Arial" w:cs="Arial"/>
          <w:b/>
          <w:bCs/>
          <w:lang w:val="en-US"/>
        </w:rPr>
        <w:t xml:space="preserve"> Named Preferred Partner at Renesas</w:t>
      </w:r>
    </w:p>
    <w:p w14:paraId="596914B3" w14:textId="5EA405A2" w:rsidR="00194988" w:rsidRPr="00CB56E9" w:rsidRDefault="0065733C">
      <w:pPr>
        <w:pStyle w:val="Kopfzeile"/>
        <w:tabs>
          <w:tab w:val="clear" w:pos="4536"/>
          <w:tab w:val="clear" w:pos="9072"/>
        </w:tabs>
        <w:spacing w:before="360" w:after="360"/>
        <w:rPr>
          <w:rFonts w:ascii="Arial" w:hAnsi="Arial" w:cs="Arial"/>
          <w:b/>
          <w:bCs/>
          <w:sz w:val="36"/>
          <w:lang w:val="en-US"/>
        </w:rPr>
      </w:pPr>
      <w:r w:rsidRPr="00CB56E9">
        <w:rPr>
          <w:rFonts w:ascii="Arial" w:hAnsi="Arial" w:cs="Arial"/>
          <w:b/>
          <w:bCs/>
          <w:color w:val="000000"/>
          <w:sz w:val="36"/>
          <w:lang w:val="en-US"/>
        </w:rPr>
        <w:t>Comprehensive Services for Elite System Solution Providers</w:t>
      </w:r>
    </w:p>
    <w:p w14:paraId="6C5FA170" w14:textId="55C4BD55" w:rsidR="004C7D7A" w:rsidRPr="004C7D7A" w:rsidRDefault="001F039F" w:rsidP="004C7D7A">
      <w:pPr>
        <w:pStyle w:val="Textkrper"/>
        <w:spacing w:before="120" w:after="120" w:line="260" w:lineRule="exact"/>
        <w:jc w:val="both"/>
        <w:rPr>
          <w:rFonts w:ascii="Arial" w:hAnsi="Arial"/>
          <w:color w:val="000000"/>
          <w:lang w:val="en-US"/>
        </w:rPr>
      </w:pPr>
      <w:r w:rsidRPr="00CB56E9">
        <w:rPr>
          <w:rFonts w:ascii="Arial" w:hAnsi="Arial"/>
          <w:color w:val="000000"/>
          <w:lang w:val="en-US"/>
        </w:rPr>
        <w:t>Wa</w:t>
      </w:r>
      <w:r w:rsidR="006E2F71" w:rsidRPr="00CB56E9">
        <w:rPr>
          <w:rFonts w:ascii="Arial" w:hAnsi="Arial"/>
          <w:color w:val="000000"/>
          <w:lang w:val="en-US"/>
        </w:rPr>
        <w:t>tertown</w:t>
      </w:r>
      <w:r w:rsidR="00A477CF" w:rsidRPr="00CB56E9">
        <w:rPr>
          <w:rFonts w:ascii="Arial" w:hAnsi="Arial"/>
          <w:color w:val="000000"/>
          <w:lang w:val="en-US"/>
        </w:rPr>
        <w:t xml:space="preserve"> (</w:t>
      </w:r>
      <w:r w:rsidR="006E2F71" w:rsidRPr="00CB56E9">
        <w:rPr>
          <w:rFonts w:ascii="Arial" w:hAnsi="Arial"/>
          <w:color w:val="000000"/>
          <w:lang w:val="en-US"/>
        </w:rPr>
        <w:t>USA</w:t>
      </w:r>
      <w:r w:rsidR="00A477CF" w:rsidRPr="00CB56E9">
        <w:rPr>
          <w:rFonts w:ascii="Arial" w:hAnsi="Arial"/>
          <w:color w:val="000000"/>
          <w:lang w:val="en-US"/>
        </w:rPr>
        <w:t>),</w:t>
      </w:r>
      <w:r w:rsidR="006303C1" w:rsidRPr="00CB56E9">
        <w:rPr>
          <w:rFonts w:ascii="Arial" w:hAnsi="Arial"/>
          <w:color w:val="000000"/>
          <w:lang w:val="en-US"/>
        </w:rPr>
        <w:t xml:space="preserve"> </w:t>
      </w:r>
      <w:r w:rsidR="00CB56E9" w:rsidRPr="00CB56E9">
        <w:rPr>
          <w:rFonts w:ascii="Arial" w:hAnsi="Arial"/>
          <w:color w:val="000000"/>
          <w:lang w:val="en-US"/>
        </w:rPr>
        <w:t>May 23</w:t>
      </w:r>
      <w:r w:rsidR="00474CCB" w:rsidRPr="00CB56E9">
        <w:rPr>
          <w:rFonts w:ascii="Arial" w:hAnsi="Arial"/>
          <w:color w:val="000000"/>
          <w:lang w:val="en-US"/>
        </w:rPr>
        <w:t>, 202</w:t>
      </w:r>
      <w:r w:rsidR="00F6730A" w:rsidRPr="00CB56E9">
        <w:rPr>
          <w:rFonts w:ascii="Arial" w:hAnsi="Arial"/>
          <w:color w:val="000000"/>
          <w:lang w:val="en-US"/>
        </w:rPr>
        <w:t>4</w:t>
      </w:r>
      <w:r w:rsidR="00EC749A" w:rsidRPr="00CB56E9">
        <w:rPr>
          <w:rFonts w:ascii="Arial" w:hAnsi="Arial"/>
          <w:color w:val="000000"/>
          <w:lang w:val="en-US"/>
        </w:rPr>
        <w:t xml:space="preserve"> – </w:t>
      </w:r>
      <w:r w:rsidR="004C7D7A" w:rsidRPr="00CB56E9">
        <w:rPr>
          <w:rFonts w:ascii="Arial" w:hAnsi="Arial"/>
          <w:color w:val="000000"/>
          <w:lang w:val="en-US"/>
        </w:rPr>
        <w:t xml:space="preserve">Würth </w:t>
      </w:r>
      <w:proofErr w:type="spellStart"/>
      <w:r w:rsidR="004C7D7A" w:rsidRPr="00CB56E9">
        <w:rPr>
          <w:rFonts w:ascii="Arial" w:hAnsi="Arial"/>
          <w:color w:val="000000"/>
          <w:lang w:val="en-US"/>
        </w:rPr>
        <w:t>Elektronik</w:t>
      </w:r>
      <w:proofErr w:type="spellEnd"/>
      <w:r w:rsidR="004C7D7A" w:rsidRPr="00CB56E9">
        <w:rPr>
          <w:rFonts w:ascii="Arial" w:hAnsi="Arial"/>
          <w:color w:val="000000"/>
          <w:lang w:val="en-US"/>
        </w:rPr>
        <w:t xml:space="preserve"> is proud to announce its new status as a preferred partner at Renesas, a global leader in microcontrollers, analog, power and SoC products. A testament to Würth </w:t>
      </w:r>
      <w:proofErr w:type="spellStart"/>
      <w:r w:rsidR="004C7D7A" w:rsidRPr="00CB56E9">
        <w:rPr>
          <w:rFonts w:ascii="Arial" w:hAnsi="Arial"/>
          <w:color w:val="000000"/>
          <w:lang w:val="en-US"/>
        </w:rPr>
        <w:t>Elektronik’s</w:t>
      </w:r>
      <w:proofErr w:type="spellEnd"/>
      <w:r w:rsidR="004C7D7A" w:rsidRPr="00CB56E9">
        <w:rPr>
          <w:rFonts w:ascii="Arial" w:hAnsi="Arial"/>
          <w:color w:val="000000"/>
          <w:lang w:val="en-US"/>
        </w:rPr>
        <w:t xml:space="preserve"> commitment to excellence in providing cutting-edge solutions and services in collaboration with Renesas and its customers.</w:t>
      </w:r>
    </w:p>
    <w:p w14:paraId="2BC1363B" w14:textId="77777777" w:rsidR="004C7D7A" w:rsidRPr="004C7D7A" w:rsidRDefault="004C7D7A" w:rsidP="004C7D7A">
      <w:pPr>
        <w:pStyle w:val="Textkrper"/>
        <w:spacing w:before="120" w:after="120" w:line="260" w:lineRule="exact"/>
        <w:jc w:val="both"/>
        <w:rPr>
          <w:rFonts w:ascii="Arial" w:hAnsi="Arial"/>
          <w:b w:val="0"/>
          <w:bCs w:val="0"/>
          <w:color w:val="000000"/>
          <w:lang w:val="en-US"/>
        </w:rPr>
      </w:pPr>
      <w:r w:rsidRPr="004C7D7A">
        <w:rPr>
          <w:rFonts w:ascii="Arial" w:hAnsi="Arial"/>
          <w:b w:val="0"/>
          <w:bCs w:val="0"/>
          <w:color w:val="000000"/>
          <w:lang w:val="en-US"/>
        </w:rPr>
        <w:t xml:space="preserve">Renesas preferred partners are </w:t>
      </w:r>
      <w:bookmarkStart w:id="0" w:name="_Hlk165304688"/>
      <w:r w:rsidRPr="004C7D7A">
        <w:rPr>
          <w:rFonts w:ascii="Arial" w:hAnsi="Arial"/>
          <w:b w:val="0"/>
          <w:bCs w:val="0"/>
          <w:color w:val="000000"/>
          <w:lang w:val="en-US"/>
        </w:rPr>
        <w:t xml:space="preserve">elite system solution providers </w:t>
      </w:r>
      <w:bookmarkEnd w:id="0"/>
      <w:r w:rsidRPr="004C7D7A">
        <w:rPr>
          <w:rFonts w:ascii="Arial" w:hAnsi="Arial"/>
          <w:b w:val="0"/>
          <w:bCs w:val="0"/>
          <w:color w:val="000000"/>
          <w:lang w:val="en-US"/>
        </w:rPr>
        <w:t>renowned for their expertise in deploying Renesas products to deliver highly optimized solutions. These partners undergo rigorous training and boast extensive experience, ensuring they can effectively leverage Renesas technologies to meet diverse customer needs.</w:t>
      </w:r>
    </w:p>
    <w:p w14:paraId="2E4A48AE" w14:textId="77777777" w:rsidR="004C7D7A" w:rsidRPr="004C7D7A" w:rsidRDefault="004C7D7A" w:rsidP="004C7D7A">
      <w:pPr>
        <w:pStyle w:val="Textkrper"/>
        <w:spacing w:before="120" w:after="120" w:line="260" w:lineRule="exact"/>
        <w:jc w:val="both"/>
        <w:rPr>
          <w:rFonts w:ascii="Arial" w:hAnsi="Arial"/>
          <w:b w:val="0"/>
          <w:bCs w:val="0"/>
          <w:color w:val="000000"/>
          <w:lang w:val="en-US"/>
        </w:rPr>
      </w:pPr>
      <w:r w:rsidRPr="004C7D7A">
        <w:rPr>
          <w:rFonts w:ascii="Arial" w:hAnsi="Arial"/>
          <w:b w:val="0"/>
          <w:bCs w:val="0"/>
          <w:color w:val="000000"/>
          <w:lang w:val="en-US"/>
        </w:rPr>
        <w:t xml:space="preserve">By partnering with Renesas as a preferred partner, Würth </w:t>
      </w:r>
      <w:proofErr w:type="spellStart"/>
      <w:r w:rsidRPr="004C7D7A">
        <w:rPr>
          <w:rFonts w:ascii="Arial" w:hAnsi="Arial"/>
          <w:b w:val="0"/>
          <w:bCs w:val="0"/>
          <w:color w:val="000000"/>
          <w:lang w:val="en-US"/>
        </w:rPr>
        <w:t>Elektronik</w:t>
      </w:r>
      <w:proofErr w:type="spellEnd"/>
      <w:r w:rsidRPr="004C7D7A">
        <w:rPr>
          <w:rFonts w:ascii="Arial" w:hAnsi="Arial"/>
          <w:b w:val="0"/>
          <w:bCs w:val="0"/>
          <w:color w:val="000000"/>
          <w:lang w:val="en-US"/>
        </w:rPr>
        <w:t xml:space="preserve"> gains access to a host of resources and support to further enhance its capabilities in delivering innovative solutions, as well as joint solution options shown at tradeshows, webinars, seminars, and blog articles. This partnership also signifies Würth </w:t>
      </w:r>
      <w:proofErr w:type="spellStart"/>
      <w:r w:rsidRPr="004C7D7A">
        <w:rPr>
          <w:rFonts w:ascii="Arial" w:hAnsi="Arial"/>
          <w:b w:val="0"/>
          <w:bCs w:val="0"/>
          <w:color w:val="000000"/>
          <w:lang w:val="en-US"/>
        </w:rPr>
        <w:t>Elektronik's</w:t>
      </w:r>
      <w:proofErr w:type="spellEnd"/>
      <w:r w:rsidRPr="004C7D7A">
        <w:rPr>
          <w:rFonts w:ascii="Arial" w:hAnsi="Arial"/>
          <w:b w:val="0"/>
          <w:bCs w:val="0"/>
          <w:color w:val="000000"/>
          <w:lang w:val="en-US"/>
        </w:rPr>
        <w:t xml:space="preserve"> dedication to reducing development risks and accelerating time-to-market for customers by leveraging Renesas' extensive portfolio of products and solutions.</w:t>
      </w:r>
    </w:p>
    <w:p w14:paraId="72D30D7B" w14:textId="77777777" w:rsidR="004C7D7A" w:rsidRPr="004C7D7A" w:rsidRDefault="004C7D7A" w:rsidP="004C7D7A">
      <w:pPr>
        <w:pStyle w:val="Textkrper"/>
        <w:spacing w:before="120" w:after="120" w:line="260" w:lineRule="exact"/>
        <w:jc w:val="both"/>
        <w:rPr>
          <w:rFonts w:ascii="Arial" w:hAnsi="Arial"/>
          <w:b w:val="0"/>
          <w:bCs w:val="0"/>
          <w:color w:val="000000"/>
          <w:lang w:val="en-US"/>
        </w:rPr>
      </w:pPr>
      <w:r w:rsidRPr="004C7D7A">
        <w:rPr>
          <w:rFonts w:ascii="Arial" w:hAnsi="Arial"/>
          <w:b w:val="0"/>
          <w:bCs w:val="0"/>
          <w:color w:val="000000"/>
          <w:lang w:val="en-US"/>
        </w:rPr>
        <w:t>Renesas' preferred partners play a crucial role in bringing value-added solutions to customers, whether in the early stages of prototyping, sample and technical support, or advancing towards productization based on proof of concepts (</w:t>
      </w:r>
      <w:proofErr w:type="spellStart"/>
      <w:r w:rsidRPr="004C7D7A">
        <w:rPr>
          <w:rFonts w:ascii="Arial" w:hAnsi="Arial"/>
          <w:b w:val="0"/>
          <w:bCs w:val="0"/>
          <w:color w:val="000000"/>
          <w:lang w:val="en-US"/>
        </w:rPr>
        <w:t>PoCs</w:t>
      </w:r>
      <w:proofErr w:type="spellEnd"/>
      <w:r w:rsidRPr="004C7D7A">
        <w:rPr>
          <w:rFonts w:ascii="Arial" w:hAnsi="Arial"/>
          <w:b w:val="0"/>
          <w:bCs w:val="0"/>
          <w:color w:val="000000"/>
          <w:lang w:val="en-US"/>
        </w:rPr>
        <w:t>) from Renesas or its partners. This collaboration ensures that customers benefit from optimized solutions that meet the highest standards of quality and performance.</w:t>
      </w:r>
    </w:p>
    <w:p w14:paraId="25B91275" w14:textId="77777777" w:rsidR="004C7D7A" w:rsidRPr="004C7D7A" w:rsidRDefault="004C7D7A" w:rsidP="004C7D7A">
      <w:pPr>
        <w:pStyle w:val="Textkrper"/>
        <w:spacing w:before="120" w:after="120" w:line="260" w:lineRule="exact"/>
        <w:jc w:val="both"/>
        <w:rPr>
          <w:rFonts w:ascii="Arial" w:hAnsi="Arial"/>
          <w:b w:val="0"/>
          <w:bCs w:val="0"/>
          <w:color w:val="000000"/>
          <w:lang w:val="en-US"/>
        </w:rPr>
      </w:pPr>
      <w:r w:rsidRPr="004C7D7A">
        <w:rPr>
          <w:rFonts w:ascii="Arial" w:hAnsi="Arial"/>
          <w:b w:val="0"/>
          <w:bCs w:val="0"/>
          <w:color w:val="000000"/>
          <w:lang w:val="en-US"/>
        </w:rPr>
        <w:t>This network, known as the Renesas Ready Partner Network, offers customers a wide range of solutions and services tailored to their specific requirements.</w:t>
      </w:r>
    </w:p>
    <w:p w14:paraId="59321E02" w14:textId="77777777" w:rsidR="00531402" w:rsidRDefault="00531402" w:rsidP="00531402">
      <w:pPr>
        <w:pStyle w:val="Textkrper"/>
        <w:spacing w:before="120" w:after="120" w:line="260" w:lineRule="exact"/>
        <w:jc w:val="both"/>
        <w:rPr>
          <w:rFonts w:ascii="Arial" w:hAnsi="Arial"/>
          <w:b w:val="0"/>
          <w:bCs w:val="0"/>
          <w:color w:val="000000"/>
          <w:lang w:val="en-US"/>
        </w:rPr>
      </w:pPr>
      <w:r w:rsidRPr="004C7D7A">
        <w:rPr>
          <w:rFonts w:ascii="Arial" w:hAnsi="Arial"/>
          <w:b w:val="0"/>
          <w:bCs w:val="0"/>
          <w:color w:val="000000"/>
          <w:lang w:val="en-US"/>
        </w:rPr>
        <w:t xml:space="preserve">For more information about Würth </w:t>
      </w:r>
      <w:proofErr w:type="spellStart"/>
      <w:r w:rsidRPr="004C7D7A">
        <w:rPr>
          <w:rFonts w:ascii="Arial" w:hAnsi="Arial"/>
          <w:b w:val="0"/>
          <w:bCs w:val="0"/>
          <w:color w:val="000000"/>
          <w:lang w:val="en-US"/>
        </w:rPr>
        <w:t>Elektronik's</w:t>
      </w:r>
      <w:proofErr w:type="spellEnd"/>
      <w:r w:rsidRPr="004C7D7A">
        <w:rPr>
          <w:rFonts w:ascii="Arial" w:hAnsi="Arial"/>
          <w:b w:val="0"/>
          <w:bCs w:val="0"/>
          <w:color w:val="000000"/>
          <w:lang w:val="en-US"/>
        </w:rPr>
        <w:t xml:space="preserve"> partnership with Renesas and the innovative solutions they offer, please visit </w:t>
      </w:r>
      <w:hyperlink r:id="rId7" w:history="1">
        <w:r w:rsidRPr="00184C28">
          <w:rPr>
            <w:rStyle w:val="Hyperlink"/>
            <w:rFonts w:ascii="Arial" w:hAnsi="Arial"/>
            <w:b w:val="0"/>
            <w:bCs w:val="0"/>
            <w:lang w:val="en-US"/>
          </w:rPr>
          <w:t>www.we-online.com/en/components/icref/renesas</w:t>
        </w:r>
      </w:hyperlink>
      <w:r>
        <w:rPr>
          <w:rFonts w:ascii="Arial" w:hAnsi="Arial"/>
          <w:b w:val="0"/>
          <w:bCs w:val="0"/>
          <w:color w:val="000000"/>
          <w:lang w:val="en-US"/>
        </w:rPr>
        <w:t>.</w:t>
      </w:r>
    </w:p>
    <w:p w14:paraId="5981F3B5" w14:textId="77777777" w:rsidR="00E67044" w:rsidRDefault="00E67044" w:rsidP="00BD2843">
      <w:pPr>
        <w:pStyle w:val="Textkrper"/>
        <w:spacing w:before="120" w:after="120" w:line="260" w:lineRule="exact"/>
        <w:jc w:val="both"/>
        <w:rPr>
          <w:rFonts w:ascii="Arial" w:hAnsi="Arial"/>
          <w:b w:val="0"/>
          <w:bCs w:val="0"/>
          <w:lang w:val="en-US"/>
        </w:rPr>
      </w:pPr>
    </w:p>
    <w:p w14:paraId="33297410" w14:textId="77777777" w:rsidR="006755EC" w:rsidRDefault="006755EC" w:rsidP="00BD2843">
      <w:pPr>
        <w:pStyle w:val="Textkrper"/>
        <w:spacing w:before="120" w:after="120" w:line="260" w:lineRule="exact"/>
        <w:jc w:val="both"/>
        <w:rPr>
          <w:rFonts w:ascii="Arial" w:hAnsi="Arial"/>
          <w:b w:val="0"/>
          <w:bCs w:val="0"/>
          <w:lang w:val="en-US"/>
        </w:rPr>
      </w:pPr>
    </w:p>
    <w:p w14:paraId="0220730A" w14:textId="4282E44B" w:rsidR="00CB56E9" w:rsidRDefault="00CB56E9">
      <w:pPr>
        <w:rPr>
          <w:rFonts w:ascii="Arial" w:hAnsi="Arial" w:cs="Arial"/>
          <w:sz w:val="20"/>
          <w:szCs w:val="20"/>
          <w:lang w:val="en-US"/>
        </w:rPr>
      </w:pPr>
      <w:r>
        <w:rPr>
          <w:rFonts w:ascii="Arial" w:hAnsi="Arial"/>
          <w:b/>
          <w:bCs/>
          <w:lang w:val="en-US"/>
        </w:rPr>
        <w:br w:type="page"/>
      </w:r>
    </w:p>
    <w:p w14:paraId="76162DE6" w14:textId="77777777" w:rsidR="006755EC" w:rsidRPr="008B0D59" w:rsidRDefault="006755EC" w:rsidP="00BD2843">
      <w:pPr>
        <w:pStyle w:val="Textkrper"/>
        <w:spacing w:before="120" w:after="120" w:line="260" w:lineRule="exact"/>
        <w:jc w:val="both"/>
        <w:rPr>
          <w:rFonts w:ascii="Arial" w:hAnsi="Arial"/>
          <w:b w:val="0"/>
          <w:bCs w:val="0"/>
          <w:lang w:val="en-US"/>
        </w:rPr>
      </w:pPr>
    </w:p>
    <w:p w14:paraId="696F40BE" w14:textId="77777777" w:rsidR="00C63D8C" w:rsidRPr="008B0D59" w:rsidRDefault="00C63D8C" w:rsidP="00BD2843">
      <w:pPr>
        <w:pStyle w:val="PITextkrper"/>
        <w:pBdr>
          <w:top w:val="single" w:sz="4" w:space="1" w:color="auto"/>
        </w:pBdr>
        <w:spacing w:before="240"/>
        <w:rPr>
          <w:b/>
          <w:sz w:val="18"/>
          <w:szCs w:val="18"/>
          <w:lang w:val="en-US"/>
        </w:rPr>
      </w:pPr>
    </w:p>
    <w:p w14:paraId="6C1398A1"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D35000" w14:textId="0643A2A3"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00FD236F">
          <w:rPr>
            <w:rStyle w:val="Hyperlink"/>
            <w:rFonts w:ascii="Arial" w:hAnsi="Arial" w:cs="Arial"/>
            <w:sz w:val="18"/>
            <w:szCs w:val="18"/>
            <w:lang w:val="en-US"/>
          </w:rPr>
          <w:t>https://kk.htcm.de/press-releases/wuerth/</w:t>
        </w:r>
      </w:hyperlink>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9A3E68" w:rsidRPr="00856DDE" w14:paraId="514B7031" w14:textId="2461DB55" w:rsidTr="00CB56E9">
        <w:trPr>
          <w:trHeight w:val="3301"/>
        </w:trPr>
        <w:tc>
          <w:tcPr>
            <w:tcW w:w="3152" w:type="dxa"/>
          </w:tcPr>
          <w:p w14:paraId="717AB284" w14:textId="20341593" w:rsidR="009A3E68" w:rsidRPr="00CB56E9" w:rsidRDefault="009A3E68" w:rsidP="004B4EB2">
            <w:pPr>
              <w:pStyle w:val="txt"/>
              <w:rPr>
                <w:noProof/>
              </w:rPr>
            </w:pPr>
            <w:r w:rsidRPr="0078503A">
              <w:rPr>
                <w:b/>
                <w:lang w:val="en-US"/>
              </w:rPr>
              <w:br/>
            </w:r>
            <w:r w:rsidR="00CB56E9">
              <w:rPr>
                <w:noProof/>
              </w:rPr>
              <w:drawing>
                <wp:inline distT="0" distB="0" distL="0" distR="0" wp14:anchorId="134EF669" wp14:editId="7C81A61A">
                  <wp:extent cx="1889463" cy="1260000"/>
                  <wp:effectExtent l="0" t="0" r="0" b="0"/>
                  <wp:docPr id="4322219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463" cy="1260000"/>
                          </a:xfrm>
                          <a:prstGeom prst="rect">
                            <a:avLst/>
                          </a:prstGeom>
                          <a:noFill/>
                          <a:ln>
                            <a:noFill/>
                          </a:ln>
                        </pic:spPr>
                      </pic:pic>
                    </a:graphicData>
                  </a:graphic>
                </wp:inline>
              </w:drawing>
            </w:r>
            <w:r w:rsidRPr="00CB56E9">
              <w:rPr>
                <w:bCs/>
                <w:sz w:val="16"/>
                <w:szCs w:val="16"/>
              </w:rPr>
              <w:t xml:space="preserve">Image source: </w:t>
            </w:r>
            <w:r w:rsidR="00CB56E9">
              <w:rPr>
                <w:bCs/>
                <w:sz w:val="16"/>
                <w:szCs w:val="16"/>
              </w:rPr>
              <w:t>Würth Elektronik</w:t>
            </w:r>
            <w:r w:rsidRPr="00CB56E9">
              <w:rPr>
                <w:bCs/>
                <w:sz w:val="16"/>
                <w:szCs w:val="16"/>
              </w:rPr>
              <w:t xml:space="preserve"> </w:t>
            </w:r>
          </w:p>
          <w:p w14:paraId="0B1F7801" w14:textId="5345A8EA" w:rsidR="009A3E68" w:rsidRPr="00856DDE" w:rsidRDefault="009A3E68" w:rsidP="00A504EC">
            <w:pPr>
              <w:autoSpaceDE w:val="0"/>
              <w:autoSpaceDN w:val="0"/>
              <w:adjustRightInd w:val="0"/>
              <w:rPr>
                <w:rFonts w:ascii="Arial" w:hAnsi="Arial" w:cs="Arial"/>
                <w:b/>
                <w:bCs/>
                <w:sz w:val="18"/>
                <w:szCs w:val="18"/>
              </w:rPr>
            </w:pPr>
            <w:proofErr w:type="spellStart"/>
            <w:r w:rsidRPr="00CB56E9">
              <w:rPr>
                <w:rFonts w:ascii="Arial" w:hAnsi="Arial" w:cs="Arial"/>
                <w:b/>
                <w:sz w:val="18"/>
                <w:szCs w:val="18"/>
              </w:rPr>
              <w:t>Renesas</w:t>
            </w:r>
            <w:proofErr w:type="spellEnd"/>
            <w:r w:rsidRPr="00CB56E9">
              <w:rPr>
                <w:rFonts w:ascii="Arial" w:hAnsi="Arial" w:cs="Arial"/>
                <w:b/>
                <w:sz w:val="18"/>
                <w:szCs w:val="18"/>
              </w:rPr>
              <w:t xml:space="preserve"> and Würth Elektronik </w:t>
            </w:r>
            <w:proofErr w:type="spellStart"/>
            <w:r w:rsidRPr="00CB56E9">
              <w:rPr>
                <w:rFonts w:ascii="Arial" w:hAnsi="Arial" w:cs="Arial"/>
                <w:b/>
                <w:sz w:val="18"/>
                <w:szCs w:val="18"/>
              </w:rPr>
              <w:t>announce</w:t>
            </w:r>
            <w:proofErr w:type="spellEnd"/>
            <w:r w:rsidRPr="00CB56E9">
              <w:rPr>
                <w:rFonts w:ascii="Arial" w:hAnsi="Arial" w:cs="Arial"/>
                <w:b/>
                <w:sz w:val="18"/>
                <w:szCs w:val="18"/>
              </w:rPr>
              <w:t xml:space="preserve"> </w:t>
            </w:r>
            <w:proofErr w:type="spellStart"/>
            <w:r w:rsidRPr="00CB56E9">
              <w:rPr>
                <w:rFonts w:ascii="Arial" w:hAnsi="Arial" w:cs="Arial"/>
                <w:b/>
                <w:sz w:val="18"/>
                <w:szCs w:val="18"/>
              </w:rPr>
              <w:t>partnership</w:t>
            </w:r>
            <w:proofErr w:type="spellEnd"/>
            <w:r w:rsidRPr="00CB56E9">
              <w:rPr>
                <w:rFonts w:ascii="Arial" w:hAnsi="Arial" w:cs="Arial"/>
                <w:b/>
                <w:sz w:val="18"/>
                <w:szCs w:val="18"/>
              </w:rPr>
              <w:t>.</w:t>
            </w:r>
            <w:r w:rsidRPr="00856DDE">
              <w:rPr>
                <w:rFonts w:ascii="Arial" w:hAnsi="Arial" w:cs="Arial"/>
                <w:b/>
                <w:bCs/>
                <w:sz w:val="18"/>
                <w:szCs w:val="18"/>
              </w:rPr>
              <w:t xml:space="preserve"> </w:t>
            </w:r>
            <w:r>
              <w:rPr>
                <w:rFonts w:ascii="Arial" w:hAnsi="Arial" w:cs="Arial"/>
                <w:b/>
                <w:bCs/>
                <w:sz w:val="18"/>
                <w:szCs w:val="18"/>
              </w:rPr>
              <w:br/>
            </w:r>
          </w:p>
        </w:tc>
      </w:tr>
    </w:tbl>
    <w:p w14:paraId="05789017" w14:textId="77777777" w:rsidR="00E27071" w:rsidRDefault="00E27071" w:rsidP="00E27071">
      <w:pPr>
        <w:pStyle w:val="Textkrper"/>
        <w:spacing w:before="120" w:after="120" w:line="260" w:lineRule="exact"/>
        <w:jc w:val="both"/>
        <w:rPr>
          <w:rFonts w:ascii="Arial" w:hAnsi="Arial"/>
          <w:b w:val="0"/>
          <w:bCs w:val="0"/>
        </w:rPr>
      </w:pPr>
    </w:p>
    <w:p w14:paraId="7D3C8856" w14:textId="77777777" w:rsidR="00CD080A" w:rsidRPr="00856DDE" w:rsidRDefault="00CD080A" w:rsidP="00004BEC">
      <w:pPr>
        <w:pStyle w:val="PITextkrper"/>
        <w:pBdr>
          <w:top w:val="single" w:sz="4" w:space="1" w:color="auto"/>
        </w:pBdr>
        <w:spacing w:before="240"/>
        <w:rPr>
          <w:b/>
          <w:sz w:val="18"/>
          <w:szCs w:val="18"/>
          <w:lang w:val="de-DE"/>
        </w:rPr>
      </w:pPr>
    </w:p>
    <w:p w14:paraId="16473E1C" w14:textId="77777777" w:rsidR="00CD542B" w:rsidRPr="00160164" w:rsidRDefault="00CD542B" w:rsidP="00CD542B">
      <w:pPr>
        <w:pStyle w:val="Textkrper"/>
        <w:spacing w:before="120" w:after="120" w:line="260" w:lineRule="exact"/>
        <w:jc w:val="both"/>
        <w:rPr>
          <w:rFonts w:ascii="Arial" w:hAnsi="Arial"/>
          <w:lang w:val="en-GB"/>
        </w:rPr>
      </w:pPr>
      <w:r w:rsidRPr="00EC749A">
        <w:rPr>
          <w:rFonts w:ascii="Arial" w:hAnsi="Arial"/>
          <w:lang w:val="en-GB"/>
        </w:rPr>
        <w:t xml:space="preserve">About </w:t>
      </w:r>
      <w:r w:rsidR="005F5D47" w:rsidRPr="00EC749A">
        <w:rPr>
          <w:rFonts w:ascii="Arial" w:hAnsi="Arial"/>
          <w:lang w:val="en-GB"/>
        </w:rPr>
        <w:t xml:space="preserve">the </w:t>
      </w:r>
      <w:r w:rsidRPr="00EC749A">
        <w:rPr>
          <w:rFonts w:ascii="Arial" w:hAnsi="Arial"/>
          <w:lang w:val="en-GB"/>
        </w:rPr>
        <w:t xml:space="preserve">Würth </w:t>
      </w:r>
      <w:proofErr w:type="spellStart"/>
      <w:r w:rsidRPr="00EC749A">
        <w:rPr>
          <w:rFonts w:ascii="Arial" w:hAnsi="Arial"/>
          <w:lang w:val="en-GB"/>
        </w:rPr>
        <w:t>Elektronik</w:t>
      </w:r>
      <w:proofErr w:type="spellEnd"/>
      <w:r w:rsidRPr="00EC749A">
        <w:rPr>
          <w:rFonts w:ascii="Arial" w:hAnsi="Arial"/>
          <w:lang w:val="en-GB"/>
        </w:rPr>
        <w:t xml:space="preserve"> eiSos Group</w:t>
      </w:r>
    </w:p>
    <w:p w14:paraId="29C91A56" w14:textId="77777777" w:rsidR="00EC749A" w:rsidRDefault="00EC749A" w:rsidP="00EC749A">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23041203" w14:textId="31C57230" w:rsidR="00EC749A" w:rsidRPr="006A70EB" w:rsidRDefault="00EC749A" w:rsidP="00EC749A">
      <w:pPr>
        <w:pStyle w:val="Textkrper"/>
        <w:spacing w:before="120" w:after="120" w:line="276" w:lineRule="auto"/>
        <w:jc w:val="both"/>
        <w:rPr>
          <w:rFonts w:ascii="Arial" w:hAnsi="Arial"/>
          <w:b w:val="0"/>
          <w:lang w:val="en-US"/>
        </w:rPr>
      </w:pPr>
      <w:r w:rsidRPr="006A70EB">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6A70EB">
        <w:rPr>
          <w:rFonts w:ascii="Arial" w:hAnsi="Arial"/>
          <w:b w:val="0"/>
          <w:lang w:val="en-US"/>
        </w:rPr>
        <w:t>push-buttons</w:t>
      </w:r>
      <w:proofErr w:type="gramEnd"/>
      <w:r w:rsidRPr="006A70EB">
        <w:rPr>
          <w:rFonts w:ascii="Arial" w:hAnsi="Arial"/>
          <w:b w:val="0"/>
          <w:lang w:val="en-US"/>
        </w:rPr>
        <w:t>, connection technology, fuse holders and solutions for wireless data transmission.</w:t>
      </w:r>
      <w:r w:rsidR="001C5DA8" w:rsidRPr="006A70EB">
        <w:rPr>
          <w:rFonts w:ascii="Arial" w:hAnsi="Arial"/>
          <w:b w:val="0"/>
          <w:lang w:val="en-US"/>
        </w:rPr>
        <w:t xml:space="preserve"> The portfolio is complemented by customized solutions.</w:t>
      </w:r>
    </w:p>
    <w:p w14:paraId="6E33BC7A" w14:textId="77777777" w:rsidR="00EC749A" w:rsidRDefault="00EC749A" w:rsidP="00EC749A">
      <w:pPr>
        <w:pStyle w:val="Textkrper"/>
        <w:spacing w:before="120" w:after="120" w:line="276" w:lineRule="auto"/>
        <w:jc w:val="both"/>
        <w:rPr>
          <w:rFonts w:ascii="Arial" w:hAnsi="Arial"/>
          <w:b w:val="0"/>
          <w:lang w:val="en-US"/>
        </w:rPr>
      </w:pPr>
      <w:bookmarkStart w:id="1" w:name="_Hlk529547556"/>
      <w:bookmarkStart w:id="2" w:name="_Hlk5020326"/>
      <w:r w:rsidRPr="006A70EB">
        <w:rPr>
          <w:rFonts w:ascii="Arial" w:hAnsi="Arial"/>
          <w:b w:val="0"/>
          <w:lang w:val="en-US"/>
        </w:rPr>
        <w:t>The unrivaled service orientation of the company is characterized</w:t>
      </w:r>
      <w:r>
        <w:rPr>
          <w:rFonts w:ascii="Arial" w:hAnsi="Arial"/>
          <w:b w:val="0"/>
          <w:lang w:val="en-US"/>
        </w:rPr>
        <w:t xml:space="preserve"> by the availability of all catalog components from stock without minimum order quantity, free samples and extensive support through technical sales staff and selection tools. </w:t>
      </w:r>
    </w:p>
    <w:bookmarkEnd w:id="1"/>
    <w:bookmarkEnd w:id="2"/>
    <w:p w14:paraId="51D287C9" w14:textId="1C877A63" w:rsidR="00EC749A" w:rsidRDefault="00EC749A" w:rsidP="00EC749A">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006A70EB">
        <w:rPr>
          <w:rFonts w:ascii="Arial" w:hAnsi="Arial"/>
          <w:b w:val="0"/>
          <w:lang w:val="en-US"/>
        </w:rPr>
        <w:t>7</w:t>
      </w:r>
      <w:r>
        <w:rPr>
          <w:rFonts w:ascii="Arial" w:hAnsi="Arial"/>
          <w:b w:val="0"/>
          <w:lang w:val="en-US"/>
        </w:rPr>
        <w:t>,</w:t>
      </w:r>
      <w:r w:rsidR="006A70EB">
        <w:rPr>
          <w:rFonts w:ascii="Arial" w:hAnsi="Arial"/>
          <w:b w:val="0"/>
          <w:lang w:val="en-US"/>
        </w:rPr>
        <w:t>9</w:t>
      </w:r>
      <w:r w:rsidRPr="0089633C">
        <w:rPr>
          <w:rFonts w:ascii="Arial" w:hAnsi="Arial"/>
          <w:b w:val="0"/>
          <w:lang w:val="en-US"/>
        </w:rPr>
        <w:t>00</w:t>
      </w:r>
      <w:r w:rsidRPr="00732BB9">
        <w:rPr>
          <w:rFonts w:ascii="Arial" w:hAnsi="Arial"/>
          <w:b w:val="0"/>
          <w:lang w:val="en-US"/>
        </w:rPr>
        <w:t xml:space="preserve"> people. In 20</w:t>
      </w:r>
      <w:r w:rsidR="006A70EB">
        <w:rPr>
          <w:rFonts w:ascii="Arial" w:hAnsi="Arial"/>
          <w:b w:val="0"/>
          <w:lang w:val="en-US"/>
        </w:rPr>
        <w:t>23</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006A70EB">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0448ADCC" w14:textId="77777777" w:rsidR="00CD542B" w:rsidRPr="004726FD" w:rsidRDefault="00CD542B" w:rsidP="00CD542B">
      <w:pPr>
        <w:pStyle w:val="Textkrper"/>
        <w:spacing w:before="120" w:after="120" w:line="276" w:lineRule="auto"/>
        <w:rPr>
          <w:rFonts w:ascii="Arial" w:hAnsi="Arial"/>
          <w:b w:val="0"/>
          <w:lang w:val="en-US"/>
        </w:rPr>
      </w:pPr>
      <w:r w:rsidRPr="004726FD">
        <w:rPr>
          <w:rFonts w:ascii="Arial" w:hAnsi="Arial"/>
          <w:b w:val="0"/>
          <w:lang w:val="en-US"/>
        </w:rPr>
        <w:t xml:space="preserve">Würth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3400F99"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BA34C07" w14:textId="77777777"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856DDE" w14:paraId="4361F853" w14:textId="77777777" w:rsidTr="004B44D0">
        <w:tc>
          <w:tcPr>
            <w:tcW w:w="3902" w:type="dxa"/>
            <w:shd w:val="clear" w:color="auto" w:fill="auto"/>
            <w:hideMark/>
          </w:tcPr>
          <w:p w14:paraId="73D92387" w14:textId="77777777" w:rsidR="00C16547" w:rsidRPr="00297474" w:rsidRDefault="00C16547" w:rsidP="00C16547">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6C34D792" w14:textId="77777777" w:rsidR="00C16547" w:rsidRDefault="00C16547" w:rsidP="00C16547">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423EDAAC" w14:textId="77777777" w:rsidR="00C16547" w:rsidRDefault="00C16547" w:rsidP="00C16547">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10" w:history="1">
              <w:r w:rsidRPr="00F85641">
                <w:rPr>
                  <w:rStyle w:val="Hyperlink"/>
                  <w:rFonts w:ascii="Arial" w:hAnsi="Arial" w:cs="Arial"/>
                  <w:color w:val="auto"/>
                  <w:sz w:val="20"/>
                  <w:u w:val="none"/>
                  <w:lang w:val="en-US"/>
                </w:rPr>
                <w:t>amelia.thompson@we-online.com</w:t>
              </w:r>
            </w:hyperlink>
          </w:p>
          <w:p w14:paraId="0057E236" w14:textId="77777777" w:rsidR="00C16547" w:rsidRPr="00297474" w:rsidRDefault="00C16547" w:rsidP="00C16547">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5A35C4F1" w14:textId="77777777" w:rsidR="00C16547" w:rsidRPr="00AE4E35" w:rsidRDefault="00C16547" w:rsidP="00C16547">
            <w:pPr>
              <w:spacing w:before="120" w:after="120" w:line="276" w:lineRule="auto"/>
              <w:rPr>
                <w:rFonts w:ascii="Arial" w:hAnsi="Arial" w:cs="Arial"/>
                <w:bCs/>
                <w:sz w:val="20"/>
              </w:rPr>
            </w:pPr>
          </w:p>
        </w:tc>
        <w:tc>
          <w:tcPr>
            <w:tcW w:w="3193" w:type="dxa"/>
            <w:shd w:val="clear" w:color="auto" w:fill="auto"/>
            <w:hideMark/>
          </w:tcPr>
          <w:p w14:paraId="4E4CA7DD" w14:textId="77777777" w:rsidR="00C16547" w:rsidRPr="00297474" w:rsidRDefault="00C16547" w:rsidP="00C16547">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6DD0A897" w14:textId="77777777" w:rsidR="00C16547" w:rsidRPr="00297474" w:rsidRDefault="00C16547" w:rsidP="00C16547">
            <w:pPr>
              <w:tabs>
                <w:tab w:val="left" w:pos="1065"/>
              </w:tabs>
              <w:spacing w:before="120" w:after="120" w:line="276" w:lineRule="auto"/>
              <w:rPr>
                <w:rFonts w:ascii="Arial" w:hAnsi="Arial" w:cs="Arial"/>
                <w:bCs/>
                <w:sz w:val="20"/>
                <w:lang w:val="en-US"/>
              </w:rPr>
            </w:pPr>
            <w:proofErr w:type="spellStart"/>
            <w:r w:rsidRPr="00297474">
              <w:rPr>
                <w:rFonts w:ascii="Arial" w:hAnsi="Arial" w:cs="Arial"/>
                <w:bCs/>
                <w:sz w:val="20"/>
                <w:lang w:val="en-US"/>
              </w:rPr>
              <w:t>HighTech</w:t>
            </w:r>
            <w:proofErr w:type="spellEnd"/>
            <w:r w:rsidRPr="00297474">
              <w:rPr>
                <w:rFonts w:ascii="Arial" w:hAnsi="Arial" w:cs="Arial"/>
                <w:bCs/>
                <w:sz w:val="20"/>
                <w:lang w:val="en-US"/>
              </w:rPr>
              <w:t xml:space="preserve">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78E0AADA" w14:textId="6AC2A4C3"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Phone: +49 89 500778-20</w:t>
            </w:r>
            <w:r w:rsidRPr="00297474">
              <w:rPr>
                <w:rFonts w:ascii="Arial" w:hAnsi="Arial" w:cs="Arial"/>
                <w:bCs/>
                <w:sz w:val="20"/>
                <w:lang w:val="en-US"/>
              </w:rPr>
              <w:br/>
              <w:t>E-mail: b.basilio@htcm.de</w:t>
            </w:r>
          </w:p>
          <w:p w14:paraId="3DB427A7" w14:textId="5E077317" w:rsidR="00C16547" w:rsidRPr="0066756E" w:rsidRDefault="00C16547" w:rsidP="00C16547">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20806D02" w14:textId="77777777" w:rsidR="00785DC0" w:rsidRPr="00856DDE" w:rsidRDefault="00785DC0" w:rsidP="00785DC0">
      <w:pPr>
        <w:pStyle w:val="Textkrper"/>
        <w:spacing w:before="120" w:after="120" w:line="260" w:lineRule="exact"/>
      </w:pPr>
    </w:p>
    <w:p w14:paraId="79E2ABEE" w14:textId="77777777" w:rsidR="008C4506" w:rsidRPr="00856DDE" w:rsidRDefault="008C4506" w:rsidP="00785DC0">
      <w:pPr>
        <w:pStyle w:val="Textkrper"/>
        <w:spacing w:before="120" w:after="120" w:line="260" w:lineRule="exact"/>
        <w:jc w:val="both"/>
      </w:pPr>
    </w:p>
    <w:sectPr w:rsidR="008C4506" w:rsidRPr="00856DDE" w:rsidSect="000C285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7782" w14:textId="77777777" w:rsidR="000C285D" w:rsidRDefault="000C285D">
      <w:r>
        <w:separator/>
      </w:r>
    </w:p>
  </w:endnote>
  <w:endnote w:type="continuationSeparator" w:id="0">
    <w:p w14:paraId="713559EE" w14:textId="77777777" w:rsidR="000C285D" w:rsidRDefault="000C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2E" w14:textId="039FE8C2"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91DF9">
      <w:rPr>
        <w:rFonts w:ascii="Arial" w:hAnsi="Arial" w:cs="Arial"/>
        <w:noProof/>
        <w:snapToGrid w:val="0"/>
        <w:sz w:val="16"/>
        <w:szCs w:val="16"/>
      </w:rPr>
      <w:t>WTH1PI1493</w:t>
    </w:r>
    <w:r w:rsidR="00CB56E9">
      <w:rPr>
        <w:rFonts w:ascii="Arial" w:hAnsi="Arial" w:cs="Arial"/>
        <w:noProof/>
        <w:snapToGrid w:val="0"/>
        <w:sz w:val="16"/>
        <w:szCs w:val="16"/>
      </w:rPr>
      <w:t>_en</w:t>
    </w:r>
    <w:r w:rsidR="00291DF9">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00E1" w14:textId="77777777" w:rsidR="000C285D" w:rsidRDefault="000C285D">
      <w:r>
        <w:separator/>
      </w:r>
    </w:p>
  </w:footnote>
  <w:footnote w:type="continuationSeparator" w:id="0">
    <w:p w14:paraId="17A2FE4A" w14:textId="77777777" w:rsidR="000C285D" w:rsidRDefault="000C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57B" w14:textId="775A0FA6" w:rsidR="00AD41FF" w:rsidRDefault="0065733C"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929101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863A2"/>
    <w:rsid w:val="000904AA"/>
    <w:rsid w:val="000909E1"/>
    <w:rsid w:val="000A09B0"/>
    <w:rsid w:val="000A486B"/>
    <w:rsid w:val="000B28AB"/>
    <w:rsid w:val="000B4E60"/>
    <w:rsid w:val="000B56A3"/>
    <w:rsid w:val="000B59CE"/>
    <w:rsid w:val="000B6091"/>
    <w:rsid w:val="000B65BB"/>
    <w:rsid w:val="000C1D50"/>
    <w:rsid w:val="000C285D"/>
    <w:rsid w:val="000D40B1"/>
    <w:rsid w:val="000E5647"/>
    <w:rsid w:val="000E61B4"/>
    <w:rsid w:val="000E6F27"/>
    <w:rsid w:val="000F4BBA"/>
    <w:rsid w:val="00100528"/>
    <w:rsid w:val="00101B6C"/>
    <w:rsid w:val="001138B8"/>
    <w:rsid w:val="00117E5E"/>
    <w:rsid w:val="001255F4"/>
    <w:rsid w:val="001274FC"/>
    <w:rsid w:val="00131977"/>
    <w:rsid w:val="0013379D"/>
    <w:rsid w:val="001456DE"/>
    <w:rsid w:val="00147169"/>
    <w:rsid w:val="001603CC"/>
    <w:rsid w:val="0016652E"/>
    <w:rsid w:val="00177FB5"/>
    <w:rsid w:val="00180898"/>
    <w:rsid w:val="00190F4E"/>
    <w:rsid w:val="00194043"/>
    <w:rsid w:val="00194988"/>
    <w:rsid w:val="001A2CAF"/>
    <w:rsid w:val="001A6221"/>
    <w:rsid w:val="001B0162"/>
    <w:rsid w:val="001B2FCE"/>
    <w:rsid w:val="001B3577"/>
    <w:rsid w:val="001B3A92"/>
    <w:rsid w:val="001C041E"/>
    <w:rsid w:val="001C3A0F"/>
    <w:rsid w:val="001C5DA8"/>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1DF9"/>
    <w:rsid w:val="002921AC"/>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74CCB"/>
    <w:rsid w:val="00483C3D"/>
    <w:rsid w:val="004850DA"/>
    <w:rsid w:val="00493757"/>
    <w:rsid w:val="0049593E"/>
    <w:rsid w:val="004A4093"/>
    <w:rsid w:val="004A6DF0"/>
    <w:rsid w:val="004B2DAD"/>
    <w:rsid w:val="004B3468"/>
    <w:rsid w:val="004B44D0"/>
    <w:rsid w:val="004B4EB2"/>
    <w:rsid w:val="004B5422"/>
    <w:rsid w:val="004B5E02"/>
    <w:rsid w:val="004C2963"/>
    <w:rsid w:val="004C4379"/>
    <w:rsid w:val="004C54C1"/>
    <w:rsid w:val="004C7D7A"/>
    <w:rsid w:val="004D4F70"/>
    <w:rsid w:val="004D78E8"/>
    <w:rsid w:val="004E3A3C"/>
    <w:rsid w:val="004F1218"/>
    <w:rsid w:val="004F387D"/>
    <w:rsid w:val="004F4AB5"/>
    <w:rsid w:val="005010F7"/>
    <w:rsid w:val="00502845"/>
    <w:rsid w:val="00505509"/>
    <w:rsid w:val="00516D0B"/>
    <w:rsid w:val="00525673"/>
    <w:rsid w:val="00525AEC"/>
    <w:rsid w:val="00530FC0"/>
    <w:rsid w:val="00531402"/>
    <w:rsid w:val="005327C7"/>
    <w:rsid w:val="00535659"/>
    <w:rsid w:val="00550D3E"/>
    <w:rsid w:val="005538CF"/>
    <w:rsid w:val="00556A0C"/>
    <w:rsid w:val="005646E6"/>
    <w:rsid w:val="00571E32"/>
    <w:rsid w:val="005758B7"/>
    <w:rsid w:val="00581536"/>
    <w:rsid w:val="00587F00"/>
    <w:rsid w:val="0059367F"/>
    <w:rsid w:val="005C06DF"/>
    <w:rsid w:val="005C1023"/>
    <w:rsid w:val="005C61CB"/>
    <w:rsid w:val="005C6D6A"/>
    <w:rsid w:val="005D160B"/>
    <w:rsid w:val="005D7454"/>
    <w:rsid w:val="005E05C3"/>
    <w:rsid w:val="005E1091"/>
    <w:rsid w:val="005F5D47"/>
    <w:rsid w:val="0060621A"/>
    <w:rsid w:val="006125AC"/>
    <w:rsid w:val="00615C3C"/>
    <w:rsid w:val="00616918"/>
    <w:rsid w:val="006177E2"/>
    <w:rsid w:val="006303C1"/>
    <w:rsid w:val="0063467B"/>
    <w:rsid w:val="0063628E"/>
    <w:rsid w:val="006503AE"/>
    <w:rsid w:val="0065536A"/>
    <w:rsid w:val="00656ACE"/>
    <w:rsid w:val="0065733C"/>
    <w:rsid w:val="00663854"/>
    <w:rsid w:val="0066406D"/>
    <w:rsid w:val="00666284"/>
    <w:rsid w:val="00667A63"/>
    <w:rsid w:val="00667B5B"/>
    <w:rsid w:val="0067131F"/>
    <w:rsid w:val="006755EC"/>
    <w:rsid w:val="006769A9"/>
    <w:rsid w:val="00683D1C"/>
    <w:rsid w:val="006916E1"/>
    <w:rsid w:val="006963F9"/>
    <w:rsid w:val="006A1135"/>
    <w:rsid w:val="006A1A89"/>
    <w:rsid w:val="006A34DE"/>
    <w:rsid w:val="006A6CD7"/>
    <w:rsid w:val="006A70EB"/>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00EFF"/>
    <w:rsid w:val="007111CA"/>
    <w:rsid w:val="00711D05"/>
    <w:rsid w:val="0073468B"/>
    <w:rsid w:val="007367F4"/>
    <w:rsid w:val="00760B15"/>
    <w:rsid w:val="00760F61"/>
    <w:rsid w:val="0076179A"/>
    <w:rsid w:val="00764EC4"/>
    <w:rsid w:val="007708B8"/>
    <w:rsid w:val="00771DF4"/>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6681"/>
    <w:rsid w:val="00897B98"/>
    <w:rsid w:val="008A6395"/>
    <w:rsid w:val="008B0D59"/>
    <w:rsid w:val="008B7643"/>
    <w:rsid w:val="008C4506"/>
    <w:rsid w:val="008D367B"/>
    <w:rsid w:val="008D3DFC"/>
    <w:rsid w:val="008E0C0C"/>
    <w:rsid w:val="008E1E5C"/>
    <w:rsid w:val="008F13AD"/>
    <w:rsid w:val="008F6F03"/>
    <w:rsid w:val="008F755A"/>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3E68"/>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56E9"/>
    <w:rsid w:val="00CB6417"/>
    <w:rsid w:val="00CB765C"/>
    <w:rsid w:val="00CC1740"/>
    <w:rsid w:val="00CC1D85"/>
    <w:rsid w:val="00CC318F"/>
    <w:rsid w:val="00CC50FA"/>
    <w:rsid w:val="00CC5E31"/>
    <w:rsid w:val="00CD080A"/>
    <w:rsid w:val="00CD1C4E"/>
    <w:rsid w:val="00CD2389"/>
    <w:rsid w:val="00CD542B"/>
    <w:rsid w:val="00CD7FD2"/>
    <w:rsid w:val="00CE5015"/>
    <w:rsid w:val="00CF06BD"/>
    <w:rsid w:val="00CF2554"/>
    <w:rsid w:val="00CF4443"/>
    <w:rsid w:val="00CF5234"/>
    <w:rsid w:val="00CF7932"/>
    <w:rsid w:val="00D10045"/>
    <w:rsid w:val="00D10A7D"/>
    <w:rsid w:val="00D14867"/>
    <w:rsid w:val="00D15E71"/>
    <w:rsid w:val="00D23260"/>
    <w:rsid w:val="00D261A7"/>
    <w:rsid w:val="00D301A4"/>
    <w:rsid w:val="00D35686"/>
    <w:rsid w:val="00D464D9"/>
    <w:rsid w:val="00D471E2"/>
    <w:rsid w:val="00D70405"/>
    <w:rsid w:val="00D7164C"/>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C749A"/>
    <w:rsid w:val="00ED24DF"/>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6730A"/>
    <w:rsid w:val="00F7288A"/>
    <w:rsid w:val="00F9549B"/>
    <w:rsid w:val="00FA02BD"/>
    <w:rsid w:val="00FA19AC"/>
    <w:rsid w:val="00FA3D93"/>
    <w:rsid w:val="00FB0CB6"/>
    <w:rsid w:val="00FB3201"/>
    <w:rsid w:val="00FC42F7"/>
    <w:rsid w:val="00FC50B8"/>
    <w:rsid w:val="00FC7446"/>
    <w:rsid w:val="00FD1A02"/>
    <w:rsid w:val="00FD236F"/>
    <w:rsid w:val="00FD3927"/>
    <w:rsid w:val="00FD436E"/>
    <w:rsid w:val="00FD7067"/>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paragraph" w:styleId="berarbeitung">
    <w:name w:val="Revision"/>
    <w:hidden/>
    <w:uiPriority w:val="99"/>
    <w:semiHidden/>
    <w:rsid w:val="004C7D7A"/>
    <w:rPr>
      <w:sz w:val="24"/>
      <w:szCs w:val="24"/>
    </w:rPr>
  </w:style>
  <w:style w:type="character" w:styleId="BesuchterLink">
    <w:name w:val="FollowedHyperlink"/>
    <w:basedOn w:val="Absatz-Standardschriftart"/>
    <w:rsid w:val="005314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online.com/en/components/icref/renes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3740</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4281</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2024-06-18T06:40:00Z</dcterms:created>
  <dcterms:modified xsi:type="dcterms:W3CDTF">2024-06-18T06:40:00Z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