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6C449F1D" w:rsidR="00B4555A" w:rsidRPr="00B94DAE" w:rsidRDefault="00765A26" w:rsidP="00B4555A">
      <w:pPr>
        <w:pStyle w:val="berschrift1"/>
        <w:spacing w:before="720" w:after="720" w:line="260" w:lineRule="exact"/>
        <w:rPr>
          <w:sz w:val="20"/>
          <w:lang w:bidi="it-IT"/>
        </w:rPr>
      </w:pPr>
      <w:r>
        <w:rPr>
          <w:sz w:val="20"/>
          <w:lang w:bidi="it-IT"/>
        </w:rPr>
        <w:t>5</w:t>
      </w:r>
      <w:r w:rsidR="00B4555A" w:rsidRPr="00B94DAE">
        <w:rPr>
          <w:sz w:val="20"/>
          <w:lang w:bidi="it-IT"/>
        </w:rPr>
        <w:t>MEDIENINFORMATION</w:t>
      </w:r>
    </w:p>
    <w:p w14:paraId="59879415" w14:textId="54D89562" w:rsidR="00485E6F" w:rsidRPr="00B94DAE" w:rsidRDefault="006E559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Angebot </w:t>
      </w:r>
      <w:r w:rsidR="000B3BAA">
        <w:rPr>
          <w:rFonts w:ascii="Arial" w:hAnsi="Arial" w:cs="Arial"/>
          <w:b/>
          <w:bCs/>
        </w:rPr>
        <w:t xml:space="preserve">an digitalen </w:t>
      </w:r>
      <w:r>
        <w:rPr>
          <w:rFonts w:ascii="Arial" w:hAnsi="Arial" w:cs="Arial"/>
          <w:b/>
          <w:bCs/>
        </w:rPr>
        <w:t>Isolatoren</w:t>
      </w:r>
    </w:p>
    <w:p w14:paraId="4148C797" w14:textId="7B40B4A2" w:rsidR="00485E6F" w:rsidRPr="00B94DAE" w:rsidRDefault="009E779D" w:rsidP="00485E6F">
      <w:pPr>
        <w:pStyle w:val="Kopfzeile"/>
        <w:tabs>
          <w:tab w:val="clear" w:pos="4536"/>
          <w:tab w:val="clear" w:pos="9072"/>
        </w:tabs>
        <w:spacing w:before="360" w:after="360"/>
        <w:rPr>
          <w:rFonts w:ascii="Arial" w:hAnsi="Arial" w:cs="Arial"/>
          <w:b/>
          <w:bCs/>
          <w:color w:val="000000"/>
          <w:sz w:val="36"/>
        </w:rPr>
      </w:pPr>
      <w:r w:rsidRPr="009E779D">
        <w:rPr>
          <w:rFonts w:ascii="Arial" w:hAnsi="Arial" w:cs="Arial"/>
          <w:b/>
          <w:bCs/>
          <w:color w:val="000000"/>
          <w:sz w:val="36"/>
        </w:rPr>
        <w:t xml:space="preserve">2-Kanal-Digital-Isolatoren </w:t>
      </w:r>
      <w:r>
        <w:rPr>
          <w:rFonts w:ascii="Arial" w:hAnsi="Arial" w:cs="Arial"/>
          <w:b/>
          <w:bCs/>
          <w:color w:val="000000"/>
          <w:sz w:val="36"/>
        </w:rPr>
        <w:t>j</w:t>
      </w:r>
      <w:r w:rsidR="006E559E">
        <w:rPr>
          <w:rFonts w:ascii="Arial" w:hAnsi="Arial" w:cs="Arial"/>
          <w:b/>
          <w:bCs/>
          <w:color w:val="000000"/>
          <w:sz w:val="36"/>
        </w:rPr>
        <w:t>etzt mit Isolationsspannung von 5000 Volt</w:t>
      </w:r>
    </w:p>
    <w:p w14:paraId="007301DB" w14:textId="47AF8DCC" w:rsidR="006D45AC"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DE4FC3">
        <w:rPr>
          <w:rFonts w:ascii="Arial" w:hAnsi="Arial"/>
          <w:color w:val="000000"/>
        </w:rPr>
        <w:t>27</w:t>
      </w:r>
      <w:r w:rsidR="000B3BAA">
        <w:rPr>
          <w:rFonts w:ascii="Arial" w:hAnsi="Arial"/>
          <w:color w:val="000000"/>
        </w:rPr>
        <w:t>.</w:t>
      </w:r>
      <w:r w:rsidRPr="00B94DAE">
        <w:rPr>
          <w:rFonts w:ascii="Arial" w:hAnsi="Arial"/>
          <w:color w:val="000000"/>
        </w:rPr>
        <w:t xml:space="preserve"> </w:t>
      </w:r>
      <w:r w:rsidR="00DE4FC3">
        <w:rPr>
          <w:rFonts w:ascii="Arial" w:hAnsi="Arial"/>
          <w:color w:val="000000"/>
        </w:rPr>
        <w:t>Juni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6D45AC">
        <w:rPr>
          <w:rFonts w:ascii="Arial" w:hAnsi="Arial"/>
          <w:color w:val="000000"/>
        </w:rPr>
        <w:t xml:space="preserve">Würth Elektronik erweitert das Portfolio seiner digitalen Isolatoren um eine Zweikanalversion in </w:t>
      </w:r>
      <w:r w:rsidR="006D45AC" w:rsidRPr="006D45AC">
        <w:rPr>
          <w:rFonts w:ascii="Arial" w:hAnsi="Arial"/>
          <w:color w:val="000000"/>
        </w:rPr>
        <w:t>SOIC-8WB</w:t>
      </w:r>
      <w:r w:rsidR="006D45AC">
        <w:rPr>
          <w:rFonts w:ascii="Arial" w:hAnsi="Arial"/>
          <w:color w:val="000000"/>
        </w:rPr>
        <w:t xml:space="preserve">-Bauform </w:t>
      </w:r>
      <w:r w:rsidR="00C27868">
        <w:rPr>
          <w:rFonts w:ascii="Arial" w:hAnsi="Arial"/>
          <w:color w:val="000000"/>
        </w:rPr>
        <w:t>(</w:t>
      </w:r>
      <w:r w:rsidR="00C27868" w:rsidRPr="00C27868">
        <w:rPr>
          <w:rFonts w:ascii="Arial" w:hAnsi="Arial"/>
          <w:color w:val="000000"/>
        </w:rPr>
        <w:t>5</w:t>
      </w:r>
      <w:r w:rsidR="00C27868">
        <w:rPr>
          <w:rFonts w:ascii="Arial" w:hAnsi="Arial"/>
          <w:color w:val="000000"/>
        </w:rPr>
        <w:t>,</w:t>
      </w:r>
      <w:r w:rsidR="00C27868" w:rsidRPr="00C27868">
        <w:rPr>
          <w:rFonts w:ascii="Arial" w:hAnsi="Arial"/>
          <w:color w:val="000000"/>
        </w:rPr>
        <w:t>85</w:t>
      </w:r>
      <w:r w:rsidR="002037CD">
        <w:rPr>
          <w:rFonts w:ascii="Arial" w:hAnsi="Arial"/>
          <w:color w:val="000000"/>
        </w:rPr>
        <w:t> </w:t>
      </w:r>
      <w:r w:rsidR="00C27868" w:rsidRPr="00C27868">
        <w:rPr>
          <w:rFonts w:ascii="Arial" w:hAnsi="Arial"/>
          <w:color w:val="000000"/>
        </w:rPr>
        <w:t>x 11</w:t>
      </w:r>
      <w:r w:rsidR="00C27868">
        <w:rPr>
          <w:rFonts w:ascii="Arial" w:hAnsi="Arial"/>
          <w:color w:val="000000"/>
        </w:rPr>
        <w:t>,</w:t>
      </w:r>
      <w:r w:rsidR="00C27868" w:rsidRPr="00C27868">
        <w:rPr>
          <w:rFonts w:ascii="Arial" w:hAnsi="Arial"/>
          <w:color w:val="000000"/>
        </w:rPr>
        <w:t>5 x 2</w:t>
      </w:r>
      <w:r w:rsidR="00C27868">
        <w:rPr>
          <w:rFonts w:ascii="Arial" w:hAnsi="Arial"/>
          <w:color w:val="000000"/>
        </w:rPr>
        <w:t>,</w:t>
      </w:r>
      <w:r w:rsidR="00C27868" w:rsidRPr="00C27868">
        <w:rPr>
          <w:rFonts w:ascii="Arial" w:hAnsi="Arial"/>
          <w:color w:val="000000"/>
        </w:rPr>
        <w:t>8 mm</w:t>
      </w:r>
      <w:r w:rsidR="00C27868">
        <w:rPr>
          <w:rFonts w:ascii="Arial" w:hAnsi="Arial"/>
          <w:color w:val="000000"/>
        </w:rPr>
        <w:t xml:space="preserve">). </w:t>
      </w:r>
      <w:r w:rsidR="006D45AC">
        <w:rPr>
          <w:rFonts w:ascii="Arial" w:hAnsi="Arial"/>
          <w:color w:val="000000"/>
        </w:rPr>
        <w:t xml:space="preserve">Mit dem neuen Design wird eine Isolationsspannung von </w:t>
      </w:r>
      <w:r w:rsidR="006D45AC" w:rsidRPr="006D45AC">
        <w:rPr>
          <w:rFonts w:ascii="Arial" w:hAnsi="Arial"/>
          <w:color w:val="000000"/>
        </w:rPr>
        <w:t>5 kV</w:t>
      </w:r>
      <w:r w:rsidR="006D45AC" w:rsidRPr="006D45AC">
        <w:rPr>
          <w:rFonts w:ascii="Arial" w:hAnsi="Arial"/>
          <w:color w:val="000000"/>
          <w:vertAlign w:val="subscript"/>
        </w:rPr>
        <w:t>RMS</w:t>
      </w:r>
      <w:r w:rsidR="006D45AC">
        <w:rPr>
          <w:rFonts w:ascii="Arial" w:hAnsi="Arial"/>
          <w:color w:val="000000"/>
        </w:rPr>
        <w:t xml:space="preserve"> erreicht. </w:t>
      </w:r>
      <w:r w:rsidR="006D45AC" w:rsidRPr="006D45AC">
        <w:rPr>
          <w:rFonts w:ascii="Arial" w:hAnsi="Arial"/>
          <w:color w:val="000000"/>
        </w:rPr>
        <w:t xml:space="preserve">Dies ist besonders wichtig für elektronische Geräte, die in Umgebungen mit hohen Spannungen und EMV-Störungen betrieben werden und </w:t>
      </w:r>
      <w:r w:rsidR="009E779D">
        <w:rPr>
          <w:rFonts w:ascii="Arial" w:hAnsi="Arial"/>
          <w:color w:val="000000"/>
        </w:rPr>
        <w:t xml:space="preserve">daher </w:t>
      </w:r>
      <w:r w:rsidR="006D45AC" w:rsidRPr="006D45AC">
        <w:rPr>
          <w:rFonts w:ascii="Arial" w:hAnsi="Arial"/>
          <w:color w:val="000000"/>
        </w:rPr>
        <w:t>2-Kanal-Digital-Isolatoren mit einer hohen Isolationsspannung benötigen.</w:t>
      </w:r>
      <w:r w:rsidR="006D45AC">
        <w:rPr>
          <w:rFonts w:ascii="Arial" w:hAnsi="Arial"/>
          <w:color w:val="000000"/>
        </w:rPr>
        <w:t xml:space="preserve"> </w:t>
      </w:r>
      <w:r w:rsidR="006D45AC" w:rsidRPr="006D45AC">
        <w:rPr>
          <w:rFonts w:ascii="Arial" w:hAnsi="Arial"/>
          <w:color w:val="000000"/>
        </w:rPr>
        <w:t xml:space="preserve">Die Isolatoren </w:t>
      </w:r>
      <w:r w:rsidR="006D45AC">
        <w:rPr>
          <w:rFonts w:ascii="Arial" w:hAnsi="Arial"/>
          <w:color w:val="000000"/>
        </w:rPr>
        <w:t xml:space="preserve">eigenen sich für </w:t>
      </w:r>
      <w:r w:rsidR="006D45AC" w:rsidRPr="006D45AC">
        <w:rPr>
          <w:rFonts w:ascii="Arial" w:hAnsi="Arial"/>
          <w:color w:val="000000"/>
        </w:rPr>
        <w:t>Hochgeschwindigkeitsanwendungen mit einer Datenrate bis zu 150 Mbps</w:t>
      </w:r>
      <w:r w:rsidR="006D45AC">
        <w:rPr>
          <w:rFonts w:ascii="Arial" w:hAnsi="Arial"/>
          <w:color w:val="000000"/>
        </w:rPr>
        <w:t xml:space="preserve"> und zeichnen sich durch </w:t>
      </w:r>
      <w:r w:rsidR="006D45AC" w:rsidRPr="006D45AC">
        <w:rPr>
          <w:rFonts w:ascii="Arial" w:hAnsi="Arial"/>
          <w:color w:val="000000"/>
        </w:rPr>
        <w:t>ihre hohe Störfestigkeit gegenüber Systemrauschen mit einer CMTI (common mode transient immunity) von ±150 kV/µs aus.</w:t>
      </w:r>
    </w:p>
    <w:p w14:paraId="14E4C935" w14:textId="2B2A06E0" w:rsidR="004422B0" w:rsidRDefault="00BD7704" w:rsidP="00485E6F">
      <w:pPr>
        <w:pStyle w:val="Textkrper"/>
        <w:spacing w:before="120" w:after="120" w:line="260" w:lineRule="exact"/>
        <w:jc w:val="both"/>
        <w:rPr>
          <w:rFonts w:ascii="Arial" w:hAnsi="Arial"/>
          <w:b w:val="0"/>
          <w:bCs w:val="0"/>
        </w:rPr>
      </w:pPr>
      <w:r w:rsidRPr="004422B0">
        <w:rPr>
          <w:rFonts w:ascii="Arial" w:hAnsi="Arial"/>
          <w:b w:val="0"/>
          <w:bCs w:val="0"/>
          <w:color w:val="000000"/>
        </w:rPr>
        <w:t xml:space="preserve">SMT-bestückbare digitale Isolatoren dienen der galvanischen Trennung bei der Übermittlung digitaler Signale. </w:t>
      </w:r>
      <w:r w:rsidR="00C27868" w:rsidRPr="00C27868">
        <w:rPr>
          <w:rFonts w:ascii="Arial" w:hAnsi="Arial"/>
          <w:b w:val="0"/>
          <w:bCs w:val="0"/>
          <w:color w:val="000000"/>
        </w:rPr>
        <w:t>Dies gewährleistet eine zuverlässige Datenübertragung ohne Verzerrungen oder Fehler und schützt Personen oder empfindliche Schaltkreise vor Hochspannung.</w:t>
      </w:r>
      <w:r w:rsidR="00C27868">
        <w:rPr>
          <w:rFonts w:ascii="Arial" w:hAnsi="Arial"/>
          <w:b w:val="0"/>
          <w:bCs w:val="0"/>
          <w:color w:val="000000"/>
        </w:rPr>
        <w:t xml:space="preserve"> </w:t>
      </w:r>
      <w:r w:rsidR="004422B0" w:rsidRPr="004422B0">
        <w:rPr>
          <w:rFonts w:ascii="Arial" w:hAnsi="Arial"/>
          <w:b w:val="0"/>
          <w:bCs w:val="0"/>
          <w:color w:val="000000"/>
        </w:rPr>
        <w:t>Die Isolatoren der Reihe</w:t>
      </w:r>
      <w:r w:rsidR="004422B0">
        <w:rPr>
          <w:rFonts w:ascii="Arial" w:hAnsi="Arial"/>
          <w:color w:val="000000"/>
        </w:rPr>
        <w:t xml:space="preserve"> </w:t>
      </w:r>
      <w:hyperlink r:id="rId8" w:history="1">
        <w:r w:rsidR="004422B0" w:rsidRPr="00226590">
          <w:rPr>
            <w:rStyle w:val="Hyperlink"/>
            <w:rFonts w:ascii="Arial" w:hAnsi="Arial"/>
            <w:b w:val="0"/>
            <w:bCs w:val="0"/>
          </w:rPr>
          <w:t>WPME-CDIS</w:t>
        </w:r>
      </w:hyperlink>
      <w:r w:rsidR="004422B0" w:rsidRPr="00226590">
        <w:rPr>
          <w:rFonts w:ascii="Arial" w:hAnsi="Arial"/>
          <w:b w:val="0"/>
          <w:bCs w:val="0"/>
        </w:rPr>
        <w:t xml:space="preserve"> (Capacitive Digital Isolator Standard</w:t>
      </w:r>
      <w:r w:rsidR="004422B0" w:rsidRPr="004422B0">
        <w:rPr>
          <w:rFonts w:ascii="Arial" w:hAnsi="Arial"/>
          <w:b w:val="0"/>
          <w:bCs w:val="0"/>
        </w:rPr>
        <w:t xml:space="preserve">) mit </w:t>
      </w:r>
      <w:r w:rsidR="006D45AC" w:rsidRPr="004422B0">
        <w:rPr>
          <w:rFonts w:ascii="Arial" w:hAnsi="Arial"/>
          <w:b w:val="0"/>
          <w:bCs w:val="0"/>
          <w:color w:val="000000"/>
        </w:rPr>
        <w:t xml:space="preserve">UL 1577-Zulassung </w:t>
      </w:r>
      <w:r w:rsidR="004422B0" w:rsidRPr="004422B0">
        <w:rPr>
          <w:rFonts w:ascii="Arial" w:hAnsi="Arial"/>
          <w:b w:val="0"/>
          <w:bCs w:val="0"/>
          <w:color w:val="000000"/>
        </w:rPr>
        <w:t xml:space="preserve">eigenen sich beispielsweise für den Einsatz in </w:t>
      </w:r>
      <w:r w:rsidR="004422B0" w:rsidRPr="004422B0">
        <w:rPr>
          <w:rFonts w:ascii="Arial" w:hAnsi="Arial"/>
          <w:b w:val="0"/>
          <w:bCs w:val="0"/>
        </w:rPr>
        <w:t>Prüf- und Messsystemen, Batterie</w:t>
      </w:r>
      <w:r w:rsidR="00754257">
        <w:rPr>
          <w:rFonts w:ascii="Arial" w:hAnsi="Arial"/>
          <w:b w:val="0"/>
          <w:bCs w:val="0"/>
        </w:rPr>
        <w:t>m</w:t>
      </w:r>
      <w:r w:rsidR="004422B0" w:rsidRPr="004422B0">
        <w:rPr>
          <w:rFonts w:ascii="Arial" w:hAnsi="Arial"/>
          <w:b w:val="0"/>
          <w:bCs w:val="0"/>
        </w:rPr>
        <w:t>anagement</w:t>
      </w:r>
      <w:r w:rsidR="00754257">
        <w:rPr>
          <w:rFonts w:ascii="Arial" w:hAnsi="Arial"/>
          <w:b w:val="0"/>
          <w:bCs w:val="0"/>
        </w:rPr>
        <w:t>s</w:t>
      </w:r>
      <w:r w:rsidR="004422B0" w:rsidRPr="004422B0">
        <w:rPr>
          <w:rFonts w:ascii="Arial" w:hAnsi="Arial"/>
          <w:b w:val="0"/>
          <w:bCs w:val="0"/>
        </w:rPr>
        <w:t>ystemen, Solar-Wechselrichtern</w:t>
      </w:r>
      <w:r w:rsidR="004422B0">
        <w:rPr>
          <w:rFonts w:ascii="Arial" w:hAnsi="Arial"/>
          <w:b w:val="0"/>
          <w:bCs w:val="0"/>
        </w:rPr>
        <w:t xml:space="preserve">, </w:t>
      </w:r>
      <w:r w:rsidR="004422B0" w:rsidRPr="00226590">
        <w:rPr>
          <w:rFonts w:ascii="Arial" w:hAnsi="Arial"/>
          <w:b w:val="0"/>
          <w:bCs w:val="0"/>
        </w:rPr>
        <w:t>industrielle</w:t>
      </w:r>
      <w:r w:rsidR="004422B0">
        <w:rPr>
          <w:rFonts w:ascii="Arial" w:hAnsi="Arial"/>
          <w:b w:val="0"/>
          <w:bCs w:val="0"/>
        </w:rPr>
        <w:t>n</w:t>
      </w:r>
      <w:r w:rsidR="004422B0" w:rsidRPr="00226590">
        <w:rPr>
          <w:rFonts w:ascii="Arial" w:hAnsi="Arial"/>
          <w:b w:val="0"/>
          <w:bCs w:val="0"/>
        </w:rPr>
        <w:t xml:space="preserve"> Schaltnetzteile</w:t>
      </w:r>
      <w:r w:rsidR="00754257">
        <w:rPr>
          <w:rFonts w:ascii="Arial" w:hAnsi="Arial"/>
          <w:b w:val="0"/>
          <w:bCs w:val="0"/>
        </w:rPr>
        <w:t>n</w:t>
      </w:r>
      <w:r w:rsidR="004422B0" w:rsidRPr="00226590">
        <w:rPr>
          <w:rFonts w:ascii="Arial" w:hAnsi="Arial"/>
          <w:b w:val="0"/>
          <w:bCs w:val="0"/>
        </w:rPr>
        <w:t xml:space="preserve"> und Motorsteuerung</w:t>
      </w:r>
      <w:r w:rsidR="004422B0">
        <w:rPr>
          <w:rFonts w:ascii="Arial" w:hAnsi="Arial"/>
          <w:b w:val="0"/>
          <w:bCs w:val="0"/>
        </w:rPr>
        <w:t xml:space="preserve">en sowie zur </w:t>
      </w:r>
      <w:r w:rsidR="004422B0" w:rsidRPr="00226590">
        <w:rPr>
          <w:rFonts w:ascii="Arial" w:hAnsi="Arial"/>
          <w:b w:val="0"/>
          <w:bCs w:val="0"/>
        </w:rPr>
        <w:t>Isolierung von Kommunikationsbussen</w:t>
      </w:r>
      <w:r w:rsidR="004422B0">
        <w:rPr>
          <w:rFonts w:ascii="Arial" w:hAnsi="Arial"/>
          <w:b w:val="0"/>
          <w:bCs w:val="0"/>
        </w:rPr>
        <w:t xml:space="preserve">. Neben den neu hinzugekommenen Bauelementen gibt es bereits </w:t>
      </w:r>
      <w:r w:rsidR="004422B0" w:rsidRPr="00226590">
        <w:rPr>
          <w:rFonts w:ascii="Arial" w:hAnsi="Arial"/>
          <w:b w:val="0"/>
          <w:bCs w:val="0"/>
        </w:rPr>
        <w:t>verschiedene Zwei- und Vierkanalkonfigurationen</w:t>
      </w:r>
      <w:r w:rsidR="004422B0">
        <w:rPr>
          <w:rFonts w:ascii="Arial" w:hAnsi="Arial"/>
          <w:b w:val="0"/>
          <w:bCs w:val="0"/>
        </w:rPr>
        <w:t xml:space="preserve"> mit</w:t>
      </w:r>
      <w:r w:rsidR="004422B0" w:rsidRPr="00226590">
        <w:rPr>
          <w:rFonts w:ascii="Arial" w:hAnsi="Arial"/>
          <w:b w:val="0"/>
          <w:bCs w:val="0"/>
        </w:rPr>
        <w:t xml:space="preserve"> </w:t>
      </w:r>
      <w:r w:rsidR="004422B0">
        <w:rPr>
          <w:rFonts w:ascii="Arial" w:hAnsi="Arial"/>
          <w:b w:val="0"/>
          <w:bCs w:val="0"/>
        </w:rPr>
        <w:t xml:space="preserve">hohem oder niedrigem </w:t>
      </w:r>
      <w:r w:rsidR="004422B0" w:rsidRPr="00E034D2">
        <w:rPr>
          <w:rFonts w:ascii="Arial" w:hAnsi="Arial"/>
          <w:b w:val="0"/>
          <w:bCs w:val="0"/>
        </w:rPr>
        <w:t>Default Output</w:t>
      </w:r>
      <w:r w:rsidR="004422B0" w:rsidRPr="00226590">
        <w:rPr>
          <w:rFonts w:ascii="Arial" w:hAnsi="Arial"/>
          <w:b w:val="0"/>
          <w:bCs w:val="0"/>
        </w:rPr>
        <w:t>.</w:t>
      </w:r>
      <w:r w:rsidR="004422B0">
        <w:rPr>
          <w:rFonts w:ascii="Arial" w:hAnsi="Arial"/>
          <w:b w:val="0"/>
          <w:bCs w:val="0"/>
        </w:rPr>
        <w:t xml:space="preserve"> Unter </w:t>
      </w:r>
      <w:r w:rsidR="009E779D">
        <w:rPr>
          <w:rFonts w:ascii="Arial" w:hAnsi="Arial"/>
          <w:b w:val="0"/>
          <w:bCs w:val="0"/>
        </w:rPr>
        <w:t xml:space="preserve">der </w:t>
      </w:r>
      <w:r w:rsidR="004422B0">
        <w:rPr>
          <w:rFonts w:ascii="Arial" w:hAnsi="Arial"/>
          <w:b w:val="0"/>
          <w:bCs w:val="0"/>
        </w:rPr>
        <w:t xml:space="preserve">Bezeichnung </w:t>
      </w:r>
      <w:hyperlink r:id="rId9" w:history="1">
        <w:r w:rsidR="004422B0" w:rsidRPr="00226590">
          <w:rPr>
            <w:rStyle w:val="Hyperlink"/>
            <w:rFonts w:ascii="Arial" w:hAnsi="Arial"/>
            <w:b w:val="0"/>
            <w:bCs w:val="0"/>
          </w:rPr>
          <w:t>WPME-CDIP</w:t>
        </w:r>
      </w:hyperlink>
      <w:r w:rsidR="004422B0">
        <w:rPr>
          <w:b w:val="0"/>
          <w:bCs w:val="0"/>
        </w:rPr>
        <w:t xml:space="preserve"> </w:t>
      </w:r>
      <w:r w:rsidR="004422B0" w:rsidRPr="00C15A22">
        <w:rPr>
          <w:rFonts w:ascii="Arial" w:hAnsi="Arial"/>
          <w:b w:val="0"/>
          <w:bCs w:val="0"/>
        </w:rPr>
        <w:t xml:space="preserve">(Capacitive Digital Isolator Powered) </w:t>
      </w:r>
      <w:r w:rsidR="004422B0">
        <w:rPr>
          <w:rFonts w:ascii="Arial" w:hAnsi="Arial"/>
          <w:b w:val="0"/>
          <w:bCs w:val="0"/>
        </w:rPr>
        <w:t xml:space="preserve">bietet Würth Elektronik zudem </w:t>
      </w:r>
      <w:r w:rsidR="004422B0" w:rsidRPr="00226590">
        <w:rPr>
          <w:rFonts w:ascii="Arial" w:hAnsi="Arial"/>
          <w:b w:val="0"/>
          <w:bCs w:val="0"/>
        </w:rPr>
        <w:t>kapazitive digitale Isolatoren mit integriertem DC/DC-Wandler</w:t>
      </w:r>
      <w:r w:rsidR="004422B0">
        <w:rPr>
          <w:rFonts w:ascii="Arial" w:hAnsi="Arial"/>
          <w:b w:val="0"/>
          <w:bCs w:val="0"/>
        </w:rPr>
        <w:t xml:space="preserve"> an.</w:t>
      </w:r>
    </w:p>
    <w:p w14:paraId="5BC78DFA" w14:textId="0CDE0E43" w:rsidR="004422B0" w:rsidRDefault="004422B0" w:rsidP="00485E6F">
      <w:pPr>
        <w:pStyle w:val="Textkrper"/>
        <w:spacing w:before="120" w:after="120" w:line="260" w:lineRule="exact"/>
        <w:jc w:val="both"/>
        <w:rPr>
          <w:rFonts w:ascii="Arial" w:hAnsi="Arial"/>
          <w:b w:val="0"/>
          <w:bCs w:val="0"/>
        </w:rPr>
      </w:pPr>
      <w:r w:rsidRPr="00226590">
        <w:rPr>
          <w:rFonts w:ascii="Arial" w:hAnsi="Arial"/>
          <w:b w:val="0"/>
          <w:bCs w:val="0"/>
        </w:rPr>
        <w:t>Zu alle</w:t>
      </w:r>
      <w:r>
        <w:rPr>
          <w:rFonts w:ascii="Arial" w:hAnsi="Arial"/>
          <w:b w:val="0"/>
          <w:bCs w:val="0"/>
        </w:rPr>
        <w:t>n</w:t>
      </w:r>
      <w:r w:rsidRPr="00226590">
        <w:rPr>
          <w:rFonts w:ascii="Arial" w:hAnsi="Arial"/>
          <w:b w:val="0"/>
          <w:bCs w:val="0"/>
        </w:rPr>
        <w:t xml:space="preserve"> digitalen Isolatoren </w:t>
      </w:r>
      <w:r w:rsidR="009E779D">
        <w:rPr>
          <w:rFonts w:ascii="Arial" w:hAnsi="Arial"/>
          <w:b w:val="0"/>
          <w:bCs w:val="0"/>
        </w:rPr>
        <w:t>können bei</w:t>
      </w:r>
      <w:r w:rsidRPr="00226590">
        <w:rPr>
          <w:rFonts w:ascii="Arial" w:hAnsi="Arial"/>
          <w:b w:val="0"/>
          <w:bCs w:val="0"/>
        </w:rPr>
        <w:t xml:space="preserve"> Würth Elektronik kostenlose Muster </w:t>
      </w:r>
      <w:r w:rsidR="00754257">
        <w:rPr>
          <w:rFonts w:ascii="Arial" w:hAnsi="Arial"/>
          <w:b w:val="0"/>
          <w:bCs w:val="0"/>
        </w:rPr>
        <w:t xml:space="preserve">bestellt </w:t>
      </w:r>
      <w:r w:rsidR="009E779D">
        <w:rPr>
          <w:rFonts w:ascii="Arial" w:hAnsi="Arial"/>
          <w:b w:val="0"/>
          <w:bCs w:val="0"/>
        </w:rPr>
        <w:t>werden</w:t>
      </w:r>
      <w:r>
        <w:rPr>
          <w:rFonts w:ascii="Arial" w:hAnsi="Arial"/>
          <w:b w:val="0"/>
          <w:bCs w:val="0"/>
        </w:rPr>
        <w:t>.</w:t>
      </w:r>
    </w:p>
    <w:p w14:paraId="3FF9C6F9" w14:textId="6C530BA1" w:rsidR="00DE38E9" w:rsidRPr="00B94DAE" w:rsidRDefault="00DE38E9" w:rsidP="00485E6F">
      <w:pPr>
        <w:pStyle w:val="Textkrper"/>
        <w:spacing w:before="120" w:after="120" w:line="260" w:lineRule="exact"/>
        <w:jc w:val="both"/>
        <w:rPr>
          <w:rFonts w:ascii="Arial" w:hAnsi="Arial"/>
          <w:b w:val="0"/>
          <w:bCs w:val="0"/>
        </w:rPr>
      </w:pPr>
      <w:r>
        <w:rPr>
          <w:rFonts w:ascii="Arial" w:hAnsi="Arial"/>
          <w:b w:val="0"/>
          <w:bCs w:val="0"/>
        </w:rPr>
        <w:br/>
      </w: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432A79CF" w:rsidR="002037CD"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p w14:paraId="4F8FD22B" w14:textId="77777777" w:rsidR="002037CD" w:rsidRDefault="002037CD">
      <w:pPr>
        <w:rPr>
          <w:rStyle w:val="Hyperlink"/>
          <w:rFonts w:ascii="Arial" w:hAnsi="Arial" w:cs="Arial"/>
          <w:sz w:val="18"/>
          <w:szCs w:val="18"/>
        </w:rPr>
      </w:pPr>
      <w:r>
        <w:rPr>
          <w:rStyle w:val="Hyperlink"/>
          <w:rFonts w:ascii="Arial" w:hAnsi="Arial" w:cs="Arial"/>
          <w:sz w:val="18"/>
          <w:szCs w:val="18"/>
        </w:rPr>
        <w:br w:type="page"/>
      </w:r>
    </w:p>
    <w:p w14:paraId="022E3EC3"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53F2AFC" w:rsidR="00485E6F" w:rsidRPr="00CD4E73" w:rsidRDefault="00CD4E73" w:rsidP="00CD4E73">
            <w:pPr>
              <w:spacing w:before="100" w:beforeAutospacing="1" w:after="100" w:afterAutospacing="1"/>
            </w:pPr>
            <w:r>
              <w:br/>
            </w:r>
            <w:r w:rsidR="008F7408">
              <w:rPr>
                <w:noProof/>
              </w:rPr>
              <w:drawing>
                <wp:inline distT="0" distB="0" distL="0" distR="0" wp14:anchorId="417573EF" wp14:editId="2360CD1B">
                  <wp:extent cx="2162175" cy="1733550"/>
                  <wp:effectExtent l="0" t="0" r="0" b="0"/>
                  <wp:docPr id="11296744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9692" b="9721"/>
                          <a:stretch>
                            <a:fillRect/>
                          </a:stretch>
                        </pic:blipFill>
                        <pic:spPr bwMode="auto">
                          <a:xfrm>
                            <a:off x="0" y="0"/>
                            <a:ext cx="2162175" cy="1733550"/>
                          </a:xfrm>
                          <a:prstGeom prst="rect">
                            <a:avLst/>
                          </a:prstGeom>
                          <a:noFill/>
                          <a:ln>
                            <a:noFill/>
                          </a:ln>
                        </pic:spPr>
                      </pic:pic>
                    </a:graphicData>
                  </a:graphic>
                </wp:inline>
              </w:drawing>
            </w:r>
            <w:r w:rsidR="00485E6F" w:rsidRPr="00CD4E73">
              <w:rPr>
                <w:rFonts w:ascii="Arial" w:hAnsi="Arial" w:cs="Arial"/>
                <w:bCs/>
                <w:sz w:val="16"/>
                <w:szCs w:val="16"/>
              </w:rPr>
              <w:t>Bildquelle: Würth Elektronik</w:t>
            </w:r>
            <w:r w:rsidR="00485E6F" w:rsidRPr="00B94DAE">
              <w:rPr>
                <w:bCs/>
                <w:sz w:val="16"/>
                <w:szCs w:val="16"/>
              </w:rPr>
              <w:t xml:space="preserve"> </w:t>
            </w:r>
          </w:p>
          <w:p w14:paraId="7D07102F" w14:textId="41BF787F" w:rsidR="00485E6F" w:rsidRDefault="00847832" w:rsidP="00CE17D6">
            <w:pPr>
              <w:autoSpaceDE w:val="0"/>
              <w:autoSpaceDN w:val="0"/>
              <w:adjustRightInd w:val="0"/>
              <w:rPr>
                <w:rFonts w:ascii="Arial" w:hAnsi="Arial" w:cs="Arial"/>
                <w:b/>
                <w:sz w:val="18"/>
                <w:szCs w:val="18"/>
                <w:vertAlign w:val="subscript"/>
              </w:rPr>
            </w:pPr>
            <w:r>
              <w:rPr>
                <w:rFonts w:ascii="Arial" w:hAnsi="Arial" w:cs="Arial"/>
                <w:b/>
                <w:sz w:val="18"/>
                <w:szCs w:val="18"/>
              </w:rPr>
              <w:t xml:space="preserve">Die digitalen Isolatoren der Reihe </w:t>
            </w:r>
            <w:r w:rsidRPr="00847832">
              <w:rPr>
                <w:rFonts w:ascii="Arial" w:hAnsi="Arial" w:cs="Arial"/>
                <w:b/>
                <w:sz w:val="18"/>
                <w:szCs w:val="18"/>
              </w:rPr>
              <w:t>WPME-CDIS</w:t>
            </w:r>
            <w:r>
              <w:rPr>
                <w:rFonts w:ascii="Arial" w:hAnsi="Arial" w:cs="Arial"/>
                <w:b/>
                <w:sz w:val="18"/>
                <w:szCs w:val="18"/>
              </w:rPr>
              <w:t xml:space="preserve"> gibt es jetzt auch </w:t>
            </w:r>
            <w:r w:rsidR="00357B32">
              <w:rPr>
                <w:rFonts w:ascii="Arial" w:hAnsi="Arial" w:cs="Arial"/>
                <w:b/>
                <w:sz w:val="18"/>
                <w:szCs w:val="18"/>
              </w:rPr>
              <w:t xml:space="preserve">in </w:t>
            </w:r>
            <w:r>
              <w:rPr>
                <w:rFonts w:ascii="Arial" w:hAnsi="Arial" w:cs="Arial"/>
                <w:b/>
                <w:sz w:val="18"/>
                <w:szCs w:val="18"/>
              </w:rPr>
              <w:t xml:space="preserve">einer </w:t>
            </w:r>
            <w:bookmarkStart w:id="0" w:name="_Hlk163042241"/>
            <w:r w:rsidRPr="00847832">
              <w:rPr>
                <w:rFonts w:ascii="Arial" w:hAnsi="Arial" w:cs="Arial"/>
                <w:b/>
                <w:sz w:val="18"/>
                <w:szCs w:val="18"/>
              </w:rPr>
              <w:t>SOIC-8WB</w:t>
            </w:r>
            <w:bookmarkEnd w:id="0"/>
            <w:r>
              <w:rPr>
                <w:rFonts w:ascii="Arial" w:hAnsi="Arial" w:cs="Arial"/>
                <w:b/>
                <w:sz w:val="18"/>
                <w:szCs w:val="18"/>
              </w:rPr>
              <w:t xml:space="preserve">-Version mit </w:t>
            </w:r>
            <w:r w:rsidRPr="00847832">
              <w:rPr>
                <w:rFonts w:ascii="Arial" w:hAnsi="Arial" w:cs="Arial"/>
                <w:b/>
                <w:sz w:val="18"/>
                <w:szCs w:val="18"/>
              </w:rPr>
              <w:t xml:space="preserve">einer Isolationsspannung </w:t>
            </w:r>
            <w:r>
              <w:rPr>
                <w:rFonts w:ascii="Arial" w:hAnsi="Arial" w:cs="Arial"/>
                <w:b/>
                <w:sz w:val="18"/>
                <w:szCs w:val="18"/>
              </w:rPr>
              <w:t xml:space="preserve">von </w:t>
            </w:r>
            <w:r w:rsidRPr="00847832">
              <w:rPr>
                <w:rFonts w:ascii="Arial" w:hAnsi="Arial" w:cs="Arial"/>
                <w:b/>
                <w:sz w:val="18"/>
                <w:szCs w:val="18"/>
              </w:rPr>
              <w:t>5000 V</w:t>
            </w:r>
            <w:r w:rsidRPr="00847832">
              <w:rPr>
                <w:rFonts w:ascii="Arial" w:hAnsi="Arial" w:cs="Arial"/>
                <w:b/>
                <w:sz w:val="18"/>
                <w:szCs w:val="18"/>
                <w:vertAlign w:val="subscript"/>
              </w:rPr>
              <w:t>RMS</w:t>
            </w:r>
            <w:r w:rsidR="002037CD">
              <w:rPr>
                <w:rFonts w:ascii="Arial" w:hAnsi="Arial" w:cs="Arial"/>
                <w:b/>
                <w:sz w:val="18"/>
                <w:szCs w:val="18"/>
              </w:rPr>
              <w:t>.</w:t>
            </w:r>
          </w:p>
          <w:p w14:paraId="5ED23578" w14:textId="2821342D" w:rsidR="00CD4E73" w:rsidRPr="00B94DAE" w:rsidRDefault="00CD4E73"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276ABEA" w14:textId="77777777" w:rsidR="00F3028A" w:rsidRPr="00B94DAE" w:rsidRDefault="00F3028A" w:rsidP="00F3028A">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1DADE330" w14:textId="77777777" w:rsidR="00F3028A" w:rsidRPr="00B94DAE" w:rsidRDefault="00F3028A" w:rsidP="00F3028A">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2F15E3D" w14:textId="77777777" w:rsidR="00F3028A" w:rsidRPr="00B94DAE" w:rsidRDefault="00F3028A" w:rsidP="00F3028A">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0B924AC" w14:textId="77777777" w:rsidR="00F3028A" w:rsidRPr="00B94DAE" w:rsidRDefault="00F3028A" w:rsidP="00F3028A">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9C0C483" w14:textId="77777777" w:rsidR="00F3028A" w:rsidRDefault="00F3028A" w:rsidP="00F3028A">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21558BC2" w14:textId="69DF5728" w:rsidR="002037CD" w:rsidRDefault="002037CD">
      <w:pPr>
        <w:rPr>
          <w:rFonts w:ascii="Arial" w:hAnsi="Arial" w:cs="Arial"/>
          <w:bCs/>
          <w:sz w:val="20"/>
          <w:szCs w:val="20"/>
        </w:rPr>
      </w:pPr>
      <w:r>
        <w:rPr>
          <w:rFonts w:ascii="Arial" w:hAnsi="Arial"/>
          <w:b/>
        </w:rPr>
        <w:br w:type="page"/>
      </w:r>
    </w:p>
    <w:p w14:paraId="381F96E3" w14:textId="77777777" w:rsidR="002037CD" w:rsidRPr="00B94DAE" w:rsidRDefault="002037CD" w:rsidP="00F3028A">
      <w:pPr>
        <w:pStyle w:val="Textkrper"/>
        <w:spacing w:before="120" w:after="120" w:line="276" w:lineRule="auto"/>
        <w:jc w:val="both"/>
        <w:rPr>
          <w:rFonts w:ascii="Arial" w:hAnsi="Arial"/>
          <w:b w:val="0"/>
        </w:rPr>
      </w:pPr>
    </w:p>
    <w:p w14:paraId="433F89F7" w14:textId="77777777" w:rsidR="00F3028A" w:rsidRPr="00B94DAE" w:rsidRDefault="00F3028A" w:rsidP="00F3028A">
      <w:pPr>
        <w:pStyle w:val="Textkrper"/>
        <w:spacing w:before="120" w:after="120" w:line="276" w:lineRule="auto"/>
        <w:rPr>
          <w:rFonts w:ascii="Arial" w:hAnsi="Arial"/>
          <w:b w:val="0"/>
        </w:rPr>
      </w:pPr>
      <w:r w:rsidRPr="00B94DAE">
        <w:rPr>
          <w:rFonts w:ascii="Arial" w:hAnsi="Arial"/>
          <w:b w:val="0"/>
        </w:rPr>
        <w:t>Würth Elektronik: more than you expect!</w:t>
      </w:r>
    </w:p>
    <w:p w14:paraId="779CA14B" w14:textId="77777777" w:rsidR="00F3028A" w:rsidRPr="00B94DAE" w:rsidRDefault="00F3028A" w:rsidP="00F3028A">
      <w:pPr>
        <w:pStyle w:val="Textkrper"/>
        <w:spacing w:before="120" w:after="120" w:line="276" w:lineRule="auto"/>
        <w:rPr>
          <w:rFonts w:ascii="Arial" w:hAnsi="Arial"/>
        </w:rPr>
      </w:pPr>
      <w:r w:rsidRPr="00B94DAE">
        <w:rPr>
          <w:rFonts w:ascii="Arial" w:hAnsi="Arial"/>
        </w:rPr>
        <w:t>Weitere Informationen unter www.we-online.com</w:t>
      </w:r>
    </w:p>
    <w:p w14:paraId="4EE4AEE9" w14:textId="77777777" w:rsidR="00F3028A" w:rsidRPr="00B94DAE" w:rsidRDefault="00F3028A" w:rsidP="00F3028A">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3028A" w:rsidRPr="00B94DAE" w14:paraId="7CD96B48" w14:textId="77777777" w:rsidTr="006C281A">
        <w:tc>
          <w:tcPr>
            <w:tcW w:w="3902" w:type="dxa"/>
            <w:hideMark/>
          </w:tcPr>
          <w:p w14:paraId="3616F371" w14:textId="77777777" w:rsidR="00F3028A" w:rsidRPr="00B94DAE" w:rsidRDefault="00F3028A" w:rsidP="006C281A">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298604E1" w14:textId="77777777" w:rsidR="00F3028A" w:rsidRPr="00B94DAE" w:rsidRDefault="00F3028A" w:rsidP="006C281A">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1575E284" w14:textId="77777777" w:rsidR="00F3028A" w:rsidRPr="00B94DAE" w:rsidRDefault="00F3028A" w:rsidP="006C281A">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667F8CF6" w14:textId="77777777" w:rsidR="00F3028A" w:rsidRPr="00B94DAE" w:rsidRDefault="00F3028A" w:rsidP="006C281A">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464F9D3F" w14:textId="77777777" w:rsidR="00F3028A" w:rsidRPr="00B94DAE" w:rsidRDefault="00F3028A" w:rsidP="006C281A">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77505898" w14:textId="77777777" w:rsidR="00F3028A" w:rsidRPr="00B94DAE" w:rsidRDefault="00F3028A" w:rsidP="006C281A">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6063AFD6" w14:textId="77777777" w:rsidR="00F3028A" w:rsidRPr="00B94DAE" w:rsidRDefault="00F3028A" w:rsidP="006C281A">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6B5D7EE1" w14:textId="77777777" w:rsidR="00F3028A" w:rsidRPr="00B94DAE" w:rsidRDefault="00F3028A" w:rsidP="006C281A">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9B365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CA4B" w14:textId="77777777" w:rsidR="00863418" w:rsidRDefault="00863418">
      <w:r>
        <w:separator/>
      </w:r>
    </w:p>
  </w:endnote>
  <w:endnote w:type="continuationSeparator" w:id="0">
    <w:p w14:paraId="3C78D9A6" w14:textId="77777777" w:rsidR="00863418" w:rsidRDefault="0086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01A563D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27868">
      <w:rPr>
        <w:rFonts w:ascii="Arial" w:hAnsi="Arial" w:cs="Arial"/>
        <w:noProof/>
        <w:snapToGrid w:val="0"/>
        <w:sz w:val="16"/>
        <w:szCs w:val="16"/>
      </w:rPr>
      <w:t>WTH1PI1477.docx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195E" w14:textId="77777777" w:rsidR="00863418" w:rsidRDefault="00863418">
      <w:r>
        <w:separator/>
      </w:r>
    </w:p>
  </w:footnote>
  <w:footnote w:type="continuationSeparator" w:id="0">
    <w:p w14:paraId="29757B39" w14:textId="77777777" w:rsidR="00863418" w:rsidRDefault="0086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123C0B0E" w:rsidR="00AD41FF" w:rsidRDefault="008F740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5EA8F14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61BF"/>
    <w:rsid w:val="000A70FF"/>
    <w:rsid w:val="000B28AB"/>
    <w:rsid w:val="000B3BAA"/>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1531"/>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37CD"/>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30C"/>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57B3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22B0"/>
    <w:rsid w:val="00444E30"/>
    <w:rsid w:val="0046027E"/>
    <w:rsid w:val="004646CB"/>
    <w:rsid w:val="00465024"/>
    <w:rsid w:val="00470FBA"/>
    <w:rsid w:val="00483C3D"/>
    <w:rsid w:val="00485E6F"/>
    <w:rsid w:val="00493757"/>
    <w:rsid w:val="004953E8"/>
    <w:rsid w:val="00495798"/>
    <w:rsid w:val="0049593E"/>
    <w:rsid w:val="004A3653"/>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094D"/>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6E5B"/>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45AC"/>
    <w:rsid w:val="006D6728"/>
    <w:rsid w:val="006D7E38"/>
    <w:rsid w:val="006E0378"/>
    <w:rsid w:val="006E17DE"/>
    <w:rsid w:val="006E2FFE"/>
    <w:rsid w:val="006E4AF5"/>
    <w:rsid w:val="006E559E"/>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6717"/>
    <w:rsid w:val="00754257"/>
    <w:rsid w:val="00754F0B"/>
    <w:rsid w:val="00755485"/>
    <w:rsid w:val="00755F6F"/>
    <w:rsid w:val="00757782"/>
    <w:rsid w:val="0076035C"/>
    <w:rsid w:val="00760B15"/>
    <w:rsid w:val="00760F61"/>
    <w:rsid w:val="0076179A"/>
    <w:rsid w:val="00764EC4"/>
    <w:rsid w:val="00765A26"/>
    <w:rsid w:val="00766B74"/>
    <w:rsid w:val="007708B8"/>
    <w:rsid w:val="00771DF4"/>
    <w:rsid w:val="00777EB9"/>
    <w:rsid w:val="00782FF2"/>
    <w:rsid w:val="00783D9B"/>
    <w:rsid w:val="00785894"/>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4B6"/>
    <w:rsid w:val="00831C63"/>
    <w:rsid w:val="00832040"/>
    <w:rsid w:val="00834A7F"/>
    <w:rsid w:val="00837EBF"/>
    <w:rsid w:val="00840B24"/>
    <w:rsid w:val="00847832"/>
    <w:rsid w:val="008517BF"/>
    <w:rsid w:val="008523FC"/>
    <w:rsid w:val="0085304E"/>
    <w:rsid w:val="008536A9"/>
    <w:rsid w:val="008545C1"/>
    <w:rsid w:val="00855486"/>
    <w:rsid w:val="00856DDE"/>
    <w:rsid w:val="00857F72"/>
    <w:rsid w:val="00860705"/>
    <w:rsid w:val="00861F76"/>
    <w:rsid w:val="00862DC5"/>
    <w:rsid w:val="00863418"/>
    <w:rsid w:val="00865B71"/>
    <w:rsid w:val="00870C94"/>
    <w:rsid w:val="00870CC9"/>
    <w:rsid w:val="008819C5"/>
    <w:rsid w:val="008830CD"/>
    <w:rsid w:val="00886681"/>
    <w:rsid w:val="008866CB"/>
    <w:rsid w:val="00893393"/>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8F7408"/>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3658"/>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779D"/>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59D2"/>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7704"/>
    <w:rsid w:val="00BE0401"/>
    <w:rsid w:val="00BE5C1A"/>
    <w:rsid w:val="00BE7ED0"/>
    <w:rsid w:val="00BF09CC"/>
    <w:rsid w:val="00C10188"/>
    <w:rsid w:val="00C17CED"/>
    <w:rsid w:val="00C27868"/>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E73"/>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27C16"/>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8E9"/>
    <w:rsid w:val="00DE4FC3"/>
    <w:rsid w:val="00DE5AA0"/>
    <w:rsid w:val="00DE632D"/>
    <w:rsid w:val="00DE7025"/>
    <w:rsid w:val="00DF083B"/>
    <w:rsid w:val="00DF3657"/>
    <w:rsid w:val="00DF4A9A"/>
    <w:rsid w:val="00DF5ACA"/>
    <w:rsid w:val="00E041C8"/>
    <w:rsid w:val="00E06AE9"/>
    <w:rsid w:val="00E13FF1"/>
    <w:rsid w:val="00E1504A"/>
    <w:rsid w:val="00E17A38"/>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B64"/>
    <w:rsid w:val="00F14F24"/>
    <w:rsid w:val="00F1580B"/>
    <w:rsid w:val="00F2437A"/>
    <w:rsid w:val="00F26A7D"/>
    <w:rsid w:val="00F27950"/>
    <w:rsid w:val="00F3028A"/>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309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4720902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1593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DIGITAL-ISOLATORS-WPME-CD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DIGITAL-ISOLATORS-WPME-CD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4216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Schacher, Amanda</cp:lastModifiedBy>
  <cp:revision>7</cp:revision>
  <cp:lastPrinted>2017-06-23T08:32:00Z</cp:lastPrinted>
  <dcterms:created xsi:type="dcterms:W3CDTF">2024-06-18T06:42:00Z</dcterms:created>
  <dcterms:modified xsi:type="dcterms:W3CDTF">2024-06-27T05:45:00Z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