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3FD18179" w:rsidR="00485E6F" w:rsidRPr="00B94DAE" w:rsidRDefault="00936105" w:rsidP="00485E6F">
      <w:pPr>
        <w:pStyle w:val="Kopfzeile"/>
        <w:tabs>
          <w:tab w:val="clear" w:pos="4536"/>
          <w:tab w:val="clear" w:pos="9072"/>
        </w:tabs>
        <w:spacing w:before="120" w:after="120" w:line="360" w:lineRule="exact"/>
        <w:outlineLvl w:val="0"/>
        <w:rPr>
          <w:rFonts w:ascii="Arial" w:hAnsi="Arial" w:cs="Arial"/>
          <w:b/>
          <w:bCs/>
        </w:rPr>
      </w:pPr>
      <w:r w:rsidRPr="00936105">
        <w:rPr>
          <w:rFonts w:ascii="Arial" w:hAnsi="Arial" w:cs="Arial"/>
          <w:b/>
          <w:bCs/>
        </w:rPr>
        <w:t xml:space="preserve">Würth Elektronik bei den </w:t>
      </w:r>
      <w:proofErr w:type="spellStart"/>
      <w:r w:rsidRPr="00936105">
        <w:rPr>
          <w:rFonts w:ascii="Arial" w:hAnsi="Arial" w:cs="Arial"/>
          <w:b/>
          <w:bCs/>
        </w:rPr>
        <w:t>Oscilloscope</w:t>
      </w:r>
      <w:proofErr w:type="spellEnd"/>
      <w:r w:rsidRPr="00936105">
        <w:rPr>
          <w:rFonts w:ascii="Arial" w:hAnsi="Arial" w:cs="Arial"/>
          <w:b/>
          <w:bCs/>
        </w:rPr>
        <w:t xml:space="preserve"> Days 202</w:t>
      </w:r>
      <w:r>
        <w:rPr>
          <w:rFonts w:ascii="Arial" w:hAnsi="Arial" w:cs="Arial"/>
          <w:b/>
          <w:bCs/>
        </w:rPr>
        <w:t>4</w:t>
      </w:r>
    </w:p>
    <w:p w14:paraId="4148C797" w14:textId="5AF4DA0A" w:rsidR="00485E6F" w:rsidRPr="00B94DAE" w:rsidRDefault="003977A0"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Nützliche</w:t>
      </w:r>
      <w:r w:rsidR="00AA1587">
        <w:rPr>
          <w:rFonts w:ascii="Arial" w:hAnsi="Arial" w:cs="Arial"/>
          <w:b/>
          <w:bCs/>
          <w:color w:val="000000"/>
          <w:sz w:val="36"/>
        </w:rPr>
        <w:t xml:space="preserve"> Informationen für </w:t>
      </w:r>
      <w:r>
        <w:rPr>
          <w:rFonts w:ascii="Arial" w:hAnsi="Arial" w:cs="Arial"/>
          <w:b/>
          <w:bCs/>
          <w:color w:val="000000"/>
          <w:sz w:val="36"/>
        </w:rPr>
        <w:t>die täglich</w:t>
      </w:r>
      <w:r w:rsidR="00CA7922">
        <w:rPr>
          <w:rFonts w:ascii="Arial" w:hAnsi="Arial" w:cs="Arial"/>
          <w:b/>
          <w:bCs/>
          <w:color w:val="000000"/>
          <w:sz w:val="36"/>
        </w:rPr>
        <w:t>e</w:t>
      </w:r>
      <w:r>
        <w:rPr>
          <w:rFonts w:ascii="Arial" w:hAnsi="Arial" w:cs="Arial"/>
          <w:b/>
          <w:bCs/>
          <w:color w:val="000000"/>
          <w:sz w:val="36"/>
        </w:rPr>
        <w:t xml:space="preserve"> Mess- und Testpraxis</w:t>
      </w:r>
    </w:p>
    <w:p w14:paraId="3A65BF88" w14:textId="44077E61" w:rsidR="00936105" w:rsidRDefault="00485E6F" w:rsidP="00485E6F">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0B3883">
        <w:rPr>
          <w:rFonts w:ascii="Arial" w:hAnsi="Arial"/>
          <w:color w:val="000000"/>
        </w:rPr>
        <w:t>20</w:t>
      </w:r>
      <w:r w:rsidR="00637F64">
        <w:rPr>
          <w:rFonts w:ascii="Arial" w:hAnsi="Arial"/>
          <w:color w:val="000000"/>
        </w:rPr>
        <w:t>.</w:t>
      </w:r>
      <w:r w:rsidRPr="00B94DAE">
        <w:rPr>
          <w:rFonts w:ascii="Arial" w:hAnsi="Arial"/>
          <w:color w:val="000000"/>
        </w:rPr>
        <w:t xml:space="preserve"> M</w:t>
      </w:r>
      <w:r w:rsidR="000B3883">
        <w:rPr>
          <w:rFonts w:ascii="Arial" w:hAnsi="Arial"/>
          <w:color w:val="000000"/>
        </w:rPr>
        <w:t>ärz</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936105" w:rsidRPr="00936105">
        <w:rPr>
          <w:rFonts w:ascii="Arial" w:hAnsi="Arial"/>
          <w:color w:val="000000"/>
        </w:rPr>
        <w:t xml:space="preserve">Würth Elektronik </w:t>
      </w:r>
      <w:r w:rsidR="00936105">
        <w:rPr>
          <w:rFonts w:ascii="Arial" w:hAnsi="Arial"/>
          <w:color w:val="000000"/>
        </w:rPr>
        <w:t xml:space="preserve">beteiligt sich an </w:t>
      </w:r>
      <w:r w:rsidR="00637F64">
        <w:rPr>
          <w:rFonts w:ascii="Arial" w:hAnsi="Arial"/>
          <w:color w:val="000000"/>
        </w:rPr>
        <w:t>den</w:t>
      </w:r>
      <w:r w:rsidR="00936105" w:rsidRPr="00936105">
        <w:rPr>
          <w:rFonts w:ascii="Arial" w:hAnsi="Arial"/>
          <w:color w:val="000000"/>
        </w:rPr>
        <w:t xml:space="preserve"> </w:t>
      </w:r>
      <w:proofErr w:type="spellStart"/>
      <w:r w:rsidR="00936105" w:rsidRPr="00936105">
        <w:rPr>
          <w:rFonts w:ascii="Arial" w:hAnsi="Arial"/>
          <w:color w:val="000000"/>
        </w:rPr>
        <w:t>Oscilloscope</w:t>
      </w:r>
      <w:proofErr w:type="spellEnd"/>
      <w:r w:rsidR="00936105" w:rsidRPr="00936105">
        <w:rPr>
          <w:rFonts w:ascii="Arial" w:hAnsi="Arial"/>
          <w:color w:val="000000"/>
        </w:rPr>
        <w:t xml:space="preserve"> Days</w:t>
      </w:r>
      <w:r w:rsidR="00936105">
        <w:rPr>
          <w:rFonts w:ascii="Arial" w:hAnsi="Arial"/>
          <w:color w:val="000000"/>
        </w:rPr>
        <w:t xml:space="preserve"> </w:t>
      </w:r>
      <w:r w:rsidR="00936105" w:rsidRPr="00936105">
        <w:rPr>
          <w:rFonts w:ascii="Arial" w:hAnsi="Arial"/>
          <w:color w:val="000000"/>
        </w:rPr>
        <w:t>von Rohde &amp; Schwarz</w:t>
      </w:r>
      <w:r w:rsidR="00AA1587">
        <w:rPr>
          <w:rFonts w:ascii="Arial" w:hAnsi="Arial"/>
          <w:color w:val="000000"/>
        </w:rPr>
        <w:t xml:space="preserve"> am </w:t>
      </w:r>
      <w:r w:rsidR="00AA1587">
        <w:rPr>
          <w:rFonts w:ascii="Arial" w:hAnsi="Arial"/>
        </w:rPr>
        <w:t>17. und 18. April 2024</w:t>
      </w:r>
      <w:r w:rsidR="00936105">
        <w:rPr>
          <w:rFonts w:ascii="Arial" w:hAnsi="Arial"/>
          <w:color w:val="000000"/>
        </w:rPr>
        <w:t xml:space="preserve">. </w:t>
      </w:r>
      <w:r w:rsidR="00637F64">
        <w:rPr>
          <w:rFonts w:ascii="Arial" w:hAnsi="Arial"/>
          <w:color w:val="000000"/>
        </w:rPr>
        <w:t xml:space="preserve">Auf </w:t>
      </w:r>
      <w:r w:rsidR="00936105">
        <w:rPr>
          <w:rFonts w:ascii="Arial" w:hAnsi="Arial"/>
          <w:color w:val="000000"/>
        </w:rPr>
        <w:t>der virtuellen Veranstaltung werden verschieden</w:t>
      </w:r>
      <w:r w:rsidR="00AA1587">
        <w:rPr>
          <w:rFonts w:ascii="Arial" w:hAnsi="Arial"/>
          <w:color w:val="000000"/>
        </w:rPr>
        <w:t>e</w:t>
      </w:r>
      <w:r w:rsidR="00936105">
        <w:rPr>
          <w:rFonts w:ascii="Arial" w:hAnsi="Arial"/>
          <w:color w:val="000000"/>
        </w:rPr>
        <w:t xml:space="preserve"> Themen in </w:t>
      </w:r>
      <w:r w:rsidR="00936105" w:rsidRPr="00936105">
        <w:rPr>
          <w:rFonts w:ascii="Arial" w:hAnsi="Arial"/>
          <w:color w:val="000000"/>
        </w:rPr>
        <w:t>Webcasts</w:t>
      </w:r>
      <w:r w:rsidR="00936105">
        <w:rPr>
          <w:rFonts w:ascii="Arial" w:hAnsi="Arial"/>
          <w:color w:val="000000"/>
        </w:rPr>
        <w:t xml:space="preserve"> behandelt, mit denen </w:t>
      </w:r>
      <w:r w:rsidR="00936105" w:rsidRPr="00936105">
        <w:rPr>
          <w:rFonts w:ascii="Arial" w:hAnsi="Arial"/>
          <w:color w:val="000000"/>
        </w:rPr>
        <w:t xml:space="preserve">Elektronikingenieure </w:t>
      </w:r>
      <w:r w:rsidR="00637F64">
        <w:rPr>
          <w:rFonts w:ascii="Arial" w:hAnsi="Arial"/>
          <w:color w:val="000000"/>
        </w:rPr>
        <w:t>im Zusammenhang mit</w:t>
      </w:r>
      <w:r w:rsidR="00936105" w:rsidRPr="00936105">
        <w:rPr>
          <w:rFonts w:ascii="Arial" w:hAnsi="Arial"/>
          <w:color w:val="000000"/>
        </w:rPr>
        <w:t xml:space="preserve"> Test- und Messgeräten wie Oszilloskopen </w:t>
      </w:r>
      <w:r w:rsidR="00936105">
        <w:rPr>
          <w:rFonts w:ascii="Arial" w:hAnsi="Arial"/>
          <w:color w:val="000000"/>
        </w:rPr>
        <w:t>konfrontiert sind</w:t>
      </w:r>
      <w:r w:rsidR="00936105" w:rsidRPr="00936105">
        <w:rPr>
          <w:rFonts w:ascii="Arial" w:hAnsi="Arial"/>
          <w:color w:val="000000"/>
        </w:rPr>
        <w:t>.</w:t>
      </w:r>
    </w:p>
    <w:p w14:paraId="42B71A3D" w14:textId="445F1C8F" w:rsidR="00084A62" w:rsidRDefault="00AA1587" w:rsidP="00485E6F">
      <w:pPr>
        <w:pStyle w:val="Textkrper"/>
        <w:spacing w:before="120" w:after="120" w:line="260" w:lineRule="exact"/>
        <w:jc w:val="both"/>
        <w:rPr>
          <w:rFonts w:ascii="Arial" w:hAnsi="Arial"/>
          <w:b w:val="0"/>
          <w:bCs w:val="0"/>
        </w:rPr>
      </w:pPr>
      <w:r>
        <w:rPr>
          <w:rFonts w:ascii="Arial" w:hAnsi="Arial"/>
          <w:b w:val="0"/>
          <w:bCs w:val="0"/>
        </w:rPr>
        <w:t xml:space="preserve">Drei Vortragende von Würth Elektronik </w:t>
      </w:r>
      <w:r w:rsidR="001404E4">
        <w:rPr>
          <w:rFonts w:ascii="Arial" w:hAnsi="Arial"/>
          <w:b w:val="0"/>
          <w:bCs w:val="0"/>
        </w:rPr>
        <w:t xml:space="preserve">eiSos </w:t>
      </w:r>
      <w:r w:rsidR="00637F64">
        <w:rPr>
          <w:rFonts w:ascii="Arial" w:hAnsi="Arial"/>
          <w:b w:val="0"/>
          <w:bCs w:val="0"/>
        </w:rPr>
        <w:t>nehmen an der</w:t>
      </w:r>
      <w:r>
        <w:rPr>
          <w:rFonts w:ascii="Arial" w:hAnsi="Arial"/>
          <w:b w:val="0"/>
          <w:bCs w:val="0"/>
        </w:rPr>
        <w:t xml:space="preserve"> beliebten Onlinekonferenz </w:t>
      </w:r>
      <w:r w:rsidR="00637F64">
        <w:rPr>
          <w:rFonts w:ascii="Arial" w:hAnsi="Arial"/>
          <w:b w:val="0"/>
          <w:bCs w:val="0"/>
        </w:rPr>
        <w:t>teil</w:t>
      </w:r>
      <w:r>
        <w:rPr>
          <w:rFonts w:ascii="Arial" w:hAnsi="Arial"/>
          <w:b w:val="0"/>
          <w:bCs w:val="0"/>
        </w:rPr>
        <w:t xml:space="preserve">. Am </w:t>
      </w:r>
      <w:r w:rsidRPr="00084A62">
        <w:rPr>
          <w:rFonts w:ascii="Arial" w:hAnsi="Arial"/>
          <w:b w:val="0"/>
          <w:bCs w:val="0"/>
        </w:rPr>
        <w:t>17.</w:t>
      </w:r>
      <w:r w:rsidR="001404E4">
        <w:rPr>
          <w:rFonts w:ascii="Arial" w:hAnsi="Arial"/>
          <w:b w:val="0"/>
          <w:bCs w:val="0"/>
        </w:rPr>
        <w:t xml:space="preserve"> April</w:t>
      </w:r>
      <w:r w:rsidRPr="00AA1587">
        <w:rPr>
          <w:rFonts w:ascii="Arial" w:hAnsi="Arial"/>
          <w:b w:val="0"/>
          <w:bCs w:val="0"/>
        </w:rPr>
        <w:t xml:space="preserve"> </w:t>
      </w:r>
      <w:r>
        <w:rPr>
          <w:rFonts w:ascii="Arial" w:hAnsi="Arial"/>
          <w:b w:val="0"/>
          <w:bCs w:val="0"/>
        </w:rPr>
        <w:t xml:space="preserve">um </w:t>
      </w:r>
      <w:r w:rsidR="00084A62">
        <w:rPr>
          <w:rFonts w:ascii="Arial" w:hAnsi="Arial"/>
          <w:b w:val="0"/>
          <w:bCs w:val="0"/>
        </w:rPr>
        <w:t xml:space="preserve">10:15 </w:t>
      </w:r>
      <w:r>
        <w:rPr>
          <w:rFonts w:ascii="Arial" w:hAnsi="Arial"/>
          <w:b w:val="0"/>
          <w:bCs w:val="0"/>
        </w:rPr>
        <w:t xml:space="preserve">Uhr sprechen die Field </w:t>
      </w:r>
      <w:proofErr w:type="spellStart"/>
      <w:r>
        <w:rPr>
          <w:rFonts w:ascii="Arial" w:hAnsi="Arial"/>
          <w:b w:val="0"/>
          <w:bCs w:val="0"/>
        </w:rPr>
        <w:t>Application</w:t>
      </w:r>
      <w:proofErr w:type="spellEnd"/>
      <w:r>
        <w:rPr>
          <w:rFonts w:ascii="Arial" w:hAnsi="Arial"/>
          <w:b w:val="0"/>
          <w:bCs w:val="0"/>
        </w:rPr>
        <w:t xml:space="preserve"> Engineers </w:t>
      </w:r>
      <w:r w:rsidR="00084A62" w:rsidRPr="00AA1587">
        <w:rPr>
          <w:rFonts w:ascii="Arial" w:hAnsi="Arial"/>
          <w:b w:val="0"/>
          <w:bCs w:val="0"/>
        </w:rPr>
        <w:t>Robert Schillinger</w:t>
      </w:r>
      <w:r w:rsidR="00084A62">
        <w:rPr>
          <w:rFonts w:ascii="Arial" w:hAnsi="Arial"/>
          <w:b w:val="0"/>
          <w:bCs w:val="0"/>
        </w:rPr>
        <w:t xml:space="preserve"> und</w:t>
      </w:r>
      <w:r w:rsidR="00084A62" w:rsidRPr="00AA1587">
        <w:rPr>
          <w:rFonts w:ascii="Arial" w:hAnsi="Arial"/>
          <w:b w:val="0"/>
          <w:bCs w:val="0"/>
        </w:rPr>
        <w:t xml:space="preserve"> Mohamed Al-Alami</w:t>
      </w:r>
      <w:r w:rsidR="00084A62">
        <w:rPr>
          <w:rFonts w:ascii="Arial" w:hAnsi="Arial"/>
          <w:b w:val="0"/>
          <w:bCs w:val="0"/>
        </w:rPr>
        <w:t xml:space="preserve"> über „</w:t>
      </w:r>
      <w:r w:rsidR="00084A62" w:rsidRPr="00084A62">
        <w:rPr>
          <w:rFonts w:ascii="Arial" w:hAnsi="Arial"/>
          <w:b w:val="0"/>
          <w:bCs w:val="0"/>
        </w:rPr>
        <w:t xml:space="preserve">Loop </w:t>
      </w:r>
      <w:proofErr w:type="spellStart"/>
      <w:r w:rsidR="00084A62" w:rsidRPr="00084A62">
        <w:rPr>
          <w:rFonts w:ascii="Arial" w:hAnsi="Arial"/>
          <w:b w:val="0"/>
          <w:bCs w:val="0"/>
        </w:rPr>
        <w:t>compensation</w:t>
      </w:r>
      <w:proofErr w:type="spellEnd"/>
      <w:r w:rsidR="00084A62" w:rsidRPr="00084A62">
        <w:rPr>
          <w:rFonts w:ascii="Arial" w:hAnsi="Arial"/>
          <w:b w:val="0"/>
          <w:bCs w:val="0"/>
        </w:rPr>
        <w:t xml:space="preserve"> </w:t>
      </w:r>
      <w:r w:rsidR="000227DF">
        <w:rPr>
          <w:rFonts w:ascii="Arial" w:hAnsi="Arial"/>
          <w:b w:val="0"/>
          <w:bCs w:val="0"/>
        </w:rPr>
        <w:t>–</w:t>
      </w:r>
      <w:r w:rsidR="00084A62" w:rsidRPr="00084A62">
        <w:rPr>
          <w:rFonts w:ascii="Arial" w:hAnsi="Arial"/>
          <w:b w:val="0"/>
          <w:bCs w:val="0"/>
        </w:rPr>
        <w:t xml:space="preserve"> Buck Converter Design and </w:t>
      </w:r>
      <w:proofErr w:type="spellStart"/>
      <w:r w:rsidR="00084A62" w:rsidRPr="00084A62">
        <w:rPr>
          <w:rFonts w:ascii="Arial" w:hAnsi="Arial"/>
          <w:b w:val="0"/>
          <w:bCs w:val="0"/>
        </w:rPr>
        <w:t>Measurements</w:t>
      </w:r>
      <w:proofErr w:type="spellEnd"/>
      <w:r w:rsidR="00084A62">
        <w:rPr>
          <w:rFonts w:ascii="Arial" w:hAnsi="Arial"/>
          <w:b w:val="0"/>
          <w:bCs w:val="0"/>
        </w:rPr>
        <w:t>“</w:t>
      </w:r>
      <w:r w:rsidR="00637F64">
        <w:rPr>
          <w:rFonts w:ascii="Arial" w:hAnsi="Arial"/>
          <w:b w:val="0"/>
          <w:bCs w:val="0"/>
        </w:rPr>
        <w:t>,</w:t>
      </w:r>
      <w:r w:rsidR="00084A62">
        <w:rPr>
          <w:rFonts w:ascii="Arial" w:hAnsi="Arial"/>
          <w:b w:val="0"/>
          <w:bCs w:val="0"/>
        </w:rPr>
        <w:t xml:space="preserve"> um 11:30 </w:t>
      </w:r>
      <w:r w:rsidR="001404E4">
        <w:rPr>
          <w:rFonts w:ascii="Arial" w:hAnsi="Arial"/>
          <w:b w:val="0"/>
          <w:bCs w:val="0"/>
        </w:rPr>
        <w:t xml:space="preserve">Uhr </w:t>
      </w:r>
      <w:r w:rsidR="00084A62">
        <w:rPr>
          <w:rFonts w:ascii="Arial" w:hAnsi="Arial"/>
          <w:b w:val="0"/>
          <w:bCs w:val="0"/>
        </w:rPr>
        <w:t>folgt ihr Vortrag „</w:t>
      </w:r>
      <w:r w:rsidR="00084A62" w:rsidRPr="00084A62">
        <w:rPr>
          <w:rFonts w:ascii="Arial" w:hAnsi="Arial"/>
          <w:b w:val="0"/>
          <w:bCs w:val="0"/>
        </w:rPr>
        <w:t xml:space="preserve">Design </w:t>
      </w:r>
      <w:proofErr w:type="spellStart"/>
      <w:r w:rsidR="00084A62" w:rsidRPr="00084A62">
        <w:rPr>
          <w:rFonts w:ascii="Arial" w:hAnsi="Arial"/>
          <w:b w:val="0"/>
          <w:bCs w:val="0"/>
        </w:rPr>
        <w:t>for</w:t>
      </w:r>
      <w:proofErr w:type="spellEnd"/>
      <w:r w:rsidR="00084A62" w:rsidRPr="00084A62">
        <w:rPr>
          <w:rFonts w:ascii="Arial" w:hAnsi="Arial"/>
          <w:b w:val="0"/>
          <w:bCs w:val="0"/>
        </w:rPr>
        <w:t xml:space="preserve"> EMC </w:t>
      </w:r>
      <w:r w:rsidR="000227DF">
        <w:rPr>
          <w:rFonts w:ascii="Arial" w:hAnsi="Arial"/>
          <w:b w:val="0"/>
          <w:bCs w:val="0"/>
        </w:rPr>
        <w:t>–</w:t>
      </w:r>
      <w:r w:rsidR="00084A62" w:rsidRPr="00084A62">
        <w:rPr>
          <w:rFonts w:ascii="Arial" w:hAnsi="Arial"/>
          <w:b w:val="0"/>
          <w:bCs w:val="0"/>
        </w:rPr>
        <w:t xml:space="preserve"> Boost </w:t>
      </w:r>
      <w:proofErr w:type="spellStart"/>
      <w:r w:rsidR="00084A62" w:rsidRPr="00084A62">
        <w:rPr>
          <w:rFonts w:ascii="Arial" w:hAnsi="Arial"/>
          <w:b w:val="0"/>
          <w:bCs w:val="0"/>
        </w:rPr>
        <w:t>converter</w:t>
      </w:r>
      <w:proofErr w:type="spellEnd"/>
      <w:r w:rsidR="00084A62" w:rsidRPr="00084A62">
        <w:rPr>
          <w:rFonts w:ascii="Arial" w:hAnsi="Arial"/>
          <w:b w:val="0"/>
          <w:bCs w:val="0"/>
        </w:rPr>
        <w:t xml:space="preserve"> Design and </w:t>
      </w:r>
      <w:proofErr w:type="spellStart"/>
      <w:r w:rsidR="00084A62" w:rsidRPr="00084A62">
        <w:rPr>
          <w:rFonts w:ascii="Arial" w:hAnsi="Arial"/>
          <w:b w:val="0"/>
          <w:bCs w:val="0"/>
        </w:rPr>
        <w:t>Measurements</w:t>
      </w:r>
      <w:proofErr w:type="spellEnd"/>
      <w:r w:rsidR="00084A62">
        <w:rPr>
          <w:rFonts w:ascii="Arial" w:hAnsi="Arial"/>
          <w:b w:val="0"/>
          <w:bCs w:val="0"/>
        </w:rPr>
        <w:t>“.</w:t>
      </w:r>
    </w:p>
    <w:p w14:paraId="2A85AF41" w14:textId="2888B644" w:rsidR="00084A62" w:rsidRDefault="00084A62" w:rsidP="00485E6F">
      <w:pPr>
        <w:pStyle w:val="Textkrper"/>
        <w:spacing w:before="120" w:after="120" w:line="260" w:lineRule="exact"/>
        <w:jc w:val="both"/>
        <w:rPr>
          <w:rFonts w:ascii="Arial" w:hAnsi="Arial"/>
          <w:b w:val="0"/>
          <w:bCs w:val="0"/>
        </w:rPr>
      </w:pPr>
      <w:r w:rsidRPr="00AA1587">
        <w:rPr>
          <w:rFonts w:ascii="Arial" w:hAnsi="Arial"/>
          <w:b w:val="0"/>
          <w:bCs w:val="0"/>
        </w:rPr>
        <w:t>Adrian</w:t>
      </w:r>
      <w:r>
        <w:rPr>
          <w:rFonts w:ascii="Arial" w:hAnsi="Arial"/>
          <w:b w:val="0"/>
          <w:bCs w:val="0"/>
        </w:rPr>
        <w:t xml:space="preserve"> </w:t>
      </w:r>
      <w:r w:rsidR="00AA1587" w:rsidRPr="00AA1587">
        <w:rPr>
          <w:rFonts w:ascii="Arial" w:hAnsi="Arial"/>
          <w:b w:val="0"/>
          <w:bCs w:val="0"/>
        </w:rPr>
        <w:t>Stirn</w:t>
      </w:r>
      <w:r w:rsidR="00AA1587">
        <w:rPr>
          <w:rFonts w:ascii="Arial" w:hAnsi="Arial"/>
          <w:b w:val="0"/>
          <w:bCs w:val="0"/>
        </w:rPr>
        <w:t>, Technical Lead EMC Laboratory bei Würth Elektroni</w:t>
      </w:r>
      <w:r>
        <w:rPr>
          <w:rFonts w:ascii="Arial" w:hAnsi="Arial"/>
          <w:b w:val="0"/>
          <w:bCs w:val="0"/>
        </w:rPr>
        <w:t>k</w:t>
      </w:r>
      <w:r w:rsidR="001404E4">
        <w:rPr>
          <w:rFonts w:ascii="Arial" w:hAnsi="Arial"/>
          <w:b w:val="0"/>
          <w:bCs w:val="0"/>
        </w:rPr>
        <w:t xml:space="preserve"> eiSos</w:t>
      </w:r>
      <w:r w:rsidR="00637F64">
        <w:rPr>
          <w:rFonts w:ascii="Arial" w:hAnsi="Arial"/>
          <w:b w:val="0"/>
          <w:bCs w:val="0"/>
        </w:rPr>
        <w:t>,</w:t>
      </w:r>
      <w:r w:rsidR="00AA1587">
        <w:rPr>
          <w:rFonts w:ascii="Arial" w:hAnsi="Arial"/>
          <w:b w:val="0"/>
          <w:bCs w:val="0"/>
        </w:rPr>
        <w:t xml:space="preserve"> </w:t>
      </w:r>
      <w:r w:rsidR="00637F64">
        <w:rPr>
          <w:rFonts w:ascii="Arial" w:hAnsi="Arial"/>
          <w:b w:val="0"/>
          <w:bCs w:val="0"/>
        </w:rPr>
        <w:t xml:space="preserve">referiert </w:t>
      </w:r>
      <w:r w:rsidR="00AA1587">
        <w:rPr>
          <w:rFonts w:ascii="Arial" w:hAnsi="Arial"/>
          <w:b w:val="0"/>
          <w:bCs w:val="0"/>
        </w:rPr>
        <w:t xml:space="preserve">am </w:t>
      </w:r>
      <w:r w:rsidR="00AA1587" w:rsidRPr="00AA1587">
        <w:rPr>
          <w:rFonts w:ascii="Arial" w:hAnsi="Arial"/>
          <w:b w:val="0"/>
          <w:bCs w:val="0"/>
        </w:rPr>
        <w:t>18.</w:t>
      </w:r>
      <w:r w:rsidR="001404E4">
        <w:rPr>
          <w:rFonts w:ascii="Arial" w:hAnsi="Arial"/>
          <w:b w:val="0"/>
          <w:bCs w:val="0"/>
        </w:rPr>
        <w:t xml:space="preserve"> April</w:t>
      </w:r>
      <w:r w:rsidR="00AA1587">
        <w:rPr>
          <w:rFonts w:ascii="Arial" w:hAnsi="Arial"/>
          <w:b w:val="0"/>
          <w:bCs w:val="0"/>
        </w:rPr>
        <w:t xml:space="preserve"> um </w:t>
      </w:r>
      <w:r w:rsidR="00AA1587" w:rsidRPr="00AA1587">
        <w:rPr>
          <w:rFonts w:ascii="Arial" w:hAnsi="Arial"/>
          <w:b w:val="0"/>
          <w:bCs w:val="0"/>
        </w:rPr>
        <w:t>11:15</w:t>
      </w:r>
      <w:r w:rsidR="00AA1587">
        <w:rPr>
          <w:rFonts w:ascii="Arial" w:hAnsi="Arial"/>
          <w:b w:val="0"/>
          <w:bCs w:val="0"/>
        </w:rPr>
        <w:t xml:space="preserve"> Uhr im Themenkomplex „</w:t>
      </w:r>
      <w:r w:rsidR="00AA1587" w:rsidRPr="00AA1587">
        <w:rPr>
          <w:rFonts w:ascii="Arial" w:hAnsi="Arial"/>
          <w:b w:val="0"/>
          <w:bCs w:val="0"/>
        </w:rPr>
        <w:t xml:space="preserve">Signal Integrity </w:t>
      </w:r>
      <w:proofErr w:type="spellStart"/>
      <w:r w:rsidR="00AA1587" w:rsidRPr="00AA1587">
        <w:rPr>
          <w:rFonts w:ascii="Arial" w:hAnsi="Arial"/>
          <w:b w:val="0"/>
          <w:bCs w:val="0"/>
        </w:rPr>
        <w:t>debugging</w:t>
      </w:r>
      <w:proofErr w:type="spellEnd"/>
      <w:r w:rsidR="00AA1587">
        <w:rPr>
          <w:rFonts w:ascii="Arial" w:hAnsi="Arial"/>
          <w:b w:val="0"/>
          <w:bCs w:val="0"/>
        </w:rPr>
        <w:t>“ über „</w:t>
      </w:r>
      <w:r w:rsidR="00AA1587" w:rsidRPr="00AA1587">
        <w:rPr>
          <w:rFonts w:ascii="Arial" w:hAnsi="Arial"/>
          <w:b w:val="0"/>
          <w:bCs w:val="0"/>
        </w:rPr>
        <w:t xml:space="preserve">The Gigabit Ethernet Interface </w:t>
      </w:r>
      <w:proofErr w:type="spellStart"/>
      <w:r w:rsidR="00AA1587" w:rsidRPr="00AA1587">
        <w:rPr>
          <w:rFonts w:ascii="Arial" w:hAnsi="Arial"/>
          <w:b w:val="0"/>
          <w:bCs w:val="0"/>
        </w:rPr>
        <w:t>under</w:t>
      </w:r>
      <w:proofErr w:type="spellEnd"/>
      <w:r w:rsidR="00AA1587" w:rsidRPr="00AA1587">
        <w:rPr>
          <w:rFonts w:ascii="Arial" w:hAnsi="Arial"/>
          <w:b w:val="0"/>
          <w:bCs w:val="0"/>
        </w:rPr>
        <w:t xml:space="preserve"> EMC </w:t>
      </w:r>
      <w:proofErr w:type="spellStart"/>
      <w:r w:rsidR="00AA1587" w:rsidRPr="00AA1587">
        <w:rPr>
          <w:rFonts w:ascii="Arial" w:hAnsi="Arial"/>
          <w:b w:val="0"/>
          <w:bCs w:val="0"/>
        </w:rPr>
        <w:t>Aspects</w:t>
      </w:r>
      <w:proofErr w:type="spellEnd"/>
      <w:r w:rsidR="00AA1587">
        <w:rPr>
          <w:rFonts w:ascii="Arial" w:hAnsi="Arial"/>
          <w:b w:val="0"/>
          <w:bCs w:val="0"/>
        </w:rPr>
        <w:t>“.</w:t>
      </w:r>
    </w:p>
    <w:p w14:paraId="34CDAC36" w14:textId="283BA69A" w:rsidR="003977A0" w:rsidRDefault="003977A0" w:rsidP="00485E6F">
      <w:pPr>
        <w:pStyle w:val="Textkrper"/>
        <w:spacing w:before="120" w:after="120" w:line="260" w:lineRule="exact"/>
        <w:jc w:val="both"/>
        <w:rPr>
          <w:rFonts w:ascii="Arial" w:hAnsi="Arial"/>
          <w:b w:val="0"/>
          <w:bCs w:val="0"/>
        </w:rPr>
      </w:pPr>
      <w:r w:rsidRPr="003977A0">
        <w:rPr>
          <w:rFonts w:ascii="Arial" w:hAnsi="Arial"/>
          <w:b w:val="0"/>
          <w:bCs w:val="0"/>
        </w:rPr>
        <w:t xml:space="preserve">Alexander </w:t>
      </w:r>
      <w:proofErr w:type="spellStart"/>
      <w:r w:rsidRPr="003977A0">
        <w:rPr>
          <w:rFonts w:ascii="Arial" w:hAnsi="Arial"/>
          <w:b w:val="0"/>
          <w:bCs w:val="0"/>
        </w:rPr>
        <w:t>Gerfer</w:t>
      </w:r>
      <w:proofErr w:type="spellEnd"/>
      <w:r w:rsidRPr="003977A0">
        <w:rPr>
          <w:rFonts w:ascii="Arial" w:hAnsi="Arial"/>
          <w:b w:val="0"/>
          <w:bCs w:val="0"/>
        </w:rPr>
        <w:t xml:space="preserve">, CTO der Würth Elektronik eiSos Gruppe, </w:t>
      </w:r>
      <w:r>
        <w:rPr>
          <w:rFonts w:ascii="Arial" w:hAnsi="Arial"/>
          <w:b w:val="0"/>
          <w:bCs w:val="0"/>
        </w:rPr>
        <w:t>hält sehr viel von der Veranstaltung</w:t>
      </w:r>
      <w:r w:rsidRPr="003977A0">
        <w:rPr>
          <w:rFonts w:ascii="Arial" w:hAnsi="Arial"/>
          <w:b w:val="0"/>
          <w:bCs w:val="0"/>
        </w:rPr>
        <w:t xml:space="preserve">: </w:t>
      </w:r>
      <w:r>
        <w:rPr>
          <w:rFonts w:ascii="Arial" w:hAnsi="Arial"/>
          <w:b w:val="0"/>
          <w:bCs w:val="0"/>
        </w:rPr>
        <w:t>„</w:t>
      </w:r>
      <w:r w:rsidRPr="003977A0">
        <w:rPr>
          <w:rFonts w:ascii="Arial" w:hAnsi="Arial"/>
          <w:b w:val="0"/>
          <w:bCs w:val="0"/>
        </w:rPr>
        <w:t>Die anwendungsorientierten Inhalte aller Sessions garantieren einen hohen Mehrwert für die teilnehmenden Ingenieur</w:t>
      </w:r>
      <w:r>
        <w:rPr>
          <w:rFonts w:ascii="Arial" w:hAnsi="Arial"/>
          <w:b w:val="0"/>
          <w:bCs w:val="0"/>
        </w:rPr>
        <w:t>innen und Ingenieure</w:t>
      </w:r>
      <w:r w:rsidRPr="003977A0">
        <w:rPr>
          <w:rFonts w:ascii="Arial" w:hAnsi="Arial"/>
          <w:b w:val="0"/>
          <w:bCs w:val="0"/>
        </w:rPr>
        <w:t>. Deshalb unterstützen wir Rohde &amp; Schwarz bereits seit mehreren Jahren als Veranstaltungspartner.</w:t>
      </w:r>
      <w:r>
        <w:rPr>
          <w:rFonts w:ascii="Arial" w:hAnsi="Arial"/>
          <w:b w:val="0"/>
          <w:bCs w:val="0"/>
        </w:rPr>
        <w:t>“</w:t>
      </w:r>
    </w:p>
    <w:p w14:paraId="2B070092" w14:textId="77777777" w:rsidR="003977A0" w:rsidRDefault="003977A0" w:rsidP="00485E6F">
      <w:pPr>
        <w:pStyle w:val="Textkrper"/>
        <w:spacing w:before="120" w:after="120" w:line="260" w:lineRule="exact"/>
        <w:jc w:val="both"/>
        <w:rPr>
          <w:rFonts w:ascii="Arial" w:hAnsi="Arial"/>
          <w:b w:val="0"/>
          <w:bCs w:val="0"/>
        </w:rPr>
      </w:pPr>
    </w:p>
    <w:p w14:paraId="784E7E64" w14:textId="6BC797A9" w:rsidR="00485E6F" w:rsidRDefault="00084A62" w:rsidP="00485E6F">
      <w:pPr>
        <w:pStyle w:val="Textkrper"/>
        <w:spacing w:before="120" w:after="120" w:line="260" w:lineRule="exact"/>
        <w:jc w:val="both"/>
        <w:rPr>
          <w:rFonts w:ascii="Arial" w:hAnsi="Arial"/>
          <w:b w:val="0"/>
          <w:bCs w:val="0"/>
        </w:rPr>
      </w:pPr>
      <w:r>
        <w:rPr>
          <w:rFonts w:ascii="Arial" w:hAnsi="Arial"/>
          <w:b w:val="0"/>
          <w:bCs w:val="0"/>
        </w:rPr>
        <w:t xml:space="preserve">Registrierung zur Veranstaltung unter: </w:t>
      </w:r>
      <w:hyperlink r:id="rId8" w:history="1">
        <w:r w:rsidRPr="00D57B2C">
          <w:rPr>
            <w:rStyle w:val="Hyperlink"/>
            <w:rFonts w:ascii="Arial" w:hAnsi="Arial"/>
            <w:b w:val="0"/>
            <w:bCs w:val="0"/>
          </w:rPr>
          <w:t>https://www.rohde-schwarz.com/de/knowledge-center/webinars/webinar-oscilloscope-days-registration_257054.html</w:t>
        </w:r>
      </w:hyperlink>
    </w:p>
    <w:p w14:paraId="472692AC" w14:textId="77777777" w:rsidR="00084A62" w:rsidRDefault="00084A62" w:rsidP="00485E6F">
      <w:pPr>
        <w:pStyle w:val="Textkrper"/>
        <w:spacing w:before="120" w:after="120" w:line="260" w:lineRule="exact"/>
        <w:jc w:val="both"/>
        <w:rPr>
          <w:rFonts w:ascii="Arial" w:hAnsi="Arial"/>
          <w:b w:val="0"/>
          <w:bCs w:val="0"/>
        </w:rPr>
      </w:pPr>
    </w:p>
    <w:p w14:paraId="556B11C1" w14:textId="77777777" w:rsidR="000B3883" w:rsidRPr="00B94DAE" w:rsidRDefault="000B3883" w:rsidP="000B3883">
      <w:pPr>
        <w:pStyle w:val="Textkrper"/>
        <w:spacing w:before="120" w:after="120" w:line="260" w:lineRule="exact"/>
        <w:jc w:val="both"/>
        <w:rPr>
          <w:rFonts w:ascii="Arial" w:hAnsi="Arial"/>
          <w:b w:val="0"/>
          <w:bCs w:val="0"/>
        </w:rPr>
      </w:pPr>
    </w:p>
    <w:p w14:paraId="07950623" w14:textId="77777777" w:rsidR="000B3883" w:rsidRPr="00B94DAE" w:rsidRDefault="000B3883" w:rsidP="000B3883">
      <w:pPr>
        <w:pStyle w:val="PITextkrper"/>
        <w:pBdr>
          <w:top w:val="single" w:sz="4" w:space="1" w:color="auto"/>
        </w:pBdr>
        <w:spacing w:before="240"/>
        <w:rPr>
          <w:b/>
          <w:sz w:val="18"/>
          <w:szCs w:val="18"/>
          <w:lang w:val="de-DE"/>
        </w:rPr>
      </w:pPr>
    </w:p>
    <w:p w14:paraId="7B192B34" w14:textId="77777777" w:rsidR="000B3883" w:rsidRPr="00B94DAE" w:rsidRDefault="000B3883" w:rsidP="000B3883">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0F9B5677" w14:textId="77777777" w:rsidR="000B3883" w:rsidRPr="00B94DAE" w:rsidRDefault="000B3883" w:rsidP="000B3883">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p w14:paraId="3C9B88DA" w14:textId="104C9A81" w:rsidR="00485E6F" w:rsidRPr="000227DF" w:rsidRDefault="00485E6F" w:rsidP="00485E6F">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E46F6" w14:paraId="0E0F41AD" w14:textId="77777777" w:rsidTr="00860499">
        <w:trPr>
          <w:trHeight w:val="1701"/>
        </w:trPr>
        <w:tc>
          <w:tcPr>
            <w:tcW w:w="3510" w:type="dxa"/>
          </w:tcPr>
          <w:p w14:paraId="6241B6D0" w14:textId="23933BD5" w:rsidR="004E46F6" w:rsidRPr="00C119C9" w:rsidRDefault="004E46F6" w:rsidP="00860499">
            <w:pPr>
              <w:pStyle w:val="txt"/>
              <w:rPr>
                <w:b/>
                <w:bCs/>
                <w:sz w:val="18"/>
              </w:rPr>
            </w:pPr>
            <w:r>
              <w:rPr>
                <w:b/>
              </w:rPr>
              <w:lastRenderedPageBreak/>
              <w:br/>
            </w:r>
            <w:r w:rsidR="00CA7922">
              <w:rPr>
                <w:noProof/>
              </w:rPr>
              <w:drawing>
                <wp:inline distT="0" distB="0" distL="0" distR="0" wp14:anchorId="56C29E8E" wp14:editId="626B17D1">
                  <wp:extent cx="2143125" cy="1600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1600200"/>
                          </a:xfrm>
                          <a:prstGeom prst="rect">
                            <a:avLst/>
                          </a:prstGeom>
                          <a:noFill/>
                          <a:ln>
                            <a:noFill/>
                          </a:ln>
                        </pic:spPr>
                      </pic:pic>
                    </a:graphicData>
                  </a:graphic>
                </wp:inline>
              </w:drawing>
            </w:r>
            <w:r>
              <w:rPr>
                <w:bCs/>
                <w:sz w:val="16"/>
                <w:szCs w:val="16"/>
              </w:rPr>
              <w:t>Bildquelle: Würth Elektronik</w:t>
            </w:r>
            <w:r>
              <w:rPr>
                <w:bCs/>
                <w:sz w:val="16"/>
                <w:szCs w:val="16"/>
              </w:rPr>
              <w:br/>
            </w:r>
            <w:r>
              <w:rPr>
                <w:bCs/>
                <w:sz w:val="16"/>
                <w:szCs w:val="16"/>
              </w:rPr>
              <w:br/>
            </w:r>
            <w:r w:rsidRPr="00C119C9">
              <w:rPr>
                <w:b/>
                <w:sz w:val="18"/>
                <w:szCs w:val="18"/>
              </w:rPr>
              <w:t>Oszilloskop mit Testaufbau</w:t>
            </w:r>
            <w:r>
              <w:rPr>
                <w:b/>
                <w:sz w:val="18"/>
                <w:szCs w:val="18"/>
              </w:rPr>
              <w:br/>
            </w:r>
          </w:p>
        </w:tc>
      </w:tr>
    </w:tbl>
    <w:p w14:paraId="751DFD94" w14:textId="77777777" w:rsidR="00485E6F" w:rsidRPr="00B94DAE" w:rsidRDefault="00485E6F" w:rsidP="00485E6F">
      <w:pPr>
        <w:pStyle w:val="PITextkrper"/>
        <w:rPr>
          <w:b/>
          <w:bCs/>
          <w:sz w:val="20"/>
          <w:lang w:val="de-DE"/>
        </w:rPr>
      </w:pPr>
    </w:p>
    <w:p w14:paraId="514E848C" w14:textId="77777777" w:rsidR="000227DF" w:rsidRPr="00B94DAE" w:rsidRDefault="000227DF" w:rsidP="000227DF">
      <w:pPr>
        <w:pStyle w:val="PITextkrper"/>
        <w:rPr>
          <w:b/>
          <w:bCs/>
          <w:sz w:val="20"/>
          <w:lang w:val="de-DE"/>
        </w:rPr>
      </w:pPr>
    </w:p>
    <w:p w14:paraId="4C3FC64D" w14:textId="77777777" w:rsidR="000227DF" w:rsidRPr="00B94DAE" w:rsidRDefault="000227DF" w:rsidP="000227DF">
      <w:pPr>
        <w:pStyle w:val="Textkrper"/>
        <w:spacing w:before="120" w:after="120" w:line="260" w:lineRule="exact"/>
        <w:jc w:val="both"/>
        <w:rPr>
          <w:rFonts w:ascii="Arial" w:hAnsi="Arial"/>
          <w:b w:val="0"/>
          <w:bCs w:val="0"/>
        </w:rPr>
      </w:pPr>
    </w:p>
    <w:p w14:paraId="45A750D6" w14:textId="77777777" w:rsidR="000227DF" w:rsidRPr="00B94DAE" w:rsidRDefault="000227DF" w:rsidP="000227DF">
      <w:pPr>
        <w:pStyle w:val="PITextkrper"/>
        <w:pBdr>
          <w:top w:val="single" w:sz="4" w:space="1" w:color="auto"/>
        </w:pBdr>
        <w:spacing w:before="240"/>
        <w:rPr>
          <w:b/>
          <w:sz w:val="18"/>
          <w:szCs w:val="18"/>
          <w:lang w:val="de-DE"/>
        </w:rPr>
      </w:pPr>
    </w:p>
    <w:p w14:paraId="3ED50BEA" w14:textId="77777777" w:rsidR="000227DF" w:rsidRPr="00B94DAE" w:rsidRDefault="000227DF" w:rsidP="000227D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0E36F89C" w14:textId="77777777" w:rsidR="000227DF" w:rsidRPr="00B94DAE" w:rsidRDefault="000227DF" w:rsidP="000227D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DEC4206" w14:textId="77777777" w:rsidR="000227DF" w:rsidRPr="00B94DAE" w:rsidRDefault="000227DF" w:rsidP="000227DF">
      <w:pPr>
        <w:pStyle w:val="Textkrper"/>
        <w:spacing w:before="120" w:after="120" w:line="276" w:lineRule="auto"/>
        <w:jc w:val="both"/>
        <w:rPr>
          <w:rFonts w:ascii="Arial" w:hAnsi="Arial"/>
          <w:b w:val="0"/>
        </w:rPr>
      </w:pPr>
      <w:r w:rsidRPr="00B94DAE">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1BADD9B7" w14:textId="77777777" w:rsidR="000227DF" w:rsidRPr="00B94DAE" w:rsidRDefault="000227DF" w:rsidP="000227D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7860CEE" w14:textId="77777777" w:rsidR="000227DF" w:rsidRPr="00B94DAE" w:rsidRDefault="000227DF" w:rsidP="000227DF">
      <w:pPr>
        <w:pStyle w:val="Textkrper"/>
        <w:spacing w:before="120" w:after="120" w:line="276" w:lineRule="auto"/>
        <w:jc w:val="both"/>
        <w:rPr>
          <w:rFonts w:ascii="Arial" w:hAnsi="Arial"/>
          <w:b w:val="0"/>
        </w:rPr>
      </w:pPr>
      <w:r w:rsidRPr="00B94DAE">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6CAB034A" w14:textId="77777777" w:rsidR="000227DF" w:rsidRPr="00B94DAE" w:rsidRDefault="000227DF" w:rsidP="000227DF">
      <w:pPr>
        <w:pStyle w:val="Textkrper"/>
        <w:spacing w:before="120" w:after="120" w:line="276" w:lineRule="auto"/>
        <w:rPr>
          <w:rFonts w:ascii="Arial" w:hAnsi="Arial"/>
          <w:b w:val="0"/>
        </w:rPr>
      </w:pPr>
      <w:r w:rsidRPr="00B94DAE">
        <w:rPr>
          <w:rFonts w:ascii="Arial" w:hAnsi="Arial"/>
          <w:b w:val="0"/>
        </w:rPr>
        <w:t xml:space="preserve">Würth Elektronik: </w:t>
      </w:r>
      <w:proofErr w:type="spellStart"/>
      <w:r w:rsidRPr="00B94DAE">
        <w:rPr>
          <w:rFonts w:ascii="Arial" w:hAnsi="Arial"/>
          <w:b w:val="0"/>
        </w:rPr>
        <w:t>more</w:t>
      </w:r>
      <w:proofErr w:type="spellEnd"/>
      <w:r w:rsidRPr="00B94DAE">
        <w:rPr>
          <w:rFonts w:ascii="Arial" w:hAnsi="Arial"/>
          <w:b w:val="0"/>
        </w:rPr>
        <w:t xml:space="preserve"> </w:t>
      </w:r>
      <w:proofErr w:type="spellStart"/>
      <w:r w:rsidRPr="00B94DAE">
        <w:rPr>
          <w:rFonts w:ascii="Arial" w:hAnsi="Arial"/>
          <w:b w:val="0"/>
        </w:rPr>
        <w:t>than</w:t>
      </w:r>
      <w:proofErr w:type="spellEnd"/>
      <w:r w:rsidRPr="00B94DAE">
        <w:rPr>
          <w:rFonts w:ascii="Arial" w:hAnsi="Arial"/>
          <w:b w:val="0"/>
        </w:rPr>
        <w:t xml:space="preserve"> </w:t>
      </w:r>
      <w:proofErr w:type="spellStart"/>
      <w:r w:rsidRPr="00B94DAE">
        <w:rPr>
          <w:rFonts w:ascii="Arial" w:hAnsi="Arial"/>
          <w:b w:val="0"/>
        </w:rPr>
        <w:t>you</w:t>
      </w:r>
      <w:proofErr w:type="spellEnd"/>
      <w:r w:rsidRPr="00B94DAE">
        <w:rPr>
          <w:rFonts w:ascii="Arial" w:hAnsi="Arial"/>
          <w:b w:val="0"/>
        </w:rPr>
        <w:t xml:space="preserve"> </w:t>
      </w:r>
      <w:proofErr w:type="spellStart"/>
      <w:r w:rsidRPr="00B94DAE">
        <w:rPr>
          <w:rFonts w:ascii="Arial" w:hAnsi="Arial"/>
          <w:b w:val="0"/>
        </w:rPr>
        <w:t>expect</w:t>
      </w:r>
      <w:proofErr w:type="spellEnd"/>
      <w:r w:rsidRPr="00B94DAE">
        <w:rPr>
          <w:rFonts w:ascii="Arial" w:hAnsi="Arial"/>
          <w:b w:val="0"/>
        </w:rPr>
        <w:t>!</w:t>
      </w:r>
    </w:p>
    <w:p w14:paraId="77AA1F65" w14:textId="77777777" w:rsidR="000227DF" w:rsidRPr="00B94DAE" w:rsidRDefault="000227DF" w:rsidP="000227DF">
      <w:pPr>
        <w:pStyle w:val="Textkrper"/>
        <w:spacing w:before="120" w:after="120" w:line="276" w:lineRule="auto"/>
        <w:rPr>
          <w:rFonts w:ascii="Arial" w:hAnsi="Arial"/>
        </w:rPr>
      </w:pPr>
      <w:r w:rsidRPr="00B94DAE">
        <w:rPr>
          <w:rFonts w:ascii="Arial" w:hAnsi="Arial"/>
        </w:rPr>
        <w:t>Weitere Informationen unter www.we-online.com</w:t>
      </w:r>
    </w:p>
    <w:p w14:paraId="54836D16" w14:textId="77777777" w:rsidR="000227DF" w:rsidRDefault="000227DF" w:rsidP="000227DF">
      <w:pPr>
        <w:pStyle w:val="Textkrper"/>
        <w:spacing w:before="120" w:after="120" w:line="276" w:lineRule="auto"/>
      </w:pPr>
    </w:p>
    <w:p w14:paraId="5F251C75" w14:textId="77777777" w:rsidR="000227DF" w:rsidRDefault="000227DF" w:rsidP="000227DF">
      <w:pPr>
        <w:pStyle w:val="Textkrper"/>
        <w:spacing w:before="120" w:after="120" w:line="276" w:lineRule="auto"/>
      </w:pPr>
    </w:p>
    <w:p w14:paraId="76D4A83F" w14:textId="77777777" w:rsidR="000227DF" w:rsidRPr="00B94DAE" w:rsidRDefault="000227DF" w:rsidP="000227D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227DF" w:rsidRPr="00B94DAE" w14:paraId="4B27A0EE" w14:textId="77777777" w:rsidTr="004E4547">
        <w:tc>
          <w:tcPr>
            <w:tcW w:w="3902" w:type="dxa"/>
            <w:hideMark/>
          </w:tcPr>
          <w:p w14:paraId="50FCC786" w14:textId="77777777" w:rsidR="000227DF" w:rsidRPr="00B94DAE" w:rsidRDefault="000227DF" w:rsidP="004E4547">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0C7F340D" w14:textId="77777777" w:rsidR="000227DF" w:rsidRPr="00B94DAE" w:rsidRDefault="000227DF" w:rsidP="004E4547">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06FC9E6F" w14:textId="77777777" w:rsidR="000227DF" w:rsidRPr="00B94DAE" w:rsidRDefault="000227DF" w:rsidP="004E4547">
            <w:pPr>
              <w:spacing w:before="120" w:after="120" w:line="276" w:lineRule="auto"/>
              <w:rPr>
                <w:rFonts w:ascii="Arial" w:hAnsi="Arial" w:cs="Arial"/>
                <w:bCs/>
                <w:sz w:val="20"/>
              </w:rPr>
            </w:pPr>
            <w:r w:rsidRPr="00B94DAE">
              <w:rPr>
                <w:rFonts w:ascii="Arial" w:hAnsi="Arial" w:cs="Arial"/>
                <w:sz w:val="20"/>
              </w:rPr>
              <w:t>Telefon: +49 7942 945-5186</w:t>
            </w:r>
            <w:r w:rsidRPr="00B94DAE">
              <w:rPr>
                <w:rFonts w:ascii="Arial" w:hAnsi="Arial" w:cs="Arial"/>
                <w:sz w:val="20"/>
              </w:rPr>
              <w:br/>
            </w:r>
            <w:r w:rsidRPr="00B94DAE">
              <w:rPr>
                <w:rFonts w:ascii="Arial" w:hAnsi="Arial" w:cs="Arial"/>
                <w:bCs/>
                <w:sz w:val="20"/>
              </w:rPr>
              <w:t>E-Mail: sarah.hurst@we-online.de</w:t>
            </w:r>
          </w:p>
          <w:p w14:paraId="2456B549" w14:textId="77777777" w:rsidR="000227DF" w:rsidRPr="00B94DAE" w:rsidRDefault="000227DF" w:rsidP="004E4547">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2D756466" w14:textId="77777777" w:rsidR="000227DF" w:rsidRPr="00B94DAE" w:rsidRDefault="000227DF" w:rsidP="004E4547">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0B995D59" w14:textId="77777777" w:rsidR="000227DF" w:rsidRPr="00B94DAE" w:rsidRDefault="000227DF" w:rsidP="004E4547">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159ECCF7" w14:textId="77777777" w:rsidR="000227DF" w:rsidRPr="00B94DAE" w:rsidRDefault="000227DF" w:rsidP="004E4547">
            <w:pPr>
              <w:tabs>
                <w:tab w:val="left" w:pos="1065"/>
              </w:tabs>
              <w:spacing w:before="120" w:after="120" w:line="276" w:lineRule="auto"/>
              <w:rPr>
                <w:rFonts w:ascii="Arial" w:hAnsi="Arial" w:cs="Arial"/>
                <w:bCs/>
                <w:sz w:val="20"/>
              </w:rPr>
            </w:pPr>
            <w:r w:rsidRPr="00B94DAE">
              <w:rPr>
                <w:rFonts w:ascii="Arial" w:hAnsi="Arial" w:cs="Arial"/>
                <w:bCs/>
                <w:sz w:val="20"/>
              </w:rPr>
              <w:t>Telefon: +49 89 500778-20</w:t>
            </w:r>
            <w:r w:rsidRPr="00B94DAE">
              <w:rPr>
                <w:rFonts w:ascii="Arial" w:hAnsi="Arial" w:cs="Arial"/>
                <w:bCs/>
                <w:sz w:val="20"/>
              </w:rPr>
              <w:br/>
              <w:t>E-Mail: b.basilio@htcm.de</w:t>
            </w:r>
          </w:p>
          <w:p w14:paraId="0829EAF6" w14:textId="77777777" w:rsidR="000227DF" w:rsidRPr="00B94DAE" w:rsidRDefault="000227DF" w:rsidP="004E4547">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4A55A1D4" w14:textId="77777777" w:rsidR="000227DF" w:rsidRPr="00B94DAE" w:rsidRDefault="000227DF" w:rsidP="000227DF">
      <w:pPr>
        <w:pStyle w:val="Textkrper"/>
        <w:spacing w:before="120" w:after="120" w:line="260" w:lineRule="exact"/>
      </w:pPr>
    </w:p>
    <w:sectPr w:rsidR="000227DF" w:rsidRPr="00B94DAE" w:rsidSect="00D52929">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5A6E" w14:textId="77777777" w:rsidR="00D52929" w:rsidRDefault="00D52929">
      <w:r>
        <w:separator/>
      </w:r>
    </w:p>
  </w:endnote>
  <w:endnote w:type="continuationSeparator" w:id="0">
    <w:p w14:paraId="685A8819" w14:textId="77777777" w:rsidR="00D52929" w:rsidRDefault="00D5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2F4BCAF9"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136273">
      <w:rPr>
        <w:rFonts w:ascii="Arial" w:hAnsi="Arial" w:cs="Arial"/>
        <w:noProof/>
        <w:snapToGrid w:val="0"/>
        <w:sz w:val="16"/>
        <w:szCs w:val="16"/>
      </w:rPr>
      <w:t>WTH1PI1465</w:t>
    </w:r>
    <w:r w:rsidRPr="00A74816">
      <w:rPr>
        <w:rFonts w:ascii="Arial" w:hAnsi="Arial" w:cs="Arial"/>
        <w:snapToGrid w:val="0"/>
        <w:sz w:val="16"/>
        <w:szCs w:val="16"/>
      </w:rPr>
      <w:fldChar w:fldCharType="end"/>
    </w:r>
    <w:r w:rsidR="000B3883">
      <w:rPr>
        <w:rFonts w:ascii="Arial" w:hAnsi="Arial" w:cs="Arial"/>
        <w:snapToGrid w:val="0"/>
        <w:sz w:val="16"/>
        <w:szCs w:val="16"/>
      </w:rPr>
      <w:t>.</w:t>
    </w:r>
    <w:proofErr w:type="spellStart"/>
    <w:r w:rsidR="000B3883">
      <w:rPr>
        <w:rFonts w:ascii="Arial" w:hAnsi="Arial" w:cs="Arial"/>
        <w:snapToGrid w:val="0"/>
        <w:sz w:val="16"/>
        <w:szCs w:val="16"/>
      </w:rPr>
      <w:t>docx</w:t>
    </w:r>
    <w:proofErr w:type="spellEnd"/>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4476" w14:textId="77777777" w:rsidR="00D52929" w:rsidRDefault="00D52929">
      <w:r>
        <w:separator/>
      </w:r>
    </w:p>
  </w:footnote>
  <w:footnote w:type="continuationSeparator" w:id="0">
    <w:p w14:paraId="0CBAFEBC" w14:textId="77777777" w:rsidR="00D52929" w:rsidRDefault="00D5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BC6B963" w:rsidR="00AD41FF" w:rsidRDefault="00CA792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A578CF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27D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4A62"/>
    <w:rsid w:val="000904AA"/>
    <w:rsid w:val="000909E1"/>
    <w:rsid w:val="0009455D"/>
    <w:rsid w:val="000A09B0"/>
    <w:rsid w:val="000A13E8"/>
    <w:rsid w:val="000A486B"/>
    <w:rsid w:val="000A70FF"/>
    <w:rsid w:val="000B28AB"/>
    <w:rsid w:val="000B3883"/>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36273"/>
    <w:rsid w:val="001404E4"/>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977A0"/>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46F6"/>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5F6EC0"/>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F64"/>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0649A"/>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105"/>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1587"/>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2A29"/>
    <w:rsid w:val="00C9372B"/>
    <w:rsid w:val="00C9434E"/>
    <w:rsid w:val="00CA7922"/>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2929"/>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D7F95"/>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5217061">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hde-schwarz.com/de/knowledge-center/webinars/webinar-oscilloscope-days-registration_25705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3321</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3722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2024-03-14T15:10:00Z</dcterms:created>
  <dcterms:modified xsi:type="dcterms:W3CDTF">2024-03-18T14:41:00Z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