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47DF" w14:textId="77777777" w:rsidR="00702B94" w:rsidRDefault="00D576B6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92FFF25" w14:textId="77777777" w:rsidR="00702B94" w:rsidRDefault="00D576B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apre una filiale in Danimarca</w:t>
      </w:r>
    </w:p>
    <w:p w14:paraId="615BECB5" w14:textId="77777777" w:rsidR="00702B94" w:rsidRDefault="00D576B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Aumentiamo la presenza in Scandinavia</w:t>
      </w:r>
    </w:p>
    <w:p w14:paraId="1E94B36C" w14:textId="5A3A0D8C" w:rsidR="00702B94" w:rsidRDefault="00D576B6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D169A7">
        <w:rPr>
          <w:rFonts w:ascii="Arial" w:hAnsi="Arial"/>
          <w:color w:val="000000"/>
        </w:rPr>
        <w:t>13 dicembre</w:t>
      </w:r>
      <w:r>
        <w:rPr>
          <w:rFonts w:ascii="Arial" w:hAnsi="Arial"/>
          <w:color w:val="000000"/>
        </w:rPr>
        <w:t xml:space="preserve"> 2023 – Con la costituzione di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Danmark</w:t>
      </w:r>
      <w:proofErr w:type="spellEnd"/>
      <w:r>
        <w:rPr>
          <w:rFonts w:ascii="Arial" w:hAnsi="Arial"/>
        </w:rPr>
        <w:t xml:space="preserve"> A/S, i clienti di Danimarca, Groenlandia e </w:t>
      </w:r>
      <w:r>
        <w:rPr>
          <w:rFonts w:ascii="Arial" w:hAnsi="Arial"/>
          <w:color w:val="000000"/>
        </w:rPr>
        <w:t xml:space="preserve">delle isole </w:t>
      </w:r>
      <w:proofErr w:type="spellStart"/>
      <w:r>
        <w:rPr>
          <w:rFonts w:ascii="Arial" w:hAnsi="Arial"/>
          <w:color w:val="000000"/>
        </w:rPr>
        <w:t>Farøe</w:t>
      </w:r>
      <w:proofErr w:type="spellEnd"/>
      <w:r>
        <w:rPr>
          <w:rFonts w:ascii="Arial" w:hAnsi="Arial"/>
        </w:rPr>
        <w:t xml:space="preserve"> hanno ora a disposizione un partner di riferimento diretto per le loro esigenze di componentistica elettronica ed elettromeccanica. Fino ad oggi, questi mercati sono stati serviti dalla filiale svedese.</w:t>
      </w:r>
    </w:p>
    <w:p w14:paraId="49B3FDA4" w14:textId="4D8B4105" w:rsidR="00702B94" w:rsidRDefault="00D576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41F2D">
        <w:rPr>
          <w:rFonts w:ascii="Arial" w:hAnsi="Arial"/>
          <w:b w:val="0"/>
        </w:rPr>
        <w:t xml:space="preserve">La sede di </w:t>
      </w:r>
      <w:proofErr w:type="spellStart"/>
      <w:r w:rsidRPr="00B41F2D">
        <w:rPr>
          <w:rFonts w:ascii="Arial" w:hAnsi="Arial"/>
          <w:b w:val="0"/>
        </w:rPr>
        <w:t>Würth</w:t>
      </w:r>
      <w:proofErr w:type="spellEnd"/>
      <w:r w:rsidRPr="00B41F2D">
        <w:rPr>
          <w:rFonts w:ascii="Arial" w:hAnsi="Arial"/>
          <w:b w:val="0"/>
        </w:rPr>
        <w:t xml:space="preserve"> </w:t>
      </w:r>
      <w:proofErr w:type="spellStart"/>
      <w:r w:rsidRPr="00B41F2D">
        <w:rPr>
          <w:rFonts w:ascii="Arial" w:hAnsi="Arial"/>
          <w:b w:val="0"/>
        </w:rPr>
        <w:t>Elektronik</w:t>
      </w:r>
      <w:proofErr w:type="spellEnd"/>
      <w:r w:rsidRPr="00B41F2D">
        <w:rPr>
          <w:rFonts w:ascii="Arial" w:hAnsi="Arial"/>
          <w:b w:val="0"/>
        </w:rPr>
        <w:t xml:space="preserve"> </w:t>
      </w:r>
      <w:proofErr w:type="spellStart"/>
      <w:r w:rsidRPr="00B41F2D">
        <w:rPr>
          <w:rFonts w:ascii="Arial" w:hAnsi="Arial"/>
          <w:b w:val="0"/>
        </w:rPr>
        <w:t>Danmark</w:t>
      </w:r>
      <w:proofErr w:type="spellEnd"/>
      <w:r w:rsidRPr="00B41F2D">
        <w:rPr>
          <w:rFonts w:ascii="Arial" w:hAnsi="Arial"/>
          <w:b w:val="0"/>
        </w:rPr>
        <w:t xml:space="preserve"> A/S si trova a nord di Aarhus. Per supportare ancora meglio l'industria elettronica danese, verrà creato </w:t>
      </w:r>
      <w:proofErr w:type="gramStart"/>
      <w:r w:rsidRPr="00B41F2D">
        <w:rPr>
          <w:rFonts w:ascii="Arial" w:hAnsi="Arial"/>
          <w:b w:val="0"/>
        </w:rPr>
        <w:t>un team guidato</w:t>
      </w:r>
      <w:proofErr w:type="gramEnd"/>
      <w:r w:rsidRPr="00B41F2D">
        <w:rPr>
          <w:rFonts w:ascii="Arial" w:hAnsi="Arial"/>
          <w:b w:val="0"/>
        </w:rPr>
        <w:t xml:space="preserve"> dal direttore Ole </w:t>
      </w:r>
      <w:proofErr w:type="spellStart"/>
      <w:r w:rsidRPr="00B41F2D">
        <w:rPr>
          <w:rFonts w:ascii="Arial" w:hAnsi="Arial"/>
          <w:b w:val="0"/>
        </w:rPr>
        <w:t>Sanggaard</w:t>
      </w:r>
      <w:proofErr w:type="spellEnd"/>
      <w:r w:rsidRPr="00B41F2D">
        <w:rPr>
          <w:rFonts w:ascii="Arial" w:hAnsi="Arial"/>
          <w:b w:val="0"/>
        </w:rPr>
        <w:t xml:space="preserve"> Knudsen</w:t>
      </w:r>
      <w:r w:rsidR="0095435C" w:rsidRPr="00B41F2D">
        <w:rPr>
          <w:rFonts w:ascii="Arial" w:hAnsi="Arial"/>
          <w:b w:val="0"/>
        </w:rPr>
        <w:t xml:space="preserve">, dalla </w:t>
      </w:r>
      <w:proofErr w:type="spellStart"/>
      <w:r w:rsidR="0095435C" w:rsidRPr="00B41F2D">
        <w:rPr>
          <w:rFonts w:ascii="Arial" w:hAnsi="Arial"/>
          <w:b w:val="0"/>
          <w:bCs w:val="0"/>
        </w:rPr>
        <w:t>finance</w:t>
      </w:r>
      <w:proofErr w:type="spellEnd"/>
      <w:r w:rsidR="0095435C" w:rsidRPr="00B41F2D">
        <w:rPr>
          <w:rFonts w:ascii="Arial" w:hAnsi="Arial"/>
          <w:b w:val="0"/>
          <w:bCs w:val="0"/>
        </w:rPr>
        <w:t xml:space="preserve"> manager </w:t>
      </w:r>
      <w:proofErr w:type="spellStart"/>
      <w:r w:rsidR="0095435C" w:rsidRPr="00B41F2D">
        <w:rPr>
          <w:rFonts w:ascii="Arial" w:hAnsi="Arial"/>
          <w:b w:val="0"/>
          <w:bCs w:val="0"/>
        </w:rPr>
        <w:t>Gunhild</w:t>
      </w:r>
      <w:proofErr w:type="spellEnd"/>
      <w:r w:rsidR="0095435C" w:rsidRPr="00B41F2D">
        <w:rPr>
          <w:rFonts w:ascii="Arial" w:hAnsi="Arial"/>
          <w:b w:val="0"/>
          <w:bCs w:val="0"/>
        </w:rPr>
        <w:t xml:space="preserve"> </w:t>
      </w:r>
      <w:proofErr w:type="spellStart"/>
      <w:r w:rsidR="0095435C" w:rsidRPr="00B41F2D">
        <w:rPr>
          <w:rFonts w:ascii="Arial" w:hAnsi="Arial"/>
          <w:b w:val="0"/>
          <w:bCs w:val="0"/>
        </w:rPr>
        <w:t>Nors</w:t>
      </w:r>
      <w:proofErr w:type="spellEnd"/>
      <w:r w:rsidRPr="00B41F2D">
        <w:rPr>
          <w:rFonts w:ascii="Arial" w:hAnsi="Arial"/>
          <w:b w:val="0"/>
        </w:rPr>
        <w:t xml:space="preserve"> e dalla office manager Claire </w:t>
      </w:r>
      <w:proofErr w:type="spellStart"/>
      <w:r w:rsidRPr="00B41F2D">
        <w:rPr>
          <w:rFonts w:ascii="Arial" w:hAnsi="Arial"/>
          <w:b w:val="0"/>
        </w:rPr>
        <w:t>Boelstoft</w:t>
      </w:r>
      <w:proofErr w:type="spellEnd"/>
      <w:r w:rsidRPr="00B41F2D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</w:t>
      </w:r>
    </w:p>
    <w:p w14:paraId="19165A64" w14:textId="77777777" w:rsidR="00702B94" w:rsidRDefault="00D576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"Ringraziamo le nostre colleghe e i nostri colleghi di Germania e Svezia per averci supportati nella costituzione della società", afferma Knudsen. "Siamo riusciti a compiere questo passo grazie alla fiducia che ci dimostrano i nostri clienti danesi.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si è affermata qui come marchio e ora anche come azienda."</w:t>
      </w:r>
    </w:p>
    <w:p w14:paraId="099671B1" w14:textId="77777777" w:rsidR="00702B94" w:rsidRDefault="00D576B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L'indirizzo della recente filiale, in Danimarca:</w:t>
      </w:r>
    </w:p>
    <w:p w14:paraId="6B945217" w14:textId="77777777" w:rsidR="00702B94" w:rsidRDefault="00702B94">
      <w:pPr>
        <w:rPr>
          <w:rFonts w:ascii="Arial" w:hAnsi="Arial" w:cs="Arial"/>
          <w:sz w:val="20"/>
          <w:szCs w:val="20"/>
        </w:rPr>
      </w:pPr>
    </w:p>
    <w:p w14:paraId="341E1E70" w14:textId="77777777" w:rsidR="00702B94" w:rsidRDefault="00D576B6">
      <w:pPr>
        <w:rPr>
          <w:lang w:val="en-US"/>
        </w:rPr>
      </w:pPr>
      <w:r>
        <w:rPr>
          <w:rFonts w:ascii="Arial" w:hAnsi="Arial"/>
          <w:sz w:val="20"/>
          <w:lang w:val="en-US"/>
        </w:rPr>
        <w:t xml:space="preserve">Würth </w:t>
      </w:r>
      <w:proofErr w:type="spellStart"/>
      <w:r>
        <w:rPr>
          <w:rFonts w:ascii="Arial" w:hAnsi="Arial"/>
          <w:sz w:val="20"/>
          <w:lang w:val="en-US"/>
        </w:rPr>
        <w:t>Elektronik</w:t>
      </w:r>
      <w:proofErr w:type="spellEnd"/>
      <w:r>
        <w:rPr>
          <w:rFonts w:ascii="Arial" w:hAnsi="Arial"/>
          <w:sz w:val="20"/>
          <w:lang w:val="en-US"/>
        </w:rPr>
        <w:t xml:space="preserve"> Danmark A/S</w:t>
      </w:r>
    </w:p>
    <w:p w14:paraId="02827FB0" w14:textId="77777777" w:rsidR="00702B94" w:rsidRDefault="00D576B6">
      <w:pPr>
        <w:rPr>
          <w:lang w:val="en-US"/>
        </w:rPr>
      </w:pPr>
      <w:proofErr w:type="spellStart"/>
      <w:r>
        <w:rPr>
          <w:rFonts w:ascii="Arial" w:hAnsi="Arial"/>
          <w:sz w:val="20"/>
          <w:lang w:val="en-US"/>
        </w:rPr>
        <w:t>Agro</w:t>
      </w:r>
      <w:proofErr w:type="spellEnd"/>
      <w:r>
        <w:rPr>
          <w:rFonts w:ascii="Arial" w:hAnsi="Arial"/>
          <w:sz w:val="20"/>
          <w:lang w:val="en-US"/>
        </w:rPr>
        <w:t xml:space="preserve"> Food Park 26</w:t>
      </w:r>
    </w:p>
    <w:p w14:paraId="3496A974" w14:textId="3241D24C" w:rsidR="00702B94" w:rsidRDefault="00D576B6" w:rsidP="00F42B8F">
      <w:pPr>
        <w:rPr>
          <w:rFonts w:ascii="Calibri" w:hAnsi="Calibri" w:cs="Calibri"/>
          <w:szCs w:val="22"/>
        </w:rPr>
      </w:pPr>
      <w:r>
        <w:rPr>
          <w:rFonts w:ascii="Arial" w:hAnsi="Arial"/>
          <w:sz w:val="20"/>
        </w:rPr>
        <w:t>8200 Aarhus N</w:t>
      </w:r>
      <w:r>
        <w:rPr>
          <w:rFonts w:ascii="Arial" w:hAnsi="Arial"/>
          <w:sz w:val="20"/>
        </w:rPr>
        <w:br/>
      </w:r>
    </w:p>
    <w:p w14:paraId="7A3CD666" w14:textId="77777777" w:rsidR="00085C79" w:rsidRPr="00970FD9" w:rsidRDefault="00085C79" w:rsidP="00085C7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AFA0E14" w14:textId="77777777" w:rsidR="00085C79" w:rsidRPr="00970FD9" w:rsidRDefault="00085C79" w:rsidP="00085C7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5FAD508" w14:textId="77777777" w:rsidR="00085C79" w:rsidRPr="00970FD9" w:rsidRDefault="00085C79" w:rsidP="00085C7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2CB5D7C" w14:textId="77777777" w:rsidR="00085C79" w:rsidRPr="00970FD9" w:rsidRDefault="00085C79" w:rsidP="00085C7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8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51AA2195" w14:textId="77777777" w:rsidR="00F42B8F" w:rsidRDefault="00F42B8F">
      <w:pPr>
        <w:pStyle w:val="PITextkrper"/>
        <w:rPr>
          <w:rFonts w:ascii="Calibri" w:hAnsi="Calibri" w:cs="Calibri"/>
          <w:szCs w:val="22"/>
        </w:rPr>
      </w:pPr>
    </w:p>
    <w:p w14:paraId="4CE2230D" w14:textId="1A677E9E" w:rsidR="00D169A7" w:rsidRDefault="00D169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0F714586" w14:textId="77777777" w:rsidR="00D169A7" w:rsidRDefault="00D169A7">
      <w:pPr>
        <w:pStyle w:val="PITextkrper"/>
        <w:rPr>
          <w:rFonts w:ascii="Calibri" w:hAnsi="Calibri" w:cs="Calibri"/>
          <w:szCs w:val="22"/>
        </w:rPr>
      </w:pPr>
    </w:p>
    <w:tbl>
      <w:tblPr>
        <w:tblW w:w="78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0"/>
      </w:tblGrid>
      <w:tr w:rsidR="00F42B8F" w:rsidRPr="00080F03" w14:paraId="384AC0CA" w14:textId="77777777" w:rsidTr="00B01E4A">
        <w:trPr>
          <w:trHeight w:val="1701"/>
        </w:trPr>
        <w:tc>
          <w:tcPr>
            <w:tcW w:w="7830" w:type="dxa"/>
          </w:tcPr>
          <w:p w14:paraId="4F073308" w14:textId="77777777" w:rsidR="00F42B8F" w:rsidRPr="00085C79" w:rsidRDefault="00F42B8F" w:rsidP="00B01E4A">
            <w:pPr>
              <w:pStyle w:val="txt"/>
              <w:rPr>
                <w:b/>
                <w:bCs/>
                <w:sz w:val="18"/>
                <w:lang w:val="de-D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44E206F" wp14:editId="243F30EC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147320</wp:posOffset>
                  </wp:positionV>
                  <wp:extent cx="2143125" cy="2857500"/>
                  <wp:effectExtent l="0" t="0" r="9525" b="0"/>
                  <wp:wrapSquare wrapText="bothSides"/>
                  <wp:docPr id="20" name="Bild 20" descr="Ein Bild, das Kleidung, Person, Lächel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 20" descr="Ein Bild, das Kleidung, Person, Lächeln, Man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2155">
              <w:rPr>
                <w:b/>
                <w:lang w:val="de-DE"/>
              </w:rPr>
              <w:br/>
            </w:r>
            <w:r w:rsidRPr="00D52155">
              <w:rPr>
                <w:noProof/>
                <w:lang w:val="de-DE"/>
              </w:rPr>
              <w:br/>
            </w:r>
            <w:r w:rsidRPr="00D52155">
              <w:rPr>
                <w:noProof/>
                <w:lang w:val="de-DE"/>
              </w:rPr>
              <w:br/>
            </w:r>
          </w:p>
          <w:p w14:paraId="69D39AB3" w14:textId="57BCF153" w:rsidR="00D52155" w:rsidRPr="00085C79" w:rsidRDefault="00D52155" w:rsidP="00D52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La nuova filiale serve i </w:t>
            </w:r>
            <w:r w:rsidRPr="00085C79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  <w:t xml:space="preserve">clienti di Danimarca, Groenlandia e delle isole </w:t>
            </w:r>
            <w:proofErr w:type="spellStart"/>
            <w:r w:rsidRPr="00085C79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  <w:t>Farøe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85C79">
              <w:rPr>
                <w:rFonts w:ascii="Arial" w:hAnsi="Arial" w:cs="Arial"/>
                <w:b/>
                <w:sz w:val="18"/>
                <w:szCs w:val="18"/>
              </w:rPr>
              <w:br/>
              <w:t xml:space="preserve">Il direttore Ole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Sanggaard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 Knudsen (davanti, al centro) con </w:t>
            </w:r>
            <w:proofErr w:type="gram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il suo team</w:t>
            </w:r>
            <w:proofErr w:type="gramEnd"/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 (da davanti, a sinistra):</w:t>
            </w:r>
          </w:p>
          <w:p w14:paraId="75E2B724" w14:textId="77777777" w:rsidR="00D52155" w:rsidRPr="00085C79" w:rsidRDefault="00D52155" w:rsidP="00D52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85C79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Marie Klausen, IDM, Jesper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  <w:lang w:val="de-DE"/>
              </w:rPr>
              <w:t>Ankerstjerne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Boje, Area Sales Manager, Hans-Christian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  <w:lang w:val="de-DE"/>
              </w:rPr>
              <w:t>Elgaard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Area Sales Manager, Marius Bauer, IDM, Kenn Marcussen, Area Sales Manager, Bo Christensen, Sales Manager, </w:t>
            </w:r>
          </w:p>
          <w:p w14:paraId="1598D26C" w14:textId="61DF017E" w:rsidR="00D52155" w:rsidRDefault="00D52155" w:rsidP="00D52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Claire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Boelstoft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, Office Manager, Ole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Sanggaard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 Knudsen, </w:t>
            </w:r>
            <w:r w:rsidR="00085C79" w:rsidRPr="00085C79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Gunhild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85C79">
              <w:rPr>
                <w:rFonts w:ascii="Arial" w:hAnsi="Arial" w:cs="Arial"/>
                <w:b/>
                <w:sz w:val="18"/>
                <w:szCs w:val="18"/>
              </w:rPr>
              <w:t>Nors</w:t>
            </w:r>
            <w:proofErr w:type="spellEnd"/>
            <w:r w:rsidRPr="00085C79">
              <w:rPr>
                <w:rFonts w:ascii="Arial" w:hAnsi="Arial" w:cs="Arial"/>
                <w:b/>
                <w:sz w:val="18"/>
                <w:szCs w:val="18"/>
              </w:rPr>
              <w:t>, Finance Manager.</w:t>
            </w:r>
          </w:p>
          <w:p w14:paraId="7574C3E1" w14:textId="77777777" w:rsidR="00F42B8F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8B82E1" w14:textId="5EBEB8A7" w:rsidR="00F42B8F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Foto di</w:t>
            </w:r>
            <w:r w:rsidRPr="0089544B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proofErr w:type="spellStart"/>
            <w:r w:rsidRPr="0089544B">
              <w:rPr>
                <w:rFonts w:ascii="Arial" w:hAnsi="Arial" w:cs="Arial"/>
                <w:bCs/>
                <w:sz w:val="16"/>
                <w:szCs w:val="16"/>
              </w:rPr>
              <w:t>Würth</w:t>
            </w:r>
            <w:proofErr w:type="spellEnd"/>
            <w:r w:rsidRPr="0089544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9544B">
              <w:rPr>
                <w:rFonts w:ascii="Arial" w:hAnsi="Arial" w:cs="Arial"/>
                <w:bCs/>
                <w:sz w:val="16"/>
                <w:szCs w:val="16"/>
              </w:rPr>
              <w:t>Elektronik</w:t>
            </w:r>
            <w:proofErr w:type="spellEnd"/>
          </w:p>
          <w:p w14:paraId="65802FBE" w14:textId="77777777" w:rsidR="00D576B6" w:rsidRDefault="00D576B6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01E673" w14:textId="77777777" w:rsidR="00D576B6" w:rsidRDefault="00D576B6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8B317B" w14:textId="77777777" w:rsidR="00D576B6" w:rsidRDefault="00D576B6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C4B171" w14:textId="77777777" w:rsidR="00F42B8F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0DD82687" w14:textId="77777777" w:rsidR="00F42B8F" w:rsidRPr="006748C3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D2E49E" w14:textId="77777777" w:rsidR="00F42B8F" w:rsidRPr="00080F03" w:rsidRDefault="00F42B8F" w:rsidP="00F42B8F">
      <w:pPr>
        <w:pStyle w:val="PITextkrper"/>
        <w:rPr>
          <w:b/>
          <w:bCs/>
          <w:sz w:val="18"/>
          <w:szCs w:val="18"/>
          <w:lang w:val="de-DE"/>
        </w:rPr>
      </w:pPr>
    </w:p>
    <w:tbl>
      <w:tblPr>
        <w:tblW w:w="78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0"/>
      </w:tblGrid>
      <w:tr w:rsidR="00F42B8F" w:rsidRPr="00080F03" w14:paraId="4E3F0FCE" w14:textId="77777777" w:rsidTr="00B01E4A">
        <w:trPr>
          <w:trHeight w:val="1701"/>
        </w:trPr>
        <w:tc>
          <w:tcPr>
            <w:tcW w:w="7830" w:type="dxa"/>
          </w:tcPr>
          <w:p w14:paraId="03995612" w14:textId="77777777" w:rsidR="00F42B8F" w:rsidRDefault="00F42B8F" w:rsidP="00B01E4A">
            <w:pPr>
              <w:pStyle w:val="txt"/>
              <w:rPr>
                <w:noProof/>
                <w:color w:val="1F497D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44851C" wp14:editId="0AB33F9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95250</wp:posOffset>
                  </wp:positionV>
                  <wp:extent cx="2152650" cy="1435100"/>
                  <wp:effectExtent l="0" t="0" r="0" b="0"/>
                  <wp:wrapSquare wrapText="bothSides"/>
                  <wp:docPr id="218146733" name="Grafik 1" descr="Ein Bild, das Himmel, draußen, Wolke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46733" name="Grafik 1" descr="Ein Bild, das Himmel, draußen, Wolke, Gebäu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0F03">
              <w:rPr>
                <w:b/>
              </w:rPr>
              <w:br/>
            </w:r>
          </w:p>
          <w:p w14:paraId="0C85FCB3" w14:textId="77777777" w:rsidR="00F42B8F" w:rsidRDefault="00F42B8F" w:rsidP="00F42B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86818">
              <w:rPr>
                <w:noProof/>
                <w:color w:val="1F497D"/>
                <w:lang w:eastAsia="zh-CN"/>
              </w:rPr>
              <w:br/>
            </w:r>
            <w:r>
              <w:rPr>
                <w:rFonts w:ascii="Arial" w:hAnsi="Arial"/>
                <w:b/>
                <w:sz w:val="18"/>
              </w:rPr>
              <w:t xml:space="preserve">Sede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Danmark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A/S a nord di Aarhus.</w:t>
            </w:r>
          </w:p>
          <w:p w14:paraId="6C21AE4F" w14:textId="43E48EA9" w:rsidR="00F42B8F" w:rsidRPr="00080F03" w:rsidRDefault="00F42B8F" w:rsidP="00B01E4A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Foto di</w:t>
            </w:r>
            <w:r w:rsidRPr="00864813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864813">
              <w:rPr>
                <w:bCs/>
                <w:sz w:val="16"/>
                <w:szCs w:val="16"/>
              </w:rPr>
              <w:t>Würth</w:t>
            </w:r>
            <w:proofErr w:type="spellEnd"/>
            <w:r w:rsidRPr="0086481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64813">
              <w:rPr>
                <w:bCs/>
                <w:sz w:val="16"/>
                <w:szCs w:val="16"/>
              </w:rPr>
              <w:t>Elektronik</w:t>
            </w:r>
            <w:proofErr w:type="spellEnd"/>
          </w:p>
          <w:p w14:paraId="63290DCD" w14:textId="77777777" w:rsidR="00F42B8F" w:rsidRPr="004F5598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34A1D" w14:textId="77777777" w:rsidR="00F42B8F" w:rsidRPr="00080F03" w:rsidRDefault="00F42B8F" w:rsidP="00B01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844B602" w14:textId="77777777" w:rsidR="00F42B8F" w:rsidRDefault="00F42B8F">
      <w:pPr>
        <w:pStyle w:val="PITextkrper"/>
        <w:rPr>
          <w:rFonts w:ascii="Calibri" w:hAnsi="Calibri" w:cs="Calibri"/>
          <w:szCs w:val="22"/>
        </w:rPr>
      </w:pPr>
    </w:p>
    <w:p w14:paraId="5C34523F" w14:textId="77777777" w:rsidR="00085C79" w:rsidRDefault="00085C79" w:rsidP="00085C7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E442F53" w14:textId="77777777" w:rsidR="00085C79" w:rsidRPr="004C0F82" w:rsidRDefault="00085C79" w:rsidP="00085C7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8D86754" w14:textId="77777777" w:rsidR="00085C79" w:rsidRPr="00970FD9" w:rsidRDefault="00085C79" w:rsidP="00085C7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2100FC1A" w14:textId="77777777" w:rsidR="00085C79" w:rsidRDefault="00085C79" w:rsidP="00085C7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EFEA009" w14:textId="594E20E8" w:rsidR="00D169A7" w:rsidRDefault="00D169A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2551417E" w14:textId="77777777" w:rsidR="00D169A7" w:rsidRPr="00970FD9" w:rsidRDefault="00D169A7" w:rsidP="00085C7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3DD42B37" w14:textId="77777777" w:rsidR="00085C79" w:rsidRPr="00970FD9" w:rsidRDefault="00085C79" w:rsidP="00085C7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0F8AB88C" w14:textId="5F978CBD" w:rsidR="00085C79" w:rsidRPr="00970FD9" w:rsidRDefault="00085C79" w:rsidP="00085C7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7D684FC" w14:textId="77777777" w:rsidR="00085C79" w:rsidRPr="00970FD9" w:rsidRDefault="00085C79" w:rsidP="00085C7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BB8A53E" w14:textId="77777777" w:rsidR="00085C79" w:rsidRPr="00970FD9" w:rsidRDefault="00085C79" w:rsidP="00085C7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55A8125D" w14:textId="77777777" w:rsidR="00085C79" w:rsidRPr="00970FD9" w:rsidRDefault="00085C79" w:rsidP="00085C7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BD567A2" w14:textId="77777777" w:rsidR="00085C79" w:rsidRPr="00970FD9" w:rsidRDefault="00085C79" w:rsidP="00085C7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85C79" w:rsidRPr="00625C04" w14:paraId="45B22EEF" w14:textId="77777777" w:rsidTr="00104205">
        <w:tc>
          <w:tcPr>
            <w:tcW w:w="3902" w:type="dxa"/>
            <w:shd w:val="clear" w:color="auto" w:fill="auto"/>
            <w:hideMark/>
          </w:tcPr>
          <w:p w14:paraId="34F57045" w14:textId="77777777" w:rsidR="00085C79" w:rsidRPr="00970FD9" w:rsidRDefault="00085C79" w:rsidP="0010420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6E0C64E" w14:textId="77777777" w:rsidR="00085C79" w:rsidRPr="00970FD9" w:rsidRDefault="00085C79" w:rsidP="0010420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82483DD" w14:textId="77777777" w:rsidR="00085C79" w:rsidRPr="00FF0DE9" w:rsidRDefault="00085C79" w:rsidP="001042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6BE393D8" w14:textId="77777777" w:rsidR="00085C79" w:rsidRPr="00625C04" w:rsidRDefault="00085C79" w:rsidP="001042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4ABA827" w14:textId="77777777" w:rsidR="00085C79" w:rsidRPr="00625C04" w:rsidRDefault="00085C79" w:rsidP="001042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85E9C30" w14:textId="77777777" w:rsidR="00085C79" w:rsidRPr="00970FD9" w:rsidRDefault="00085C79" w:rsidP="0010420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09AA3E0" w14:textId="77777777" w:rsidR="00085C79" w:rsidRPr="00970FD9" w:rsidRDefault="00085C79" w:rsidP="001042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78D71F6" w14:textId="77777777" w:rsidR="00085C79" w:rsidRPr="00970FD9" w:rsidRDefault="00085C79" w:rsidP="001042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859BCF1" w14:textId="77777777" w:rsidR="00085C79" w:rsidRPr="00625C04" w:rsidRDefault="00085C79" w:rsidP="001042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FBF684E" w14:textId="77777777" w:rsidR="00085C79" w:rsidRPr="002C689E" w:rsidRDefault="00085C79" w:rsidP="00085C79">
      <w:pPr>
        <w:pStyle w:val="Textkrper"/>
        <w:spacing w:before="120" w:after="120" w:line="276" w:lineRule="auto"/>
      </w:pPr>
    </w:p>
    <w:p w14:paraId="3524B4AE" w14:textId="77777777" w:rsidR="00085C79" w:rsidRDefault="00085C79">
      <w:pPr>
        <w:pStyle w:val="PITextkrper"/>
        <w:rPr>
          <w:rFonts w:ascii="Calibri" w:hAnsi="Calibri" w:cs="Calibri"/>
          <w:szCs w:val="22"/>
        </w:rPr>
      </w:pPr>
    </w:p>
    <w:sectPr w:rsidR="00085C79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7759" w14:textId="77777777" w:rsidR="007751E7" w:rsidRDefault="007751E7">
      <w:r>
        <w:separator/>
      </w:r>
    </w:p>
  </w:endnote>
  <w:endnote w:type="continuationSeparator" w:id="0">
    <w:p w14:paraId="40D833F7" w14:textId="77777777" w:rsidR="007751E7" w:rsidRDefault="0077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E28E" w14:textId="77777777" w:rsidR="00702B94" w:rsidRDefault="00D576B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WTH1PI1370_it.docx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09FB" w14:textId="77777777" w:rsidR="007751E7" w:rsidRDefault="007751E7">
      <w:r>
        <w:separator/>
      </w:r>
    </w:p>
  </w:footnote>
  <w:footnote w:type="continuationSeparator" w:id="0">
    <w:p w14:paraId="163F6FAE" w14:textId="77777777" w:rsidR="007751E7" w:rsidRDefault="0077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9F3E" w14:textId="77777777" w:rsidR="00702B94" w:rsidRDefault="00D576B6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52D623E4" wp14:editId="7C2BC7F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788151">
    <w:abstractNumId w:val="4"/>
  </w:num>
  <w:num w:numId="2" w16cid:durableId="1129319831">
    <w:abstractNumId w:val="1"/>
  </w:num>
  <w:num w:numId="3" w16cid:durableId="1273897939">
    <w:abstractNumId w:val="2"/>
  </w:num>
  <w:num w:numId="4" w16cid:durableId="69281456">
    <w:abstractNumId w:val="3"/>
  </w:num>
  <w:num w:numId="5" w16cid:durableId="60307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94"/>
    <w:rsid w:val="00085C79"/>
    <w:rsid w:val="00702B94"/>
    <w:rsid w:val="007751E7"/>
    <w:rsid w:val="0095435C"/>
    <w:rsid w:val="00B41F2D"/>
    <w:rsid w:val="00D169A7"/>
    <w:rsid w:val="00D52155"/>
    <w:rsid w:val="00D550A1"/>
    <w:rsid w:val="00D576B6"/>
    <w:rsid w:val="00F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8FB5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94F6-98EB-4C11-A218-957B2667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3506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2023-12-12T14:39:00Z</dcterms:created>
  <dcterms:modified xsi:type="dcterms:W3CDTF">2023-12-13T12:25:00Z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