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ED8F" w14:textId="77777777" w:rsidR="00766C39" w:rsidRDefault="003C5210">
      <w:pPr>
        <w:pStyle w:val="berschrift1"/>
        <w:spacing w:before="720" w:after="720" w:line="260" w:lineRule="exact"/>
        <w:rPr>
          <w:sz w:val="20"/>
        </w:rPr>
      </w:pPr>
      <w:r>
        <w:rPr>
          <w:sz w:val="20"/>
        </w:rPr>
        <w:t>COMMUNIQUÉ DE PRESSE</w:t>
      </w:r>
    </w:p>
    <w:p w14:paraId="6B5D6AFA" w14:textId="77777777" w:rsidR="00766C39" w:rsidRDefault="003C521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crée une filiale au Danemark</w:t>
      </w:r>
    </w:p>
    <w:p w14:paraId="79DDE577" w14:textId="77777777" w:rsidR="00766C39" w:rsidRDefault="003C521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Renforcement de la présence en Scandinavie</w:t>
      </w:r>
    </w:p>
    <w:p w14:paraId="50B8EEC1" w14:textId="40BCBFCD" w:rsidR="00766C39" w:rsidRDefault="003C5210">
      <w:pPr>
        <w:pStyle w:val="Textkrper"/>
        <w:spacing w:before="120" w:after="120" w:line="260" w:lineRule="exact"/>
        <w:jc w:val="both"/>
        <w:rPr>
          <w:rFonts w:ascii="Arial" w:hAnsi="Arial"/>
        </w:rPr>
      </w:pPr>
      <w:r>
        <w:rPr>
          <w:rFonts w:ascii="Arial" w:hAnsi="Arial"/>
          <w:color w:val="000000"/>
        </w:rPr>
        <w:t xml:space="preserve">Waldenburg (Allemagne), le </w:t>
      </w:r>
      <w:r w:rsidR="00E9621E">
        <w:rPr>
          <w:rFonts w:ascii="Arial" w:hAnsi="Arial"/>
          <w:color w:val="000000"/>
        </w:rPr>
        <w:t>13</w:t>
      </w:r>
      <w:r>
        <w:rPr>
          <w:rFonts w:ascii="Arial" w:hAnsi="Arial"/>
          <w:color w:val="000000"/>
        </w:rPr>
        <w:t xml:space="preserve"> décembre 2023 – Avec la création de Würth </w:t>
      </w:r>
      <w:proofErr w:type="spellStart"/>
      <w:r>
        <w:rPr>
          <w:rFonts w:ascii="Arial" w:hAnsi="Arial"/>
          <w:color w:val="000000"/>
        </w:rPr>
        <w:t>Elektronik</w:t>
      </w:r>
      <w:proofErr w:type="spellEnd"/>
      <w:r>
        <w:rPr>
          <w:rFonts w:ascii="Arial" w:hAnsi="Arial"/>
          <w:color w:val="000000"/>
        </w:rPr>
        <w:t xml:space="preserve"> </w:t>
      </w:r>
      <w:proofErr w:type="spellStart"/>
      <w:r>
        <w:rPr>
          <w:rFonts w:ascii="Arial" w:hAnsi="Arial"/>
          <w:color w:val="000000"/>
        </w:rPr>
        <w:t>Danmark</w:t>
      </w:r>
      <w:proofErr w:type="spellEnd"/>
      <w:r>
        <w:rPr>
          <w:rFonts w:ascii="Arial" w:hAnsi="Arial"/>
          <w:color w:val="000000"/>
        </w:rPr>
        <w:t xml:space="preserve"> A/S, les clients du Danemark, du Groenland et des îles Féroé disposent désormais d’un point de contact direct pour leurs besoins en composants électroniques et électromécaniques.</w:t>
      </w:r>
      <w:r>
        <w:rPr>
          <w:rFonts w:ascii="Arial" w:hAnsi="Arial"/>
        </w:rPr>
        <w:t xml:space="preserve"> Auparavant, ces marchés étaient </w:t>
      </w:r>
      <w:r>
        <w:rPr>
          <w:rFonts w:ascii="Arial" w:hAnsi="Arial"/>
        </w:rPr>
        <w:t>desservis par la filiale suédoise.</w:t>
      </w:r>
    </w:p>
    <w:p w14:paraId="61AC4AF0" w14:textId="6BFA50BB" w:rsidR="00766C39" w:rsidRDefault="003C5210">
      <w:pPr>
        <w:pStyle w:val="Textkrper"/>
        <w:spacing w:before="120" w:after="120" w:line="260" w:lineRule="exact"/>
        <w:jc w:val="both"/>
        <w:rPr>
          <w:rFonts w:ascii="Arial" w:hAnsi="Arial"/>
          <w:b w:val="0"/>
        </w:rPr>
      </w:pPr>
      <w:r>
        <w:rPr>
          <w:rFonts w:ascii="Arial" w:hAnsi="Arial"/>
          <w:b w:val="0"/>
        </w:rPr>
        <w:t xml:space="preserve">Le siège de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Danmark</w:t>
      </w:r>
      <w:proofErr w:type="spellEnd"/>
      <w:r>
        <w:rPr>
          <w:rFonts w:ascii="Arial" w:hAnsi="Arial"/>
          <w:b w:val="0"/>
        </w:rPr>
        <w:t xml:space="preserve"> A/S est situé au nord d’Aarhus. Afin de mieux soutenir l'industrie électronique danoise, une équipe y est mise en place sous la direction du CEO </w:t>
      </w:r>
      <w:proofErr w:type="spellStart"/>
      <w:r>
        <w:rPr>
          <w:rFonts w:ascii="Arial" w:hAnsi="Arial"/>
          <w:b w:val="0"/>
        </w:rPr>
        <w:t>Ole</w:t>
      </w:r>
      <w:proofErr w:type="spellEnd"/>
      <w:r>
        <w:rPr>
          <w:rFonts w:ascii="Arial" w:hAnsi="Arial"/>
          <w:b w:val="0"/>
        </w:rPr>
        <w:t xml:space="preserve"> </w:t>
      </w:r>
      <w:proofErr w:type="spellStart"/>
      <w:r>
        <w:rPr>
          <w:rFonts w:ascii="Arial" w:hAnsi="Arial"/>
          <w:b w:val="0"/>
        </w:rPr>
        <w:t>Sanggaard</w:t>
      </w:r>
      <w:proofErr w:type="spellEnd"/>
      <w:r>
        <w:rPr>
          <w:rFonts w:ascii="Arial" w:hAnsi="Arial"/>
          <w:b w:val="0"/>
        </w:rPr>
        <w:t xml:space="preserve"> </w:t>
      </w:r>
      <w:proofErr w:type="spellStart"/>
      <w:r>
        <w:rPr>
          <w:rFonts w:ascii="Arial" w:hAnsi="Arial"/>
          <w:b w:val="0"/>
        </w:rPr>
        <w:t>Knudsen</w:t>
      </w:r>
      <w:proofErr w:type="spellEnd"/>
      <w:r>
        <w:rPr>
          <w:rFonts w:ascii="Arial" w:hAnsi="Arial"/>
          <w:b w:val="0"/>
        </w:rPr>
        <w:t xml:space="preserve">, de la </w:t>
      </w:r>
      <w:r>
        <w:rPr>
          <w:rFonts w:ascii="Arial" w:hAnsi="Arial"/>
          <w:b w:val="0"/>
        </w:rPr>
        <w:t>Responsable financière</w:t>
      </w:r>
      <w:r>
        <w:rPr>
          <w:rFonts w:ascii="Arial" w:hAnsi="Arial"/>
          <w:b w:val="0"/>
        </w:rPr>
        <w:t xml:space="preserve"> </w:t>
      </w:r>
      <w:proofErr w:type="spellStart"/>
      <w:r>
        <w:rPr>
          <w:rFonts w:ascii="Arial" w:hAnsi="Arial"/>
          <w:b w:val="0"/>
        </w:rPr>
        <w:t>Gunhild</w:t>
      </w:r>
      <w:proofErr w:type="spellEnd"/>
      <w:r>
        <w:rPr>
          <w:rFonts w:ascii="Arial" w:hAnsi="Arial"/>
          <w:b w:val="0"/>
        </w:rPr>
        <w:t xml:space="preserve"> </w:t>
      </w:r>
      <w:proofErr w:type="spellStart"/>
      <w:r>
        <w:rPr>
          <w:rFonts w:ascii="Arial" w:hAnsi="Arial"/>
          <w:b w:val="0"/>
        </w:rPr>
        <w:t>Nors</w:t>
      </w:r>
      <w:proofErr w:type="spellEnd"/>
      <w:r>
        <w:rPr>
          <w:rFonts w:ascii="Arial" w:hAnsi="Arial"/>
          <w:b w:val="0"/>
        </w:rPr>
        <w:t xml:space="preserve"> et de </w:t>
      </w:r>
      <w:r>
        <w:rPr>
          <w:rFonts w:ascii="Arial" w:hAnsi="Arial"/>
          <w:b w:val="0"/>
        </w:rPr>
        <w:t>la responsable de bureau</w:t>
      </w:r>
      <w:r>
        <w:rPr>
          <w:rFonts w:ascii="Arial" w:hAnsi="Arial"/>
          <w:b w:val="0"/>
        </w:rPr>
        <w:t xml:space="preserve"> Claire </w:t>
      </w:r>
      <w:proofErr w:type="spellStart"/>
      <w:r>
        <w:rPr>
          <w:rFonts w:ascii="Arial" w:hAnsi="Arial"/>
          <w:b w:val="0"/>
        </w:rPr>
        <w:t>Boelstoft</w:t>
      </w:r>
      <w:proofErr w:type="spellEnd"/>
      <w:r>
        <w:rPr>
          <w:rFonts w:ascii="Arial" w:hAnsi="Arial"/>
          <w:b w:val="0"/>
        </w:rPr>
        <w:t>.</w:t>
      </w:r>
    </w:p>
    <w:p w14:paraId="29C3B773" w14:textId="77777777" w:rsidR="00766C39" w:rsidRDefault="003C5210">
      <w:pPr>
        <w:pStyle w:val="Textkrper"/>
        <w:spacing w:before="120" w:after="120" w:line="260" w:lineRule="exact"/>
        <w:jc w:val="both"/>
        <w:rPr>
          <w:rFonts w:ascii="Arial" w:hAnsi="Arial"/>
          <w:b w:val="0"/>
          <w:bCs w:val="0"/>
        </w:rPr>
      </w:pPr>
      <w:r>
        <w:rPr>
          <w:rFonts w:ascii="Arial" w:hAnsi="Arial"/>
          <w:b w:val="0"/>
        </w:rPr>
        <w:t xml:space="preserve">« Nous tenons à remercier nos collègues allemands et suédois pour le soutien qu’ils nous ont apporté lors de la création de notre entreprise », déclare M. </w:t>
      </w:r>
      <w:proofErr w:type="spellStart"/>
      <w:r>
        <w:rPr>
          <w:rFonts w:ascii="Arial" w:hAnsi="Arial"/>
          <w:b w:val="0"/>
        </w:rPr>
        <w:t>Knudsen</w:t>
      </w:r>
      <w:proofErr w:type="spellEnd"/>
      <w:r>
        <w:rPr>
          <w:rFonts w:ascii="Arial" w:hAnsi="Arial"/>
          <w:b w:val="0"/>
        </w:rPr>
        <w:t xml:space="preserve">. « Si nous pouvons franchir cette étape, c’est grâce à la confiance que nous accordent nos clients danois. Würth </w:t>
      </w:r>
      <w:proofErr w:type="spellStart"/>
      <w:r>
        <w:rPr>
          <w:rFonts w:ascii="Arial" w:hAnsi="Arial"/>
          <w:b w:val="0"/>
        </w:rPr>
        <w:t>Elektronik</w:t>
      </w:r>
      <w:proofErr w:type="spellEnd"/>
      <w:r>
        <w:rPr>
          <w:rFonts w:ascii="Arial" w:hAnsi="Arial"/>
          <w:b w:val="0"/>
        </w:rPr>
        <w:t xml:space="preserve"> s’est </w:t>
      </w:r>
      <w:proofErr w:type="gramStart"/>
      <w:r>
        <w:rPr>
          <w:rFonts w:ascii="Arial" w:hAnsi="Arial"/>
          <w:b w:val="0"/>
        </w:rPr>
        <w:t>établie</w:t>
      </w:r>
      <w:proofErr w:type="gramEnd"/>
      <w:r>
        <w:rPr>
          <w:rFonts w:ascii="Arial" w:hAnsi="Arial"/>
          <w:b w:val="0"/>
        </w:rPr>
        <w:t xml:space="preserve"> ici en tant que marque et maintenant aussi en tant qu’entreprise. »</w:t>
      </w:r>
    </w:p>
    <w:p w14:paraId="54617D95" w14:textId="77777777" w:rsidR="00766C39" w:rsidRDefault="003C5210">
      <w:pPr>
        <w:rPr>
          <w:rFonts w:ascii="Arial" w:hAnsi="Arial" w:cs="Arial"/>
          <w:sz w:val="20"/>
          <w:szCs w:val="20"/>
        </w:rPr>
      </w:pPr>
      <w:r>
        <w:rPr>
          <w:rFonts w:ascii="Arial" w:hAnsi="Arial"/>
          <w:sz w:val="20"/>
        </w:rPr>
        <w:t>L’adresse de la nouvelle filiale au Danemark est la suivante :</w:t>
      </w:r>
    </w:p>
    <w:p w14:paraId="3B1BAFEB" w14:textId="77777777" w:rsidR="00766C39" w:rsidRDefault="00766C39">
      <w:pPr>
        <w:rPr>
          <w:rFonts w:ascii="Arial" w:hAnsi="Arial" w:cs="Arial"/>
          <w:sz w:val="20"/>
          <w:szCs w:val="20"/>
        </w:rPr>
      </w:pPr>
    </w:p>
    <w:p w14:paraId="3038AEB4" w14:textId="77777777" w:rsidR="00766C39" w:rsidRPr="006C4792" w:rsidRDefault="003C5210">
      <w:pPr>
        <w:rPr>
          <w:lang w:val="en-US"/>
        </w:rPr>
      </w:pPr>
      <w:r w:rsidRPr="006C4792">
        <w:rPr>
          <w:rFonts w:ascii="Arial" w:hAnsi="Arial"/>
          <w:sz w:val="20"/>
          <w:lang w:val="en-US"/>
        </w:rPr>
        <w:t xml:space="preserve">Würth </w:t>
      </w:r>
      <w:proofErr w:type="spellStart"/>
      <w:r w:rsidRPr="006C4792">
        <w:rPr>
          <w:rFonts w:ascii="Arial" w:hAnsi="Arial"/>
          <w:sz w:val="20"/>
          <w:lang w:val="en-US"/>
        </w:rPr>
        <w:t>Elektronik</w:t>
      </w:r>
      <w:proofErr w:type="spellEnd"/>
      <w:r w:rsidRPr="006C4792">
        <w:rPr>
          <w:rFonts w:ascii="Arial" w:hAnsi="Arial"/>
          <w:sz w:val="20"/>
          <w:lang w:val="en-US"/>
        </w:rPr>
        <w:t xml:space="preserve"> Danmark A/S</w:t>
      </w:r>
    </w:p>
    <w:p w14:paraId="0992EB30" w14:textId="77777777" w:rsidR="00766C39" w:rsidRPr="006C4792" w:rsidRDefault="003C5210">
      <w:pPr>
        <w:rPr>
          <w:lang w:val="en-US"/>
        </w:rPr>
      </w:pPr>
      <w:r w:rsidRPr="006C4792">
        <w:rPr>
          <w:rFonts w:ascii="Arial" w:hAnsi="Arial"/>
          <w:sz w:val="20"/>
          <w:lang w:val="en-US"/>
        </w:rPr>
        <w:t>Agro Food Park 26</w:t>
      </w:r>
    </w:p>
    <w:p w14:paraId="645541F7" w14:textId="77777777" w:rsidR="00766C39" w:rsidRDefault="003C5210">
      <w:pPr>
        <w:rPr>
          <w:rFonts w:ascii="Arial" w:hAnsi="Arial"/>
          <w:sz w:val="20"/>
        </w:rPr>
      </w:pPr>
      <w:r>
        <w:rPr>
          <w:rFonts w:ascii="Arial" w:hAnsi="Arial"/>
          <w:sz w:val="20"/>
        </w:rPr>
        <w:t>8200 Aarhus N</w:t>
      </w:r>
    </w:p>
    <w:p w14:paraId="35D07D0B" w14:textId="77777777" w:rsidR="00766C39" w:rsidRDefault="00766C39">
      <w:pPr>
        <w:rPr>
          <w:rFonts w:ascii="Arial" w:hAnsi="Arial"/>
          <w:sz w:val="20"/>
        </w:rPr>
      </w:pPr>
    </w:p>
    <w:p w14:paraId="1F788483" w14:textId="77777777" w:rsidR="003C5210" w:rsidRPr="00591131" w:rsidRDefault="003C5210" w:rsidP="003C5210">
      <w:pPr>
        <w:pBdr>
          <w:bottom w:val="single" w:sz="6" w:space="1" w:color="auto"/>
        </w:pBdr>
        <w:spacing w:after="120" w:line="280" w:lineRule="exact"/>
        <w:jc w:val="both"/>
        <w:rPr>
          <w:rFonts w:ascii="Arial" w:hAnsi="Arial" w:cs="Arial"/>
          <w:sz w:val="20"/>
          <w:szCs w:val="20"/>
        </w:rPr>
      </w:pPr>
    </w:p>
    <w:p w14:paraId="6D804910" w14:textId="77777777" w:rsidR="003C5210" w:rsidRPr="00591131" w:rsidRDefault="003C5210" w:rsidP="003C5210">
      <w:pPr>
        <w:spacing w:after="120" w:line="280" w:lineRule="exact"/>
        <w:rPr>
          <w:rFonts w:ascii="Arial" w:hAnsi="Arial"/>
          <w:b/>
          <w:sz w:val="18"/>
        </w:rPr>
      </w:pPr>
    </w:p>
    <w:p w14:paraId="6D7FE2D8" w14:textId="77777777" w:rsidR="003C5210" w:rsidRPr="00591131" w:rsidRDefault="003C5210" w:rsidP="003C5210">
      <w:pPr>
        <w:spacing w:after="120" w:line="280" w:lineRule="exact"/>
        <w:rPr>
          <w:rFonts w:ascii="Arial" w:hAnsi="Arial" w:cs="Arial"/>
          <w:b/>
          <w:bCs/>
          <w:sz w:val="18"/>
          <w:szCs w:val="18"/>
        </w:rPr>
      </w:pPr>
      <w:r w:rsidRPr="00591131">
        <w:rPr>
          <w:rFonts w:ascii="Arial" w:hAnsi="Arial"/>
          <w:b/>
          <w:sz w:val="18"/>
        </w:rPr>
        <w:t>Images disponibles</w:t>
      </w:r>
    </w:p>
    <w:p w14:paraId="5E2E785F" w14:textId="77777777" w:rsidR="003C5210" w:rsidRPr="00591131" w:rsidRDefault="003C5210" w:rsidP="003C521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p w14:paraId="050439E7" w14:textId="77777777" w:rsidR="00766C39" w:rsidRDefault="00766C39">
      <w:pPr>
        <w:spacing w:after="120" w:line="280" w:lineRule="exact"/>
        <w:rPr>
          <w:rFonts w:ascii="Arial" w:hAnsi="Arial" w:cs="Arial"/>
          <w:sz w:val="18"/>
          <w:szCs w:val="18"/>
        </w:rPr>
      </w:pPr>
    </w:p>
    <w:p w14:paraId="748156A1" w14:textId="20E562D0" w:rsidR="003C5210" w:rsidRDefault="003C5210">
      <w:pPr>
        <w:rPr>
          <w:rFonts w:ascii="Arial" w:hAnsi="Arial" w:cs="Arial"/>
          <w:sz w:val="18"/>
          <w:szCs w:val="18"/>
        </w:rPr>
      </w:pPr>
      <w:r>
        <w:rPr>
          <w:rFonts w:ascii="Arial" w:hAnsi="Arial" w:cs="Arial"/>
          <w:sz w:val="18"/>
          <w:szCs w:val="18"/>
        </w:rPr>
        <w:br w:type="page"/>
      </w:r>
    </w:p>
    <w:p w14:paraId="1B0C9703" w14:textId="77777777" w:rsidR="003C5210" w:rsidRDefault="003C5210">
      <w:pPr>
        <w:spacing w:after="120" w:line="280" w:lineRule="exact"/>
        <w:rPr>
          <w:rFonts w:ascii="Arial" w:hAnsi="Arial" w:cs="Arial"/>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766C39" w14:paraId="14A0DC01" w14:textId="77777777">
        <w:trPr>
          <w:trHeight w:val="1701"/>
        </w:trPr>
        <w:tc>
          <w:tcPr>
            <w:tcW w:w="7830" w:type="dxa"/>
          </w:tcPr>
          <w:p w14:paraId="0E2E0725" w14:textId="77777777" w:rsidR="00766C39" w:rsidRDefault="003C5210">
            <w:pPr>
              <w:pStyle w:val="txt"/>
              <w:rPr>
                <w:b/>
                <w:bCs/>
                <w:sz w:val="18"/>
                <w:highlight w:val="yellow"/>
              </w:rPr>
            </w:pPr>
            <w:r>
              <w:rPr>
                <w:noProof/>
                <w:lang w:val="en-US" w:eastAsia="zh-CN"/>
              </w:rPr>
              <w:lastRenderedPageBreak/>
              <w:drawing>
                <wp:anchor distT="0" distB="0" distL="114300" distR="114300" simplePos="0" relativeHeight="251659264" behindDoc="0" locked="0" layoutInCell="1" allowOverlap="1" wp14:anchorId="333A52FF" wp14:editId="5F8EBC6E">
                  <wp:simplePos x="0" y="0"/>
                  <wp:positionH relativeFrom="margin">
                    <wp:posOffset>-1270</wp:posOffset>
                  </wp:positionH>
                  <wp:positionV relativeFrom="margin">
                    <wp:posOffset>147320</wp:posOffset>
                  </wp:positionV>
                  <wp:extent cx="2143125" cy="2857500"/>
                  <wp:effectExtent l="0" t="0" r="9525" b="0"/>
                  <wp:wrapSquare wrapText="bothSides"/>
                  <wp:docPr id="20" name="Bild 20"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descr="Ein Bild, das Kleidung, Person, Lächel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Pr>
                <w:b/>
              </w:rPr>
              <w:br/>
            </w:r>
            <w:r>
              <w:rPr>
                <w:noProof/>
              </w:rPr>
              <w:br/>
            </w:r>
            <w:r>
              <w:rPr>
                <w:noProof/>
              </w:rPr>
              <w:br/>
            </w:r>
          </w:p>
          <w:p w14:paraId="16D4E113" w14:textId="77777777" w:rsidR="00766C39" w:rsidRDefault="003C5210">
            <w:pPr>
              <w:autoSpaceDE w:val="0"/>
              <w:autoSpaceDN w:val="0"/>
              <w:adjustRightInd w:val="0"/>
              <w:rPr>
                <w:rFonts w:ascii="Arial" w:hAnsi="Arial" w:cs="Arial"/>
                <w:b/>
                <w:sz w:val="18"/>
                <w:szCs w:val="18"/>
              </w:rPr>
            </w:pPr>
            <w:r>
              <w:rPr>
                <w:rFonts w:ascii="Arial" w:hAnsi="Arial" w:cs="Arial"/>
                <w:b/>
                <w:sz w:val="18"/>
                <w:szCs w:val="18"/>
              </w:rPr>
              <w:t>La nouvelle filiale s'occupe du Danemark, du Groenland et des îles Féroé.</w:t>
            </w:r>
          </w:p>
          <w:p w14:paraId="7FCB4614" w14:textId="77777777" w:rsidR="00766C39" w:rsidRDefault="003C5210">
            <w:pPr>
              <w:autoSpaceDE w:val="0"/>
              <w:autoSpaceDN w:val="0"/>
              <w:adjustRightInd w:val="0"/>
              <w:rPr>
                <w:rFonts w:ascii="Arial" w:hAnsi="Arial" w:cs="Arial"/>
                <w:b/>
                <w:sz w:val="18"/>
                <w:szCs w:val="18"/>
              </w:rPr>
            </w:pPr>
            <w:r>
              <w:rPr>
                <w:rFonts w:ascii="Arial" w:hAnsi="Arial" w:cs="Arial"/>
                <w:b/>
                <w:sz w:val="18"/>
                <w:szCs w:val="18"/>
              </w:rPr>
              <w:t xml:space="preserve">Le CEO </w:t>
            </w:r>
            <w:proofErr w:type="spellStart"/>
            <w:r>
              <w:rPr>
                <w:rFonts w:ascii="Arial" w:hAnsi="Arial" w:cs="Arial"/>
                <w:b/>
                <w:sz w:val="18"/>
                <w:szCs w:val="18"/>
              </w:rPr>
              <w:t>Ole</w:t>
            </w:r>
            <w:proofErr w:type="spellEnd"/>
            <w:r>
              <w:rPr>
                <w:rFonts w:ascii="Arial" w:hAnsi="Arial" w:cs="Arial"/>
                <w:b/>
                <w:sz w:val="18"/>
                <w:szCs w:val="18"/>
              </w:rPr>
              <w:t xml:space="preserve"> </w:t>
            </w:r>
            <w:proofErr w:type="spellStart"/>
            <w:r>
              <w:rPr>
                <w:rFonts w:ascii="Arial" w:hAnsi="Arial" w:cs="Arial"/>
                <w:b/>
                <w:sz w:val="18"/>
                <w:szCs w:val="18"/>
              </w:rPr>
              <w:t>Sanggaard</w:t>
            </w:r>
            <w:proofErr w:type="spellEnd"/>
            <w:r>
              <w:rPr>
                <w:rFonts w:ascii="Arial" w:hAnsi="Arial" w:cs="Arial"/>
                <w:b/>
                <w:sz w:val="18"/>
                <w:szCs w:val="18"/>
              </w:rPr>
              <w:t xml:space="preserve"> </w:t>
            </w:r>
            <w:proofErr w:type="spellStart"/>
            <w:r>
              <w:rPr>
                <w:rFonts w:ascii="Arial" w:hAnsi="Arial" w:cs="Arial"/>
                <w:b/>
                <w:sz w:val="18"/>
                <w:szCs w:val="18"/>
              </w:rPr>
              <w:t>Knudsen</w:t>
            </w:r>
            <w:proofErr w:type="spellEnd"/>
            <w:r>
              <w:rPr>
                <w:rFonts w:ascii="Arial" w:hAnsi="Arial" w:cs="Arial"/>
                <w:b/>
                <w:sz w:val="18"/>
                <w:szCs w:val="18"/>
              </w:rPr>
              <w:t xml:space="preserve"> (devant au centre) avec son équipe (en haut à gauche) :</w:t>
            </w:r>
          </w:p>
          <w:p w14:paraId="344C659A" w14:textId="77777777" w:rsidR="00766C39" w:rsidRDefault="003C5210">
            <w:pPr>
              <w:autoSpaceDE w:val="0"/>
              <w:autoSpaceDN w:val="0"/>
              <w:adjustRightInd w:val="0"/>
              <w:rPr>
                <w:rFonts w:ascii="Arial" w:hAnsi="Arial" w:cs="Arial"/>
                <w:b/>
                <w:sz w:val="18"/>
                <w:szCs w:val="18"/>
              </w:rPr>
            </w:pPr>
            <w:r>
              <w:rPr>
                <w:rFonts w:ascii="Arial" w:hAnsi="Arial" w:cs="Arial"/>
                <w:b/>
                <w:sz w:val="18"/>
                <w:szCs w:val="18"/>
              </w:rPr>
              <w:t xml:space="preserve">Marie </w:t>
            </w:r>
            <w:proofErr w:type="spellStart"/>
            <w:r>
              <w:rPr>
                <w:rFonts w:ascii="Arial" w:hAnsi="Arial" w:cs="Arial"/>
                <w:b/>
                <w:sz w:val="18"/>
                <w:szCs w:val="18"/>
              </w:rPr>
              <w:t>Klausen</w:t>
            </w:r>
            <w:proofErr w:type="spellEnd"/>
            <w:r>
              <w:rPr>
                <w:rFonts w:ascii="Arial" w:hAnsi="Arial" w:cs="Arial"/>
                <w:b/>
                <w:sz w:val="18"/>
                <w:szCs w:val="18"/>
              </w:rPr>
              <w:t xml:space="preserve">, IDM, Jesper </w:t>
            </w:r>
            <w:proofErr w:type="spellStart"/>
            <w:r>
              <w:rPr>
                <w:rFonts w:ascii="Arial" w:hAnsi="Arial" w:cs="Arial"/>
                <w:b/>
                <w:sz w:val="18"/>
                <w:szCs w:val="18"/>
              </w:rPr>
              <w:t>Ankerstjerne</w:t>
            </w:r>
            <w:proofErr w:type="spellEnd"/>
            <w:r>
              <w:rPr>
                <w:rFonts w:ascii="Arial" w:hAnsi="Arial" w:cs="Arial"/>
                <w:b/>
                <w:sz w:val="18"/>
                <w:szCs w:val="18"/>
              </w:rPr>
              <w:t xml:space="preserve"> </w:t>
            </w:r>
            <w:proofErr w:type="spellStart"/>
            <w:r>
              <w:rPr>
                <w:rFonts w:ascii="Arial" w:hAnsi="Arial" w:cs="Arial"/>
                <w:b/>
                <w:sz w:val="18"/>
                <w:szCs w:val="18"/>
              </w:rPr>
              <w:t>Boje</w:t>
            </w:r>
            <w:proofErr w:type="spellEnd"/>
            <w:r>
              <w:rPr>
                <w:rFonts w:ascii="Arial" w:hAnsi="Arial" w:cs="Arial"/>
                <w:b/>
                <w:sz w:val="18"/>
                <w:szCs w:val="18"/>
              </w:rPr>
              <w:t xml:space="preserve">, Area Sales Manager, Hans-Christian </w:t>
            </w:r>
            <w:proofErr w:type="spellStart"/>
            <w:r>
              <w:rPr>
                <w:rFonts w:ascii="Arial" w:hAnsi="Arial" w:cs="Arial"/>
                <w:b/>
                <w:sz w:val="18"/>
                <w:szCs w:val="18"/>
              </w:rPr>
              <w:t>Elgaard</w:t>
            </w:r>
            <w:proofErr w:type="spellEnd"/>
            <w:r>
              <w:rPr>
                <w:rFonts w:ascii="Arial" w:hAnsi="Arial" w:cs="Arial"/>
                <w:b/>
                <w:sz w:val="18"/>
                <w:szCs w:val="18"/>
              </w:rPr>
              <w:t xml:space="preserve">, Area Sales Manager, Marius Bauer, IDM, Kenn </w:t>
            </w:r>
            <w:proofErr w:type="spellStart"/>
            <w:r>
              <w:rPr>
                <w:rFonts w:ascii="Arial" w:hAnsi="Arial" w:cs="Arial"/>
                <w:b/>
                <w:sz w:val="18"/>
                <w:szCs w:val="18"/>
              </w:rPr>
              <w:t>Marcussen</w:t>
            </w:r>
            <w:proofErr w:type="spellEnd"/>
            <w:r>
              <w:rPr>
                <w:rFonts w:ascii="Arial" w:hAnsi="Arial" w:cs="Arial"/>
                <w:b/>
                <w:sz w:val="18"/>
                <w:szCs w:val="18"/>
              </w:rPr>
              <w:t xml:space="preserve">, Area Sales Manager, Bo Christensen, Sales Manager, </w:t>
            </w:r>
          </w:p>
          <w:p w14:paraId="71E293FE" w14:textId="6F9DBD90" w:rsidR="00766C39" w:rsidRDefault="003C5210">
            <w:pPr>
              <w:autoSpaceDE w:val="0"/>
              <w:autoSpaceDN w:val="0"/>
              <w:adjustRightInd w:val="0"/>
              <w:rPr>
                <w:rFonts w:ascii="Arial" w:hAnsi="Arial" w:cs="Arial"/>
                <w:b/>
                <w:sz w:val="18"/>
                <w:szCs w:val="18"/>
              </w:rPr>
            </w:pPr>
            <w:r>
              <w:rPr>
                <w:rFonts w:ascii="Arial" w:hAnsi="Arial" w:cs="Arial"/>
                <w:b/>
                <w:sz w:val="18"/>
                <w:szCs w:val="18"/>
              </w:rPr>
              <w:t xml:space="preserve">Claire </w:t>
            </w:r>
            <w:proofErr w:type="spellStart"/>
            <w:r>
              <w:rPr>
                <w:rFonts w:ascii="Arial" w:hAnsi="Arial" w:cs="Arial"/>
                <w:b/>
                <w:sz w:val="18"/>
                <w:szCs w:val="18"/>
              </w:rPr>
              <w:t>Boelstoft</w:t>
            </w:r>
            <w:proofErr w:type="spellEnd"/>
            <w:r>
              <w:rPr>
                <w:rFonts w:ascii="Arial" w:hAnsi="Arial" w:cs="Arial"/>
                <w:b/>
                <w:sz w:val="18"/>
                <w:szCs w:val="18"/>
              </w:rPr>
              <w:t xml:space="preserve">, </w:t>
            </w:r>
            <w:r w:rsidR="006C4792" w:rsidRPr="006C4792">
              <w:rPr>
                <w:rFonts w:ascii="Arial" w:hAnsi="Arial" w:cs="Arial"/>
                <w:b/>
                <w:sz w:val="18"/>
                <w:szCs w:val="18"/>
              </w:rPr>
              <w:t>responsable de bureau</w:t>
            </w:r>
            <w:r>
              <w:rPr>
                <w:rFonts w:ascii="Arial" w:hAnsi="Arial" w:cs="Arial"/>
                <w:b/>
                <w:sz w:val="18"/>
                <w:szCs w:val="18"/>
              </w:rPr>
              <w:t xml:space="preserve">, </w:t>
            </w:r>
            <w:proofErr w:type="spellStart"/>
            <w:r>
              <w:rPr>
                <w:rFonts w:ascii="Arial" w:hAnsi="Arial" w:cs="Arial"/>
                <w:b/>
                <w:sz w:val="18"/>
                <w:szCs w:val="18"/>
              </w:rPr>
              <w:t>Ole</w:t>
            </w:r>
            <w:proofErr w:type="spellEnd"/>
            <w:r>
              <w:rPr>
                <w:rFonts w:ascii="Arial" w:hAnsi="Arial" w:cs="Arial"/>
                <w:b/>
                <w:sz w:val="18"/>
                <w:szCs w:val="18"/>
              </w:rPr>
              <w:t xml:space="preserve"> </w:t>
            </w:r>
            <w:proofErr w:type="spellStart"/>
            <w:r>
              <w:rPr>
                <w:rFonts w:ascii="Arial" w:hAnsi="Arial" w:cs="Arial"/>
                <w:b/>
                <w:sz w:val="18"/>
                <w:szCs w:val="18"/>
              </w:rPr>
              <w:t>Sanggaard</w:t>
            </w:r>
            <w:proofErr w:type="spellEnd"/>
            <w:r>
              <w:rPr>
                <w:rFonts w:ascii="Arial" w:hAnsi="Arial" w:cs="Arial"/>
                <w:b/>
                <w:sz w:val="18"/>
                <w:szCs w:val="18"/>
              </w:rPr>
              <w:t xml:space="preserve"> </w:t>
            </w:r>
            <w:proofErr w:type="spellStart"/>
            <w:r>
              <w:rPr>
                <w:rFonts w:ascii="Arial" w:hAnsi="Arial" w:cs="Arial"/>
                <w:b/>
                <w:sz w:val="18"/>
                <w:szCs w:val="18"/>
              </w:rPr>
              <w:t>Knudsen</w:t>
            </w:r>
            <w:proofErr w:type="spellEnd"/>
            <w:r>
              <w:rPr>
                <w:rFonts w:ascii="Arial" w:hAnsi="Arial" w:cs="Arial"/>
                <w:b/>
                <w:sz w:val="18"/>
                <w:szCs w:val="18"/>
              </w:rPr>
              <w:t xml:space="preserve">, CEO, </w:t>
            </w:r>
            <w:proofErr w:type="spellStart"/>
            <w:r>
              <w:rPr>
                <w:rFonts w:ascii="Arial" w:hAnsi="Arial" w:cs="Arial"/>
                <w:b/>
                <w:sz w:val="18"/>
                <w:szCs w:val="18"/>
              </w:rPr>
              <w:t>Gunhild</w:t>
            </w:r>
            <w:proofErr w:type="spellEnd"/>
            <w:r>
              <w:rPr>
                <w:rFonts w:ascii="Arial" w:hAnsi="Arial" w:cs="Arial"/>
                <w:b/>
                <w:sz w:val="18"/>
                <w:szCs w:val="18"/>
              </w:rPr>
              <w:t xml:space="preserve"> </w:t>
            </w:r>
            <w:proofErr w:type="spellStart"/>
            <w:r>
              <w:rPr>
                <w:rFonts w:ascii="Arial" w:hAnsi="Arial" w:cs="Arial"/>
                <w:b/>
                <w:sz w:val="18"/>
                <w:szCs w:val="18"/>
              </w:rPr>
              <w:t>Nors</w:t>
            </w:r>
            <w:proofErr w:type="spellEnd"/>
            <w:r>
              <w:rPr>
                <w:rFonts w:ascii="Arial" w:hAnsi="Arial" w:cs="Arial"/>
                <w:b/>
                <w:sz w:val="18"/>
                <w:szCs w:val="18"/>
              </w:rPr>
              <w:t xml:space="preserve">, </w:t>
            </w:r>
            <w:r w:rsidR="006C4792">
              <w:rPr>
                <w:rFonts w:ascii="Arial" w:hAnsi="Arial" w:cs="Arial"/>
                <w:b/>
                <w:sz w:val="18"/>
                <w:szCs w:val="18"/>
              </w:rPr>
              <w:t>r</w:t>
            </w:r>
            <w:r w:rsidR="006C4792" w:rsidRPr="006C4792">
              <w:rPr>
                <w:rFonts w:ascii="Arial" w:hAnsi="Arial" w:cs="Arial"/>
                <w:b/>
                <w:sz w:val="18"/>
                <w:szCs w:val="18"/>
              </w:rPr>
              <w:t>esponsable financière</w:t>
            </w:r>
            <w:r>
              <w:rPr>
                <w:rFonts w:ascii="Arial" w:hAnsi="Arial" w:cs="Arial"/>
                <w:b/>
                <w:sz w:val="18"/>
                <w:szCs w:val="18"/>
              </w:rPr>
              <w:t>.</w:t>
            </w:r>
          </w:p>
          <w:p w14:paraId="1C546951" w14:textId="77777777" w:rsidR="00766C39" w:rsidRDefault="00766C39">
            <w:pPr>
              <w:autoSpaceDE w:val="0"/>
              <w:autoSpaceDN w:val="0"/>
              <w:adjustRightInd w:val="0"/>
              <w:rPr>
                <w:rFonts w:ascii="Arial" w:hAnsi="Arial" w:cs="Arial"/>
                <w:b/>
                <w:sz w:val="18"/>
                <w:szCs w:val="18"/>
              </w:rPr>
            </w:pPr>
          </w:p>
          <w:p w14:paraId="6D590D95" w14:textId="77777777" w:rsidR="00766C39" w:rsidRDefault="003C5210">
            <w:pPr>
              <w:autoSpaceDE w:val="0"/>
              <w:autoSpaceDN w:val="0"/>
              <w:adjustRightInd w:val="0"/>
              <w:rPr>
                <w:rFonts w:ascii="Arial" w:hAnsi="Arial" w:cs="Arial"/>
                <w:bCs/>
                <w:sz w:val="16"/>
                <w:szCs w:val="16"/>
              </w:rPr>
            </w:pPr>
            <w:r>
              <w:rPr>
                <w:rFonts w:ascii="Arial" w:hAnsi="Arial" w:cs="Arial"/>
                <w:bCs/>
                <w:sz w:val="16"/>
                <w:szCs w:val="16"/>
              </w:rPr>
              <w:t xml:space="preserve">Source photo : Würth </w:t>
            </w:r>
            <w:proofErr w:type="spellStart"/>
            <w:r>
              <w:rPr>
                <w:rFonts w:ascii="Arial" w:hAnsi="Arial" w:cs="Arial"/>
                <w:bCs/>
                <w:sz w:val="16"/>
                <w:szCs w:val="16"/>
              </w:rPr>
              <w:t>Elektronik</w:t>
            </w:r>
            <w:proofErr w:type="spellEnd"/>
          </w:p>
          <w:p w14:paraId="0C6B0013" w14:textId="77777777" w:rsidR="00766C39" w:rsidRDefault="00766C39">
            <w:pPr>
              <w:autoSpaceDE w:val="0"/>
              <w:autoSpaceDN w:val="0"/>
              <w:adjustRightInd w:val="0"/>
              <w:rPr>
                <w:rFonts w:ascii="Arial" w:hAnsi="Arial" w:cs="Arial"/>
                <w:b/>
                <w:sz w:val="18"/>
                <w:szCs w:val="18"/>
                <w:highlight w:val="yellow"/>
              </w:rPr>
            </w:pPr>
          </w:p>
          <w:p w14:paraId="7FEE7E96" w14:textId="77777777" w:rsidR="00766C39" w:rsidRDefault="00766C39">
            <w:pPr>
              <w:autoSpaceDE w:val="0"/>
              <w:autoSpaceDN w:val="0"/>
              <w:adjustRightInd w:val="0"/>
              <w:rPr>
                <w:rFonts w:ascii="Arial" w:hAnsi="Arial" w:cs="Arial"/>
                <w:b/>
                <w:sz w:val="18"/>
                <w:szCs w:val="18"/>
                <w:highlight w:val="yellow"/>
              </w:rPr>
            </w:pPr>
          </w:p>
          <w:p w14:paraId="7B7B4EB4" w14:textId="77777777" w:rsidR="00766C39" w:rsidRDefault="00766C39">
            <w:pPr>
              <w:autoSpaceDE w:val="0"/>
              <w:autoSpaceDN w:val="0"/>
              <w:adjustRightInd w:val="0"/>
              <w:rPr>
                <w:rFonts w:ascii="Arial" w:hAnsi="Arial" w:cs="Arial"/>
                <w:b/>
                <w:sz w:val="18"/>
                <w:szCs w:val="18"/>
                <w:highlight w:val="yellow"/>
              </w:rPr>
            </w:pPr>
          </w:p>
          <w:p w14:paraId="4487464D" w14:textId="77777777" w:rsidR="00766C39" w:rsidRDefault="00766C39">
            <w:pPr>
              <w:autoSpaceDE w:val="0"/>
              <w:autoSpaceDN w:val="0"/>
              <w:adjustRightInd w:val="0"/>
              <w:rPr>
                <w:rFonts w:ascii="Arial" w:hAnsi="Arial" w:cs="Arial"/>
                <w:b/>
                <w:sz w:val="18"/>
                <w:szCs w:val="18"/>
              </w:rPr>
            </w:pPr>
          </w:p>
        </w:tc>
      </w:tr>
    </w:tbl>
    <w:p w14:paraId="7A24D8A5" w14:textId="77777777" w:rsidR="00766C39" w:rsidRPr="006C4792" w:rsidRDefault="00766C39">
      <w:pPr>
        <w:pStyle w:val="PITextkrper"/>
        <w:rPr>
          <w:b/>
          <w:bCs/>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766C39" w14:paraId="4E219895" w14:textId="77777777">
        <w:trPr>
          <w:trHeight w:val="1701"/>
        </w:trPr>
        <w:tc>
          <w:tcPr>
            <w:tcW w:w="7830" w:type="dxa"/>
          </w:tcPr>
          <w:p w14:paraId="72981A50" w14:textId="77777777" w:rsidR="00766C39" w:rsidRDefault="003C5210">
            <w:pPr>
              <w:pStyle w:val="txt"/>
              <w:rPr>
                <w:noProof/>
                <w:color w:val="1F497D"/>
                <w:lang w:eastAsia="zh-CN"/>
              </w:rPr>
            </w:pPr>
            <w:r>
              <w:rPr>
                <w:noProof/>
                <w:lang w:val="en-US" w:eastAsia="zh-CN"/>
              </w:rPr>
              <w:drawing>
                <wp:anchor distT="0" distB="0" distL="114300" distR="114300" simplePos="0" relativeHeight="251660288" behindDoc="0" locked="0" layoutInCell="1" allowOverlap="1" wp14:anchorId="01DF9FDB" wp14:editId="7B044A81">
                  <wp:simplePos x="0" y="0"/>
                  <wp:positionH relativeFrom="margin">
                    <wp:posOffset>0</wp:posOffset>
                  </wp:positionH>
                  <wp:positionV relativeFrom="margin">
                    <wp:posOffset>95250</wp:posOffset>
                  </wp:positionV>
                  <wp:extent cx="2152650" cy="1435100"/>
                  <wp:effectExtent l="0" t="0" r="0" b="0"/>
                  <wp:wrapSquare wrapText="bothSides"/>
                  <wp:docPr id="218146733" name="Grafik 1"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46733" name="Grafik 1" descr="Ein Bild, das Himmel, draußen, Wolke, Gebäu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Pr>
                <w:b/>
              </w:rPr>
              <w:br/>
            </w:r>
          </w:p>
          <w:p w14:paraId="50367050" w14:textId="77777777" w:rsidR="00766C39" w:rsidRDefault="003C5210">
            <w:pPr>
              <w:autoSpaceDE w:val="0"/>
              <w:autoSpaceDN w:val="0"/>
              <w:adjustRightInd w:val="0"/>
              <w:rPr>
                <w:rFonts w:ascii="Arial" w:hAnsi="Arial" w:cs="Arial"/>
                <w:b/>
                <w:sz w:val="18"/>
                <w:szCs w:val="18"/>
              </w:rPr>
            </w:pPr>
            <w:r>
              <w:rPr>
                <w:noProof/>
                <w:color w:val="1F497D"/>
                <w:lang w:eastAsia="zh-CN"/>
              </w:rPr>
              <w:br/>
            </w:r>
            <w:r>
              <w:rPr>
                <w:rFonts w:ascii="Arial" w:hAnsi="Arial"/>
                <w:b/>
                <w:sz w:val="18"/>
              </w:rPr>
              <w:t xml:space="preserve">Le siège de Würth </w:t>
            </w:r>
            <w:proofErr w:type="spellStart"/>
            <w:r>
              <w:rPr>
                <w:rFonts w:ascii="Arial" w:hAnsi="Arial"/>
                <w:b/>
                <w:sz w:val="18"/>
              </w:rPr>
              <w:t>Elektronik</w:t>
            </w:r>
            <w:proofErr w:type="spellEnd"/>
            <w:r>
              <w:rPr>
                <w:rFonts w:ascii="Arial" w:hAnsi="Arial"/>
                <w:b/>
                <w:sz w:val="18"/>
              </w:rPr>
              <w:t xml:space="preserve"> </w:t>
            </w:r>
            <w:proofErr w:type="spellStart"/>
            <w:r>
              <w:rPr>
                <w:rFonts w:ascii="Arial" w:hAnsi="Arial"/>
                <w:b/>
                <w:sz w:val="18"/>
              </w:rPr>
              <w:t>Danmark</w:t>
            </w:r>
            <w:proofErr w:type="spellEnd"/>
            <w:r>
              <w:rPr>
                <w:rFonts w:ascii="Arial" w:hAnsi="Arial"/>
                <w:b/>
                <w:sz w:val="18"/>
              </w:rPr>
              <w:t xml:space="preserve"> A/S est situé au nord d’Aarhus.</w:t>
            </w:r>
          </w:p>
          <w:p w14:paraId="537F93A3" w14:textId="77777777" w:rsidR="00766C39" w:rsidRDefault="003C5210">
            <w:pPr>
              <w:pStyle w:val="txt"/>
              <w:rPr>
                <w:b/>
                <w:sz w:val="18"/>
                <w:szCs w:val="18"/>
              </w:rPr>
            </w:pPr>
            <w:r>
              <w:rPr>
                <w:bCs/>
                <w:sz w:val="16"/>
                <w:szCs w:val="16"/>
              </w:rPr>
              <w:t xml:space="preserve">Source photo : Würth </w:t>
            </w:r>
            <w:proofErr w:type="spellStart"/>
            <w:r>
              <w:rPr>
                <w:bCs/>
                <w:sz w:val="16"/>
                <w:szCs w:val="16"/>
              </w:rPr>
              <w:t>Elektronik</w:t>
            </w:r>
            <w:proofErr w:type="spellEnd"/>
          </w:p>
          <w:p w14:paraId="604FC79A" w14:textId="77777777" w:rsidR="00766C39" w:rsidRDefault="00766C39">
            <w:pPr>
              <w:autoSpaceDE w:val="0"/>
              <w:autoSpaceDN w:val="0"/>
              <w:adjustRightInd w:val="0"/>
              <w:rPr>
                <w:rFonts w:ascii="Arial" w:hAnsi="Arial" w:cs="Arial"/>
                <w:b/>
                <w:bCs/>
                <w:sz w:val="20"/>
                <w:szCs w:val="20"/>
              </w:rPr>
            </w:pPr>
          </w:p>
          <w:p w14:paraId="6FA954A8" w14:textId="77777777" w:rsidR="00766C39" w:rsidRDefault="00766C39">
            <w:pPr>
              <w:autoSpaceDE w:val="0"/>
              <w:autoSpaceDN w:val="0"/>
              <w:adjustRightInd w:val="0"/>
              <w:rPr>
                <w:rFonts w:ascii="Arial" w:hAnsi="Arial" w:cs="Arial"/>
                <w:b/>
                <w:bCs/>
                <w:sz w:val="18"/>
                <w:szCs w:val="18"/>
              </w:rPr>
            </w:pPr>
          </w:p>
        </w:tc>
      </w:tr>
    </w:tbl>
    <w:p w14:paraId="79E7672A" w14:textId="77777777" w:rsidR="00766C39" w:rsidRDefault="00766C39">
      <w:pPr>
        <w:pStyle w:val="PITextkrper"/>
        <w:rPr>
          <w:b/>
          <w:bCs/>
          <w:sz w:val="18"/>
          <w:szCs w:val="18"/>
          <w:lang w:val="de-DE"/>
        </w:rPr>
      </w:pPr>
    </w:p>
    <w:p w14:paraId="4C52C734" w14:textId="77777777" w:rsidR="003C5210" w:rsidRDefault="003C5210" w:rsidP="003C5210">
      <w:pPr>
        <w:pStyle w:val="Textkrper"/>
        <w:spacing w:before="120" w:after="120" w:line="260" w:lineRule="exact"/>
        <w:jc w:val="both"/>
        <w:rPr>
          <w:rFonts w:ascii="Arial" w:hAnsi="Arial"/>
          <w:b w:val="0"/>
          <w:bCs w:val="0"/>
        </w:rPr>
      </w:pPr>
      <w:bookmarkStart w:id="0" w:name="_Hlk142468663"/>
    </w:p>
    <w:p w14:paraId="1EB0E5B1" w14:textId="77777777" w:rsidR="003C5210" w:rsidRDefault="003C5210" w:rsidP="003C5210">
      <w:pPr>
        <w:pStyle w:val="PITextkrper"/>
        <w:pBdr>
          <w:top w:val="single" w:sz="4" w:space="1" w:color="auto"/>
        </w:pBdr>
        <w:spacing w:before="240"/>
        <w:rPr>
          <w:b/>
          <w:sz w:val="18"/>
          <w:szCs w:val="18"/>
        </w:rPr>
      </w:pPr>
    </w:p>
    <w:p w14:paraId="03687BF0" w14:textId="77777777" w:rsidR="003C5210" w:rsidRDefault="003C5210" w:rsidP="003C521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5A676859" w14:textId="4D0A1293" w:rsidR="003C5210" w:rsidRDefault="003C5210" w:rsidP="003C5210">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Les sites de production situés en Europe, en Asie et en Amérique du Nord fournissent un nombre croissant de clients dans le monde entier.</w:t>
      </w:r>
    </w:p>
    <w:p w14:paraId="7E76B9E6" w14:textId="2BC6A976" w:rsidR="003C5210" w:rsidRDefault="003C5210">
      <w:pPr>
        <w:rPr>
          <w:rFonts w:ascii="Arial" w:hAnsi="Arial" w:cs="Arial"/>
          <w:bCs/>
          <w:sz w:val="20"/>
          <w:szCs w:val="20"/>
          <w:lang w:val="es-ES"/>
        </w:rPr>
      </w:pPr>
      <w:r>
        <w:rPr>
          <w:rFonts w:ascii="Arial" w:hAnsi="Arial"/>
          <w:b/>
          <w:lang w:val="es-ES"/>
        </w:rPr>
        <w:br w:type="page"/>
      </w:r>
    </w:p>
    <w:p w14:paraId="7F5FE5E9" w14:textId="77777777" w:rsidR="003C5210" w:rsidRPr="008A7283" w:rsidRDefault="003C5210" w:rsidP="003C5210">
      <w:pPr>
        <w:pStyle w:val="Textkrper"/>
        <w:spacing w:before="120" w:after="120" w:line="276" w:lineRule="auto"/>
        <w:jc w:val="both"/>
        <w:rPr>
          <w:rFonts w:ascii="Arial" w:hAnsi="Arial"/>
          <w:b w:val="0"/>
          <w:lang w:val="es-ES"/>
        </w:rPr>
      </w:pPr>
    </w:p>
    <w:p w14:paraId="4C1B0715"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 xml:space="preserve">connecteurs, Composants pour alimentations, switchs, boutons-poussoirs, plots de connexion </w:t>
      </w:r>
      <w:r w:rsidRPr="008A7283">
        <w:rPr>
          <w:rFonts w:ascii="Arial" w:hAnsi="Arial"/>
          <w:b w:val="0"/>
          <w:lang w:val="es-ES"/>
        </w:rPr>
        <w:lastRenderedPageBreak/>
        <w:t>de puissance, porte-fusibles, capteurs et solutions pour la transmission de données sans fils.</w:t>
      </w:r>
    </w:p>
    <w:p w14:paraId="43EB87EC"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DCA33AA"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112CCCD0"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EBA090C" w14:textId="77777777" w:rsidR="003C5210" w:rsidRPr="008A7283" w:rsidRDefault="003C5210" w:rsidP="003C521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C5210" w:rsidRPr="008A7283" w14:paraId="1EBAA640" w14:textId="77777777" w:rsidTr="005E3C2C">
        <w:tc>
          <w:tcPr>
            <w:tcW w:w="3902" w:type="dxa"/>
            <w:shd w:val="clear" w:color="auto" w:fill="auto"/>
            <w:hideMark/>
          </w:tcPr>
          <w:p w14:paraId="41FA081F" w14:textId="77777777" w:rsidR="003C5210" w:rsidRPr="008A7283" w:rsidRDefault="003C5210" w:rsidP="005E3C2C">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3016635B" w14:textId="77777777" w:rsidR="003C5210" w:rsidRPr="008A7283" w:rsidRDefault="003C5210" w:rsidP="005E3C2C">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65EE6895" w14:textId="77777777" w:rsidR="003C5210" w:rsidRPr="008A7283" w:rsidRDefault="003C5210" w:rsidP="005E3C2C">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062F03C2" w14:textId="77777777" w:rsidR="003C5210" w:rsidRPr="008A7283" w:rsidRDefault="003C5210" w:rsidP="005E3C2C">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4AFE4F8" w14:textId="77777777" w:rsidR="003C5210" w:rsidRDefault="003C5210" w:rsidP="005E3C2C">
            <w:pPr>
              <w:spacing w:before="120" w:after="120" w:line="276" w:lineRule="auto"/>
              <w:rPr>
                <w:rFonts w:ascii="Arial" w:hAnsi="Arial" w:cs="Arial"/>
                <w:bCs/>
                <w:sz w:val="20"/>
              </w:rPr>
            </w:pPr>
            <w:r>
              <w:rPr>
                <w:rFonts w:ascii="Arial" w:hAnsi="Arial" w:cs="Arial"/>
                <w:bCs/>
                <w:sz w:val="20"/>
              </w:rPr>
              <w:t>www.we-online.com</w:t>
            </w:r>
          </w:p>
          <w:p w14:paraId="7AEFE079" w14:textId="77777777" w:rsidR="003C5210" w:rsidRPr="00591131" w:rsidRDefault="003C5210" w:rsidP="005E3C2C">
            <w:pPr>
              <w:rPr>
                <w:rFonts w:ascii="Arial" w:hAnsi="Arial" w:cs="Arial"/>
                <w:sz w:val="20"/>
              </w:rPr>
            </w:pPr>
          </w:p>
          <w:p w14:paraId="5F836EC0" w14:textId="77777777" w:rsidR="003C5210" w:rsidRPr="00591131" w:rsidRDefault="003C5210" w:rsidP="005E3C2C">
            <w:pPr>
              <w:rPr>
                <w:rFonts w:ascii="Arial" w:hAnsi="Arial" w:cs="Arial"/>
                <w:sz w:val="20"/>
              </w:rPr>
            </w:pPr>
          </w:p>
        </w:tc>
        <w:tc>
          <w:tcPr>
            <w:tcW w:w="3193" w:type="dxa"/>
            <w:shd w:val="clear" w:color="auto" w:fill="auto"/>
            <w:hideMark/>
          </w:tcPr>
          <w:p w14:paraId="503CB210" w14:textId="77777777" w:rsidR="003C5210" w:rsidRPr="008A7283" w:rsidRDefault="003C5210" w:rsidP="005E3C2C">
            <w:pPr>
              <w:pStyle w:val="Textkrper"/>
              <w:tabs>
                <w:tab w:val="left" w:pos="1065"/>
              </w:tabs>
              <w:autoSpaceDE/>
              <w:adjustRightInd/>
              <w:spacing w:before="120" w:after="120" w:line="276" w:lineRule="auto"/>
              <w:rPr>
                <w:rFonts w:ascii="Arial" w:hAnsi="Arial"/>
              </w:rPr>
            </w:pPr>
          </w:p>
          <w:p w14:paraId="4387E262" w14:textId="77777777" w:rsidR="003C5210" w:rsidRPr="008A7283" w:rsidRDefault="003C5210" w:rsidP="005E3C2C">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F04A9E2" w14:textId="77777777" w:rsidR="003C5210" w:rsidRPr="008A7283" w:rsidRDefault="003C5210" w:rsidP="005E3C2C">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0F62C9B" w14:textId="77777777" w:rsidR="003C5210" w:rsidRPr="008A7283" w:rsidRDefault="003C5210" w:rsidP="005E3C2C">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F19E031" w14:textId="77777777" w:rsidR="003C5210" w:rsidRPr="00591131" w:rsidRDefault="003C5210" w:rsidP="005E3C2C">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79889A39" w14:textId="77777777" w:rsidR="003C5210" w:rsidRPr="00591131" w:rsidRDefault="003C5210" w:rsidP="003C5210">
      <w:pPr>
        <w:pStyle w:val="Textkrper"/>
        <w:spacing w:before="120" w:after="120" w:line="276" w:lineRule="auto"/>
      </w:pPr>
    </w:p>
    <w:p w14:paraId="5C79EBAA" w14:textId="77777777" w:rsidR="003C5210" w:rsidRDefault="003C5210">
      <w:pPr>
        <w:pStyle w:val="PITextkrper"/>
        <w:rPr>
          <w:rFonts w:ascii="Calibri" w:hAnsi="Calibri" w:cs="Calibri"/>
          <w:szCs w:val="22"/>
        </w:rPr>
      </w:pPr>
    </w:p>
    <w:sectPr w:rsidR="003C521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C9BE" w14:textId="77777777" w:rsidR="00766C39" w:rsidRDefault="003C5210">
      <w:r>
        <w:separator/>
      </w:r>
    </w:p>
  </w:endnote>
  <w:endnote w:type="continuationSeparator" w:id="0">
    <w:p w14:paraId="382FD793" w14:textId="77777777" w:rsidR="00766C39" w:rsidRDefault="003C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BE2A" w14:textId="77777777" w:rsidR="00766C39" w:rsidRDefault="003C521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WTH1PI1370_fr.docx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FEBC" w14:textId="77777777" w:rsidR="00766C39" w:rsidRDefault="003C5210">
      <w:r>
        <w:separator/>
      </w:r>
    </w:p>
  </w:footnote>
  <w:footnote w:type="continuationSeparator" w:id="0">
    <w:p w14:paraId="035E6F2E" w14:textId="77777777" w:rsidR="00766C39" w:rsidRDefault="003C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64D4" w14:textId="77777777" w:rsidR="00766C39" w:rsidRDefault="003C5210">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920ECE7" wp14:editId="7F2D4F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016115">
    <w:abstractNumId w:val="4"/>
  </w:num>
  <w:num w:numId="2" w16cid:durableId="1542744769">
    <w:abstractNumId w:val="1"/>
  </w:num>
  <w:num w:numId="3" w16cid:durableId="978413458">
    <w:abstractNumId w:val="2"/>
  </w:num>
  <w:num w:numId="4" w16cid:durableId="1687057149">
    <w:abstractNumId w:val="3"/>
  </w:num>
  <w:num w:numId="5" w16cid:durableId="188679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39"/>
    <w:rsid w:val="003C5210"/>
    <w:rsid w:val="006C4792"/>
    <w:rsid w:val="00766C39"/>
    <w:rsid w:val="00E962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21F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C4C7-7C5C-4949-B41E-12DFA373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3442</Characters>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2023-12-12T15:06:00Z</dcterms:created>
  <dcterms:modified xsi:type="dcterms:W3CDTF">2023-12-12T16:58:00Z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