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BFC9" w14:textId="77777777" w:rsidR="00CE0E8B" w:rsidRDefault="008274D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1F94A1A" w14:textId="77777777" w:rsidR="00CE0E8B" w:rsidRDefault="008274D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propria gamma di sensori di pressione differenziale</w:t>
      </w:r>
    </w:p>
    <w:p w14:paraId="639C973E" w14:textId="77777777" w:rsidR="00CE0E8B" w:rsidRDefault="008274D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Sensori di pressione MEMS ad alta precisione ora anche per alimentazione a 3,3 V</w:t>
      </w:r>
    </w:p>
    <w:p w14:paraId="09631086" w14:textId="64E297DB" w:rsidR="00CE0E8B" w:rsidRDefault="008274D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1D1C76">
        <w:rPr>
          <w:rFonts w:ascii="Arial" w:hAnsi="Arial"/>
          <w:color w:val="000000"/>
        </w:rPr>
        <w:t>14</w:t>
      </w:r>
      <w:r w:rsidR="001D1C76" w:rsidRPr="001D1C76">
        <w:rPr>
          <w:rFonts w:ascii="Arial" w:hAnsi="Arial"/>
          <w:color w:val="000000"/>
        </w:rPr>
        <w:t xml:space="preserve"> dicembre 2023 </w:t>
      </w:r>
      <w:r>
        <w:rPr>
          <w:rFonts w:ascii="Arial" w:hAnsi="Arial"/>
          <w:color w:val="000000"/>
        </w:rPr>
        <w:t xml:space="preserve">– La famiglia dei sensori di pressione differenziale </w:t>
      </w:r>
      <w:hyperlink r:id="rId8" w:history="1">
        <w:r>
          <w:rPr>
            <w:rStyle w:val="Hyperlink"/>
            <w:rFonts w:ascii="Arial" w:hAnsi="Arial"/>
          </w:rPr>
          <w:t>WSEN</w:t>
        </w:r>
        <w:r>
          <w:rPr>
            <w:rStyle w:val="Hyperlink"/>
            <w:rFonts w:ascii="Arial" w:hAnsi="Arial"/>
          </w:rPr>
          <w:noBreakHyphen/>
          <w:t>PDUS</w:t>
        </w:r>
      </w:hyperlink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si è allargata: i due nuovi modelli funzionano con una tensione di esercizio di 3,3 V e sono quindi compatibili con la maggior parte dei microcontrollori che supportano questa tensione di alimentazione. Gli altri modelli della serie necessitano di </w:t>
      </w:r>
      <w:r>
        <w:rPr>
          <w:rFonts w:ascii="Arial" w:hAnsi="Arial"/>
          <w:color w:val="000000"/>
        </w:rPr>
        <w:t>5 V. Comune a tutti i sensori è una notevole robustezza e precisione fino a uno scostamento FSS pari a ±0,25%. Una ulteriore novità: il sensore è ora disponibile anche in versione con ugelli orizzontali.</w:t>
      </w:r>
    </w:p>
    <w:p w14:paraId="387DA6D8" w14:textId="77777777" w:rsidR="00CE0E8B" w:rsidRDefault="008274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package di nuova progettazione con ugelli con nipplo a innesto permette di collegare direttamente tubi flessibili pneumatici al sensore. In questo modo non è più necessario utilizzare un adattatore supplementare e il processo di installazione viene semplificato. Dotati di interfacce di uscita I</w:t>
      </w:r>
      <w:r w:rsidRPr="00B561DB">
        <w:rPr>
          <w:rFonts w:ascii="Arial" w:hAnsi="Arial"/>
          <w:b w:val="0"/>
          <w:vertAlign w:val="superscript"/>
        </w:rPr>
        <w:t>2</w:t>
      </w:r>
      <w:r>
        <w:rPr>
          <w:rFonts w:ascii="Arial" w:hAnsi="Arial"/>
          <w:b w:val="0"/>
        </w:rPr>
        <w:t xml:space="preserve">C e analogiche, i sensori forniscono dati di pressione e di temperatura richiamabili in modo opzionale completamente calibrati. È possibile selezionare curve caratteristiche da ±1 mbar fino a +15 bar. Le possibilità di applicazione dei robusti sensori di pressione differenziale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con un range di temperatura di esercizio da -25 °C fino a +85 °C sono numerose: da impianti HVAC a controllo dello stato dei filtri e rilevamento di perdite di gas fino a inalatori. </w:t>
      </w:r>
    </w:p>
    <w:p w14:paraId="47766EDB" w14:textId="77777777" w:rsidR="00CE0E8B" w:rsidRDefault="008274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Tutti i componenti dei sensori della gamma di prodotti così come le scheda di valutazione sono disponibili a magazzino senza limite minimo d'ordine. Su richiesta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realizza anche varianti personalizzate per applicazioni specifiche con range di pressione su misura per il cliente.</w:t>
      </w:r>
    </w:p>
    <w:p w14:paraId="25879EDA" w14:textId="4DCD8584" w:rsidR="00CE0E8B" w:rsidRPr="00D503D9" w:rsidRDefault="00CE0E8B" w:rsidP="00D503D9">
      <w:pPr>
        <w:pStyle w:val="Textkrper"/>
        <w:spacing w:before="120" w:after="120" w:line="260" w:lineRule="exact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17CCF9A" w14:textId="77777777" w:rsidR="00D503D9" w:rsidRPr="00D503D9" w:rsidRDefault="00D503D9" w:rsidP="00D503D9">
      <w:pPr>
        <w:pStyle w:val="Textkrper"/>
        <w:spacing w:before="120" w:after="120" w:line="260" w:lineRule="exact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3C351D57" w14:textId="77777777" w:rsidR="00D503D9" w:rsidRPr="00970FD9" w:rsidRDefault="00D503D9" w:rsidP="00D503D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CB356A4" w14:textId="77777777" w:rsidR="00D503D9" w:rsidRPr="00970FD9" w:rsidRDefault="00D503D9" w:rsidP="00D503D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70FA8B8" w14:textId="77777777" w:rsidR="00D503D9" w:rsidRPr="00970FD9" w:rsidRDefault="00D503D9" w:rsidP="00D503D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5EE5DC1F" w14:textId="77777777" w:rsidR="00CE0E8B" w:rsidRDefault="00CE0E8B">
      <w:pPr>
        <w:spacing w:after="120" w:line="280" w:lineRule="exact"/>
        <w:rPr>
          <w:rFonts w:ascii="Arial" w:hAnsi="Arial"/>
        </w:rPr>
      </w:pPr>
    </w:p>
    <w:p w14:paraId="66DA6BB2" w14:textId="77777777" w:rsidR="00CE0E8B" w:rsidRDefault="00CE0E8B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CE0E8B" w14:paraId="59C9ED63" w14:textId="77777777">
        <w:trPr>
          <w:trHeight w:val="1701"/>
        </w:trPr>
        <w:tc>
          <w:tcPr>
            <w:tcW w:w="3510" w:type="dxa"/>
          </w:tcPr>
          <w:p w14:paraId="6462826C" w14:textId="05FB51EE" w:rsidR="00CE0E8B" w:rsidRDefault="008274D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fldChar w:fldCharType="begin"/>
            </w:r>
            <w:r>
              <w:instrText xml:space="preserve"> INCLUDEPICTURE "https://www.we-online.com/components/media/o156908v209%20Family_WSEN-PDUS_25131308xxxxx_2.jpg"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"https://www.we-online.com/components/media/o156908v209 Family_WSEN-PDUS_25131308xxxxx_2.jpg"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"https://www.we-online.com/components/media/o156908v209 Family_WSEN-PDUS_25131308xxxxx_2.jpg" \* MERGEFORMATINET </w:instrText>
            </w:r>
            <w: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"https://www.we-online.com/components/media/o156908v209 Family_WSEN-PDUS_25131308xxxxx_2.jpg"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 w14:anchorId="722163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0.25pt;height:156pt;mso-width-percent:0;mso-height-percent:0;mso-width-percent:0;mso-height-percent:0">
                  <v:imagedata r:id="rId10" r:href="rId11" croptop="5485f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3232659E" w14:textId="77777777" w:rsidR="00CE0E8B" w:rsidRDefault="00827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sensori di pressione differenziale WSEN</w:t>
            </w:r>
            <w:r>
              <w:rPr>
                <w:rFonts w:ascii="Arial" w:hAnsi="Arial"/>
                <w:b/>
                <w:sz w:val="18"/>
              </w:rPr>
              <w:noBreakHyphen/>
              <w:t xml:space="preserve">PDUS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sono ora disponibili con una tensione di esercizio di 3,3 V e ugelli laterali.</w:t>
            </w:r>
          </w:p>
          <w:p w14:paraId="527125F4" w14:textId="77777777" w:rsidR="00CE0E8B" w:rsidRDefault="00CE0E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3AF6BD" w14:textId="77777777" w:rsidR="00D503D9" w:rsidRDefault="00D503D9" w:rsidP="00D503D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5187BBD" w14:textId="77777777" w:rsidR="00D503D9" w:rsidRPr="004C0F82" w:rsidRDefault="00D503D9" w:rsidP="00D503D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74FDBA7" w14:textId="77777777" w:rsidR="00D503D9" w:rsidRPr="00970FD9" w:rsidRDefault="00D503D9" w:rsidP="00D503D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3DAA4EEA" w14:textId="77777777" w:rsidR="00D503D9" w:rsidRPr="00970FD9" w:rsidRDefault="00D503D9" w:rsidP="00D503D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49A23828" w14:textId="77777777" w:rsidR="00D503D9" w:rsidRPr="00970FD9" w:rsidRDefault="00D503D9" w:rsidP="00D503D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6F512581" w14:textId="77777777" w:rsidR="00D503D9" w:rsidRPr="00970FD9" w:rsidRDefault="00D503D9" w:rsidP="00D503D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718B0F0" w14:textId="77777777" w:rsidR="00D503D9" w:rsidRPr="00970FD9" w:rsidRDefault="00D503D9" w:rsidP="00D503D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2948B065" w14:textId="77777777" w:rsidR="00D503D9" w:rsidRPr="00970FD9" w:rsidRDefault="00D503D9" w:rsidP="00D503D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4A3D7EC" w14:textId="77777777" w:rsidR="00D503D9" w:rsidRPr="00970FD9" w:rsidRDefault="00D503D9" w:rsidP="00D503D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C9F72A4" w14:textId="77777777" w:rsidR="00D503D9" w:rsidRPr="00970FD9" w:rsidRDefault="00D503D9" w:rsidP="00D503D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503D9" w:rsidRPr="00625C04" w14:paraId="0C384C5B" w14:textId="77777777" w:rsidTr="007302A2">
        <w:tc>
          <w:tcPr>
            <w:tcW w:w="3902" w:type="dxa"/>
            <w:shd w:val="clear" w:color="auto" w:fill="auto"/>
            <w:hideMark/>
          </w:tcPr>
          <w:p w14:paraId="0BFDEBBA" w14:textId="77777777" w:rsidR="00D503D9" w:rsidRPr="00970FD9" w:rsidRDefault="00D503D9" w:rsidP="007302A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748F2A6" w14:textId="77777777" w:rsidR="00D503D9" w:rsidRPr="00970FD9" w:rsidRDefault="00D503D9" w:rsidP="007302A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49186FF" w14:textId="77777777" w:rsidR="00D503D9" w:rsidRPr="00FF0DE9" w:rsidRDefault="00D503D9" w:rsidP="007302A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4DF4C36C" w14:textId="77777777" w:rsidR="00D503D9" w:rsidRPr="00625C04" w:rsidRDefault="00D503D9" w:rsidP="007302A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1F9D775" w14:textId="77777777" w:rsidR="00D503D9" w:rsidRPr="00625C04" w:rsidRDefault="00D503D9" w:rsidP="007302A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8CB7973" w14:textId="77777777" w:rsidR="00D503D9" w:rsidRPr="00970FD9" w:rsidRDefault="00D503D9" w:rsidP="007302A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0FEF15E" w14:textId="77777777" w:rsidR="00D503D9" w:rsidRPr="00970FD9" w:rsidRDefault="00D503D9" w:rsidP="007302A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F7E6CA7" w14:textId="77777777" w:rsidR="00D503D9" w:rsidRPr="00970FD9" w:rsidRDefault="00D503D9" w:rsidP="007302A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01B23C6" w14:textId="77777777" w:rsidR="00D503D9" w:rsidRPr="00625C04" w:rsidRDefault="00D503D9" w:rsidP="007302A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6D60856" w14:textId="77777777" w:rsidR="00D503D9" w:rsidRPr="002C689E" w:rsidRDefault="00D503D9" w:rsidP="00D503D9">
      <w:pPr>
        <w:pStyle w:val="Textkrper"/>
        <w:spacing w:before="120" w:after="120" w:line="276" w:lineRule="auto"/>
      </w:pPr>
    </w:p>
    <w:p w14:paraId="49CF63F8" w14:textId="77777777" w:rsidR="00D503D9" w:rsidRDefault="00D503D9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D503D9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B044" w14:textId="77777777" w:rsidR="00CE0E8B" w:rsidRDefault="008274D8">
      <w:r>
        <w:separator/>
      </w:r>
    </w:p>
  </w:endnote>
  <w:endnote w:type="continuationSeparator" w:id="0">
    <w:p w14:paraId="72AA54E0" w14:textId="77777777" w:rsidR="00CE0E8B" w:rsidRDefault="0082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605A" w14:textId="77777777" w:rsidR="00CE0E8B" w:rsidRDefault="008274D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WTH1PI1358_it.docx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D063" w14:textId="77777777" w:rsidR="00CE0E8B" w:rsidRDefault="008274D8">
      <w:r>
        <w:separator/>
      </w:r>
    </w:p>
  </w:footnote>
  <w:footnote w:type="continuationSeparator" w:id="0">
    <w:p w14:paraId="09A8E453" w14:textId="77777777" w:rsidR="00CE0E8B" w:rsidRDefault="0082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2B60" w14:textId="77777777" w:rsidR="00CE0E8B" w:rsidRDefault="008274D8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074E0386" wp14:editId="56E9F15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323132">
    <w:abstractNumId w:val="4"/>
  </w:num>
  <w:num w:numId="2" w16cid:durableId="1839268551">
    <w:abstractNumId w:val="1"/>
  </w:num>
  <w:num w:numId="3" w16cid:durableId="1285694512">
    <w:abstractNumId w:val="2"/>
  </w:num>
  <w:num w:numId="4" w16cid:durableId="256407286">
    <w:abstractNumId w:val="3"/>
  </w:num>
  <w:num w:numId="5" w16cid:durableId="64605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8B"/>
    <w:rsid w:val="001D1C76"/>
    <w:rsid w:val="008274D8"/>
    <w:rsid w:val="00B561DB"/>
    <w:rsid w:val="00CE0E8B"/>
    <w:rsid w:val="00D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E3C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SEN-PDUS?ajax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we-online.com/components/media/o156908v209%20Family_WSEN-PDUS_25131308xxxxx_2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A539-7C75-4AE3-8EBC-460BDA8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5102</Characters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5684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2023-12-13T10:55:00Z</dcterms:created>
  <dcterms:modified xsi:type="dcterms:W3CDTF">2023-12-13T10:57:00Z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