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6B615" w14:textId="77777777" w:rsidR="00BF2CA4" w:rsidRDefault="003136CB">
      <w:pPr>
        <w:pStyle w:val="berschrift1"/>
        <w:spacing w:before="720" w:after="720" w:line="260" w:lineRule="exact"/>
        <w:rPr>
          <w:sz w:val="20"/>
        </w:rPr>
      </w:pPr>
      <w:r>
        <w:rPr>
          <w:sz w:val="20"/>
        </w:rPr>
        <w:t>PRESS RELEASE</w:t>
      </w:r>
    </w:p>
    <w:p w14:paraId="3EB41AB2" w14:textId="77777777" w:rsidR="00BF2CA4" w:rsidRDefault="003136CB">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Application Note on Gigabit Power over Ethernet</w:t>
      </w:r>
    </w:p>
    <w:p w14:paraId="1E70FB0E" w14:textId="77777777" w:rsidR="00BF2CA4" w:rsidRDefault="003136CB">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Understanding a PoE Interface from an EMC Perspective </w:t>
      </w:r>
    </w:p>
    <w:p w14:paraId="6F5BFA23" w14:textId="3FAD7C69" w:rsidR="00BF2CA4" w:rsidRDefault="003136CB">
      <w:pPr>
        <w:pStyle w:val="Textkrper"/>
        <w:spacing w:before="120" w:after="120" w:line="260" w:lineRule="exact"/>
        <w:jc w:val="both"/>
        <w:rPr>
          <w:rFonts w:ascii="Arial" w:hAnsi="Arial"/>
          <w:color w:val="000000"/>
        </w:rPr>
      </w:pPr>
      <w:r>
        <w:rPr>
          <w:rFonts w:ascii="Arial" w:hAnsi="Arial"/>
          <w:color w:val="000000"/>
        </w:rPr>
        <w:t>Waldenburg</w:t>
      </w:r>
      <w:r w:rsidR="0048484B">
        <w:rPr>
          <w:rFonts w:ascii="Arial" w:hAnsi="Arial"/>
          <w:color w:val="000000"/>
        </w:rPr>
        <w:t xml:space="preserve"> (</w:t>
      </w:r>
      <w:r>
        <w:rPr>
          <w:rFonts w:ascii="Arial" w:hAnsi="Arial"/>
          <w:color w:val="000000"/>
        </w:rPr>
        <w:t>Germany</w:t>
      </w:r>
      <w:r w:rsidR="0048484B">
        <w:rPr>
          <w:rFonts w:ascii="Arial" w:hAnsi="Arial"/>
          <w:color w:val="000000"/>
        </w:rPr>
        <w:t>)</w:t>
      </w:r>
      <w:r>
        <w:rPr>
          <w:rFonts w:ascii="Arial" w:hAnsi="Arial"/>
          <w:color w:val="000000"/>
        </w:rPr>
        <w:t xml:space="preserve">, </w:t>
      </w:r>
      <w:r w:rsidR="0048484B">
        <w:rPr>
          <w:rFonts w:ascii="Arial" w:hAnsi="Arial"/>
          <w:color w:val="000000"/>
        </w:rPr>
        <w:t>November</w:t>
      </w:r>
      <w:r>
        <w:rPr>
          <w:rFonts w:ascii="Arial" w:hAnsi="Arial"/>
          <w:color w:val="000000"/>
        </w:rPr>
        <w:t xml:space="preserve"> </w:t>
      </w:r>
      <w:r w:rsidR="0048484B">
        <w:rPr>
          <w:rFonts w:ascii="Arial" w:hAnsi="Arial"/>
          <w:color w:val="000000"/>
        </w:rPr>
        <w:t>14</w:t>
      </w:r>
      <w:r>
        <w:rPr>
          <w:rFonts w:ascii="Arial" w:hAnsi="Arial"/>
          <w:color w:val="000000"/>
        </w:rPr>
        <w:t xml:space="preserve">, 2023 – Würth </w:t>
      </w:r>
      <w:proofErr w:type="spellStart"/>
      <w:r>
        <w:rPr>
          <w:rFonts w:ascii="Arial" w:hAnsi="Arial"/>
          <w:color w:val="000000"/>
        </w:rPr>
        <w:t>Elektronik</w:t>
      </w:r>
      <w:proofErr w:type="spellEnd"/>
      <w:r>
        <w:rPr>
          <w:rFonts w:ascii="Arial" w:hAnsi="Arial"/>
          <w:color w:val="000000"/>
        </w:rPr>
        <w:t xml:space="preserve"> has published another Application Note on a special challenge in EMC. App Note </w:t>
      </w:r>
      <w:hyperlink r:id="rId8" w:history="1">
        <w:r>
          <w:rPr>
            <w:rStyle w:val="Hyperlink"/>
            <w:rFonts w:ascii="Arial" w:hAnsi="Arial"/>
          </w:rPr>
          <w:t>AN</w:t>
        </w:r>
        <w:r>
          <w:rPr>
            <w:rStyle w:val="Hyperlink"/>
            <w:rFonts w:ascii="Arial" w:hAnsi="Arial"/>
          </w:rPr>
          <w:t>P</w:t>
        </w:r>
        <w:r>
          <w:rPr>
            <w:rStyle w:val="Hyperlink"/>
            <w:rFonts w:ascii="Arial" w:hAnsi="Arial"/>
          </w:rPr>
          <w:t>1</w:t>
        </w:r>
        <w:r>
          <w:rPr>
            <w:rStyle w:val="Hyperlink"/>
            <w:rFonts w:ascii="Arial" w:hAnsi="Arial"/>
          </w:rPr>
          <w:t>22</w:t>
        </w:r>
      </w:hyperlink>
      <w:r>
        <w:rPr>
          <w:rFonts w:ascii="Arial" w:hAnsi="Arial"/>
          <w:color w:val="000000"/>
        </w:rPr>
        <w:t xml:space="preserve"> “Understanding a PoE Interface from an EMC Perspective” clarifies which electromagnetic interference must be taken into account for an Ethernet interface also used as a power supply. The application example is the </w:t>
      </w:r>
      <w:hyperlink r:id="rId9" w:history="1">
        <w:r>
          <w:rPr>
            <w:rStyle w:val="Hyperlink"/>
            <w:rFonts w:ascii="Arial" w:hAnsi="Arial"/>
          </w:rPr>
          <w:t>RD022</w:t>
        </w:r>
      </w:hyperlink>
      <w:r>
        <w:rPr>
          <w:rFonts w:ascii="Arial" w:hAnsi="Arial"/>
          <w:color w:val="000000"/>
        </w:rPr>
        <w:t xml:space="preserve"> reference design, in which Würth </w:t>
      </w:r>
      <w:proofErr w:type="spellStart"/>
      <w:r>
        <w:rPr>
          <w:rFonts w:ascii="Arial" w:hAnsi="Arial"/>
          <w:color w:val="000000"/>
        </w:rPr>
        <w:t>Elektronik</w:t>
      </w:r>
      <w:proofErr w:type="spellEnd"/>
      <w:r>
        <w:rPr>
          <w:rFonts w:ascii="Arial" w:hAnsi="Arial"/>
          <w:color w:val="000000"/>
        </w:rPr>
        <w:t xml:space="preserve"> has developed an industrial GB Ethernet USB adapter with integrated PoE functionality.</w:t>
      </w:r>
    </w:p>
    <w:p w14:paraId="3697F771" w14:textId="77777777" w:rsidR="00BF2CA4" w:rsidRDefault="003136CB">
      <w:pPr>
        <w:pStyle w:val="Textkrper"/>
        <w:spacing w:before="120" w:after="120" w:line="260" w:lineRule="exact"/>
        <w:jc w:val="both"/>
        <w:rPr>
          <w:rFonts w:ascii="Arial" w:hAnsi="Arial"/>
          <w:b w:val="0"/>
          <w:bCs w:val="0"/>
        </w:rPr>
      </w:pPr>
      <w:r>
        <w:rPr>
          <w:rFonts w:ascii="Arial" w:hAnsi="Arial"/>
          <w:b w:val="0"/>
        </w:rPr>
        <w:t xml:space="preserve">Devices with low power consumption (below 100W) networked via Ethernet can be supplied via ‘Power-over-Ethernet’ (PoE). Data transmission and power supply are realized with a network cable. With the RD022 reference design, Würth </w:t>
      </w:r>
      <w:proofErr w:type="spellStart"/>
      <w:r>
        <w:rPr>
          <w:rFonts w:ascii="Arial" w:hAnsi="Arial"/>
          <w:b w:val="0"/>
        </w:rPr>
        <w:t>Elektronik</w:t>
      </w:r>
      <w:proofErr w:type="spellEnd"/>
      <w:r>
        <w:rPr>
          <w:rFonts w:ascii="Arial" w:hAnsi="Arial"/>
          <w:b w:val="0"/>
        </w:rPr>
        <w:t xml:space="preserve"> presents a GB Ethernet USB adapter with integrated PoE functionality up to 25W. App Note ANP122, which is now available, takes an in-depth look at its electromagnetic behavior and provides design tips.</w:t>
      </w:r>
    </w:p>
    <w:p w14:paraId="7EFC8516" w14:textId="77777777" w:rsidR="00BF2CA4" w:rsidRDefault="003136CB">
      <w:pPr>
        <w:pStyle w:val="Textkrper"/>
        <w:spacing w:before="120" w:after="120" w:line="260" w:lineRule="exact"/>
        <w:jc w:val="both"/>
        <w:rPr>
          <w:rFonts w:ascii="Arial" w:hAnsi="Arial"/>
        </w:rPr>
      </w:pPr>
      <w:r>
        <w:rPr>
          <w:rFonts w:ascii="Arial" w:hAnsi="Arial"/>
        </w:rPr>
        <w:t>Getting a grip on interference</w:t>
      </w:r>
    </w:p>
    <w:p w14:paraId="388A916E" w14:textId="77777777" w:rsidR="00BF2CA4" w:rsidRDefault="003136CB">
      <w:pPr>
        <w:pStyle w:val="Textkrper"/>
        <w:spacing w:before="120" w:after="120" w:line="260" w:lineRule="exact"/>
        <w:jc w:val="both"/>
        <w:rPr>
          <w:rFonts w:ascii="Arial" w:hAnsi="Arial"/>
          <w:b w:val="0"/>
          <w:bCs w:val="0"/>
        </w:rPr>
      </w:pPr>
      <w:r>
        <w:rPr>
          <w:rFonts w:ascii="Arial" w:hAnsi="Arial"/>
          <w:b w:val="0"/>
        </w:rPr>
        <w:t xml:space="preserve">The Application Note explains the emission measurements from the reference design and compares them with the standard limit values. If the subsequently used device with PoE interface takes on larger dimensions or the secondary side is earthed, additional filtering is needed for the conducted emission. </w:t>
      </w:r>
      <w:proofErr w:type="gramStart"/>
      <w:r>
        <w:rPr>
          <w:rFonts w:ascii="Arial" w:hAnsi="Arial"/>
          <w:b w:val="0"/>
        </w:rPr>
        <w:t>It can be seen that both</w:t>
      </w:r>
      <w:proofErr w:type="gramEnd"/>
      <w:r>
        <w:rPr>
          <w:rFonts w:ascii="Arial" w:hAnsi="Arial"/>
          <w:b w:val="0"/>
        </w:rPr>
        <w:t xml:space="preserve"> conducted and radiated emissions are dominated by the isolated converter, while the emission from the digital circuit is negligibly small.</w:t>
      </w:r>
    </w:p>
    <w:p w14:paraId="36FA0D4A" w14:textId="77777777" w:rsidR="00BF2CA4" w:rsidRDefault="003136CB">
      <w:pPr>
        <w:pStyle w:val="Textkrper"/>
        <w:spacing w:before="120" w:after="120" w:line="260" w:lineRule="exact"/>
        <w:jc w:val="both"/>
        <w:rPr>
          <w:rFonts w:ascii="Arial" w:hAnsi="Arial"/>
          <w:b w:val="0"/>
          <w:bCs w:val="0"/>
        </w:rPr>
      </w:pPr>
      <w:r>
        <w:rPr>
          <w:rFonts w:ascii="Arial" w:hAnsi="Arial"/>
          <w:b w:val="0"/>
        </w:rPr>
        <w:t>The App Note proposes an island concept to reduce emissions from the converter, whereby the interference from the isolated switching regulator is controlled better.</w:t>
      </w:r>
    </w:p>
    <w:p w14:paraId="31DCB20A" w14:textId="77777777" w:rsidR="00BF2CA4" w:rsidRDefault="003136CB">
      <w:pPr>
        <w:pStyle w:val="Textkrper"/>
        <w:spacing w:before="120" w:after="120" w:line="260" w:lineRule="exact"/>
        <w:jc w:val="both"/>
        <w:rPr>
          <w:rFonts w:ascii="Arial" w:hAnsi="Arial"/>
          <w:b w:val="0"/>
          <w:bCs w:val="0"/>
        </w:rPr>
      </w:pPr>
      <w:r>
        <w:rPr>
          <w:rFonts w:ascii="Arial" w:hAnsi="Arial"/>
          <w:b w:val="0"/>
        </w:rPr>
        <w:t>Besides describing the reference design, the paper also outlines the underlying EMC considerations of PoE: the EMC test setup, operating parameters, the influence of output voltage, output filter, the influence of different load resistors, input filters, optimization of conducted emission and interference immunity.</w:t>
      </w:r>
    </w:p>
    <w:p w14:paraId="7AA70185" w14:textId="77777777" w:rsidR="00BF2CA4" w:rsidRDefault="003136CB">
      <w:r>
        <w:br w:type="page"/>
      </w:r>
    </w:p>
    <w:p w14:paraId="4EC24605" w14:textId="77777777" w:rsidR="003136CB" w:rsidRDefault="003136CB">
      <w:pPr>
        <w:rPr>
          <w:rFonts w:ascii="Arial" w:hAnsi="Arial" w:cs="Arial"/>
          <w:sz w:val="20"/>
          <w:szCs w:val="20"/>
        </w:rPr>
      </w:pPr>
    </w:p>
    <w:p w14:paraId="73672C93" w14:textId="77777777" w:rsidR="003136CB" w:rsidRPr="000E0B5B" w:rsidRDefault="003136CB" w:rsidP="003136CB">
      <w:pPr>
        <w:pStyle w:val="PITextkrper"/>
        <w:pBdr>
          <w:top w:val="single" w:sz="4" w:space="1" w:color="auto"/>
        </w:pBdr>
        <w:spacing w:before="240"/>
        <w:rPr>
          <w:b/>
          <w:sz w:val="18"/>
          <w:szCs w:val="18"/>
        </w:rPr>
      </w:pPr>
    </w:p>
    <w:p w14:paraId="5825FE49" w14:textId="77777777" w:rsidR="003136CB" w:rsidRPr="00A91DDF" w:rsidRDefault="003136CB" w:rsidP="003136CB">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4990C2A" w14:textId="77777777" w:rsidR="003136CB" w:rsidRDefault="003136CB" w:rsidP="003136CB">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2"/>
        <w:gridCol w:w="4218"/>
      </w:tblGrid>
      <w:tr w:rsidR="00BF2CA4" w14:paraId="2709F7B0" w14:textId="77777777">
        <w:trPr>
          <w:trHeight w:val="1701"/>
        </w:trPr>
        <w:tc>
          <w:tcPr>
            <w:tcW w:w="2802" w:type="dxa"/>
          </w:tcPr>
          <w:p w14:paraId="6921AFC4" w14:textId="77777777" w:rsidR="00BF2CA4" w:rsidRDefault="003136CB">
            <w:pPr>
              <w:pStyle w:val="txt"/>
              <w:rPr>
                <w:b/>
                <w:bCs/>
                <w:sz w:val="18"/>
              </w:rPr>
            </w:pPr>
            <w:r>
              <w:rPr>
                <w:b/>
              </w:rPr>
              <w:br/>
            </w:r>
            <w:r>
              <w:rPr>
                <w:noProof/>
                <w:lang w:val="de-DE"/>
              </w:rPr>
              <w:drawing>
                <wp:inline distT="0" distB="0" distL="0" distR="0" wp14:anchorId="1225F4F9" wp14:editId="5533B62B">
                  <wp:extent cx="1690370" cy="1690370"/>
                  <wp:effectExtent l="0" t="0" r="5080" b="5080"/>
                  <wp:docPr id="1752990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0370" cy="1690370"/>
                          </a:xfrm>
                          <a:prstGeom prst="rect">
                            <a:avLst/>
                          </a:prstGeom>
                          <a:noFill/>
                          <a:ln>
                            <a:noFill/>
                          </a:ln>
                        </pic:spPr>
                      </pic:pic>
                    </a:graphicData>
                  </a:graphic>
                </wp:inline>
              </w:drawing>
            </w:r>
            <w:r>
              <w:rPr>
                <w:sz w:val="16"/>
              </w:rPr>
              <w:t xml:space="preserve">Image source: Würth </w:t>
            </w:r>
            <w:proofErr w:type="spellStart"/>
            <w:r>
              <w:rPr>
                <w:sz w:val="16"/>
              </w:rPr>
              <w:t>Elektronik</w:t>
            </w:r>
            <w:proofErr w:type="spellEnd"/>
            <w:r>
              <w:rPr>
                <w:sz w:val="16"/>
              </w:rPr>
              <w:t xml:space="preserve"> </w:t>
            </w:r>
          </w:p>
          <w:p w14:paraId="4C60D3C2" w14:textId="77777777" w:rsidR="00BF2CA4" w:rsidRDefault="003136CB">
            <w:pPr>
              <w:pStyle w:val="txt"/>
              <w:rPr>
                <w:b/>
                <w:bCs/>
                <w:sz w:val="18"/>
                <w:szCs w:val="18"/>
              </w:rPr>
            </w:pPr>
            <w:r>
              <w:rPr>
                <w:b/>
                <w:sz w:val="18"/>
              </w:rPr>
              <w:t xml:space="preserve">Würth </w:t>
            </w:r>
            <w:proofErr w:type="spellStart"/>
            <w:r>
              <w:rPr>
                <w:b/>
                <w:sz w:val="18"/>
              </w:rPr>
              <w:t>Elektronik’s</w:t>
            </w:r>
            <w:proofErr w:type="spellEnd"/>
            <w:r>
              <w:rPr>
                <w:b/>
                <w:sz w:val="18"/>
              </w:rPr>
              <w:t xml:space="preserve"> publishes the Application Note “Understanding a PoE Interface from an EMC Perspective”.</w:t>
            </w:r>
            <w:r>
              <w:rPr>
                <w:b/>
                <w:sz w:val="18"/>
              </w:rPr>
              <w:br/>
            </w:r>
          </w:p>
        </w:tc>
        <w:tc>
          <w:tcPr>
            <w:tcW w:w="4218" w:type="dxa"/>
          </w:tcPr>
          <w:p w14:paraId="39A8A659" w14:textId="77777777" w:rsidR="00BF2CA4" w:rsidRDefault="003136CB">
            <w:pPr>
              <w:pStyle w:val="txt"/>
              <w:rPr>
                <w:bCs/>
                <w:sz w:val="16"/>
                <w:szCs w:val="16"/>
              </w:rPr>
            </w:pPr>
            <w:r>
              <w:rPr>
                <w:b/>
              </w:rPr>
              <w:br/>
            </w:r>
            <w:r>
              <w:rPr>
                <w:noProof/>
                <w:lang w:val="de-DE"/>
              </w:rPr>
              <w:drawing>
                <wp:inline distT="0" distB="0" distL="0" distR="0" wp14:anchorId="3BE074ED" wp14:editId="2CF271C1">
                  <wp:extent cx="2515870" cy="169608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5870" cy="1696085"/>
                          </a:xfrm>
                          <a:prstGeom prst="rect">
                            <a:avLst/>
                          </a:prstGeom>
                          <a:noFill/>
                          <a:ln>
                            <a:noFill/>
                          </a:ln>
                        </pic:spPr>
                      </pic:pic>
                    </a:graphicData>
                  </a:graphic>
                </wp:inline>
              </w:drawing>
            </w:r>
            <w:r>
              <w:rPr>
                <w:sz w:val="16"/>
              </w:rPr>
              <w:br/>
              <w:t xml:space="preserve">Image source: Würth </w:t>
            </w:r>
            <w:proofErr w:type="spellStart"/>
            <w:r>
              <w:rPr>
                <w:sz w:val="16"/>
              </w:rPr>
              <w:t>Elektronik</w:t>
            </w:r>
            <w:proofErr w:type="spellEnd"/>
            <w:r>
              <w:rPr>
                <w:sz w:val="16"/>
              </w:rPr>
              <w:t xml:space="preserve"> </w:t>
            </w:r>
          </w:p>
          <w:p w14:paraId="16027B40" w14:textId="77777777" w:rsidR="00BF2CA4" w:rsidRDefault="003136CB">
            <w:pPr>
              <w:autoSpaceDE w:val="0"/>
              <w:autoSpaceDN w:val="0"/>
              <w:adjustRightInd w:val="0"/>
              <w:rPr>
                <w:rFonts w:ascii="Arial" w:hAnsi="Arial" w:cs="Arial"/>
                <w:b/>
                <w:sz w:val="18"/>
                <w:szCs w:val="18"/>
              </w:rPr>
            </w:pPr>
            <w:r>
              <w:rPr>
                <w:rFonts w:ascii="Arial" w:hAnsi="Arial"/>
                <w:b/>
                <w:sz w:val="18"/>
              </w:rPr>
              <w:t xml:space="preserve">Application Note ANP122 relates to the RD022 reference design from Würth </w:t>
            </w:r>
            <w:proofErr w:type="spellStart"/>
            <w:r>
              <w:rPr>
                <w:rFonts w:ascii="Arial" w:hAnsi="Arial"/>
                <w:b/>
                <w:sz w:val="18"/>
              </w:rPr>
              <w:t>Elektronik</w:t>
            </w:r>
            <w:proofErr w:type="spellEnd"/>
            <w:r>
              <w:rPr>
                <w:rFonts w:ascii="Arial" w:hAnsi="Arial"/>
                <w:b/>
                <w:sz w:val="18"/>
              </w:rPr>
              <w:t>.</w:t>
            </w:r>
          </w:p>
          <w:p w14:paraId="783F14B2" w14:textId="77777777" w:rsidR="00BF2CA4" w:rsidRDefault="00BF2CA4">
            <w:pPr>
              <w:pStyle w:val="txt"/>
              <w:rPr>
                <w:b/>
              </w:rPr>
            </w:pPr>
          </w:p>
        </w:tc>
      </w:tr>
    </w:tbl>
    <w:p w14:paraId="446FDAB4" w14:textId="77777777" w:rsidR="00BF2CA4" w:rsidRDefault="00BF2CA4">
      <w:pPr>
        <w:pStyle w:val="PITextkrper"/>
        <w:rPr>
          <w:b/>
          <w:bCs/>
          <w:sz w:val="18"/>
          <w:szCs w:val="18"/>
        </w:rPr>
      </w:pPr>
    </w:p>
    <w:p w14:paraId="3D9B5842" w14:textId="77777777" w:rsidR="003136CB" w:rsidRDefault="003136CB" w:rsidP="003136CB">
      <w:pPr>
        <w:pStyle w:val="Textkrper"/>
        <w:spacing w:before="120" w:after="120" w:line="260" w:lineRule="exact"/>
        <w:jc w:val="both"/>
        <w:rPr>
          <w:rFonts w:ascii="Arial" w:hAnsi="Arial"/>
          <w:b w:val="0"/>
          <w:bCs w:val="0"/>
        </w:rPr>
      </w:pPr>
    </w:p>
    <w:p w14:paraId="0B95C09C" w14:textId="77777777" w:rsidR="003136CB" w:rsidRDefault="003136CB" w:rsidP="003136CB">
      <w:pPr>
        <w:pStyle w:val="PITextkrper"/>
        <w:pBdr>
          <w:top w:val="single" w:sz="4" w:space="1" w:color="auto"/>
        </w:pBdr>
        <w:spacing w:before="240"/>
        <w:rPr>
          <w:b/>
          <w:sz w:val="18"/>
          <w:szCs w:val="18"/>
        </w:rPr>
      </w:pPr>
    </w:p>
    <w:p w14:paraId="0B0AD1FA" w14:textId="77777777" w:rsidR="003136CB" w:rsidRDefault="003136CB" w:rsidP="003136CB">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39262B3A" w14:textId="77777777" w:rsidR="003136CB" w:rsidRDefault="003136CB" w:rsidP="003136CB">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08552DE2" w14:textId="77777777" w:rsidR="003136CB" w:rsidRDefault="003136CB" w:rsidP="003136CB">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46CDFA76" w14:textId="77777777" w:rsidR="003136CB" w:rsidRDefault="003136CB" w:rsidP="003136CB">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B8BE24C" w14:textId="30753835" w:rsidR="003136CB" w:rsidRDefault="003136CB">
      <w:pPr>
        <w:rPr>
          <w:rFonts w:ascii="Arial" w:hAnsi="Arial" w:cs="Arial"/>
          <w:bCs/>
          <w:sz w:val="20"/>
          <w:szCs w:val="20"/>
        </w:rPr>
      </w:pPr>
      <w:r>
        <w:rPr>
          <w:rFonts w:ascii="Arial" w:hAnsi="Arial"/>
          <w:b/>
        </w:rPr>
        <w:br w:type="page"/>
      </w:r>
    </w:p>
    <w:p w14:paraId="1BFA1562" w14:textId="77777777" w:rsidR="003136CB" w:rsidRDefault="003136CB" w:rsidP="003136CB">
      <w:pPr>
        <w:pStyle w:val="Textkrper"/>
        <w:spacing w:before="120" w:after="120" w:line="276" w:lineRule="auto"/>
        <w:jc w:val="both"/>
        <w:rPr>
          <w:rFonts w:ascii="Arial" w:hAnsi="Arial"/>
          <w:b w:val="0"/>
        </w:rPr>
      </w:pPr>
    </w:p>
    <w:p w14:paraId="670E6605" w14:textId="033F3975" w:rsidR="003136CB" w:rsidRDefault="003136CB" w:rsidP="003136CB">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2E6CAFE6" w14:textId="77777777" w:rsidR="003136CB" w:rsidRDefault="003136CB" w:rsidP="003136CB">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1AA4DB7B" w14:textId="77777777" w:rsidR="003136CB" w:rsidRDefault="003136CB" w:rsidP="003136CB">
      <w:pPr>
        <w:pStyle w:val="Textkrper"/>
        <w:spacing w:before="120" w:after="120" w:line="276" w:lineRule="auto"/>
        <w:rPr>
          <w:rFonts w:ascii="Arial" w:hAnsi="Arial"/>
        </w:rPr>
      </w:pPr>
      <w:r>
        <w:rPr>
          <w:rFonts w:ascii="Arial" w:hAnsi="Arial"/>
        </w:rPr>
        <w:t xml:space="preserve">Further information at </w:t>
      </w:r>
      <w:hyperlink r:id="rId13" w:history="1">
        <w:r>
          <w:rPr>
            <w:rStyle w:val="Hyperlink"/>
            <w:rFonts w:ascii="Arial" w:hAnsi="Arial"/>
          </w:rPr>
          <w:t>www.we-online.com</w:t>
        </w:r>
      </w:hyperlink>
    </w:p>
    <w:p w14:paraId="4184B7C1" w14:textId="77777777" w:rsidR="003136CB" w:rsidRDefault="003136CB" w:rsidP="003136CB">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136CB" w14:paraId="29387832" w14:textId="77777777" w:rsidTr="00C92AAD">
        <w:tc>
          <w:tcPr>
            <w:tcW w:w="3902" w:type="dxa"/>
            <w:shd w:val="clear" w:color="auto" w:fill="auto"/>
            <w:hideMark/>
          </w:tcPr>
          <w:p w14:paraId="1B8A3830" w14:textId="77777777" w:rsidR="003136CB" w:rsidRDefault="003136CB" w:rsidP="00C92AAD">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209A5172" w14:textId="77777777" w:rsidR="003136CB" w:rsidRDefault="003136CB" w:rsidP="00C92AAD">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B334B3E" w14:textId="77777777" w:rsidR="003136CB" w:rsidRDefault="003136CB" w:rsidP="00C92AAD">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59DA78A4" w14:textId="77777777" w:rsidR="003136CB" w:rsidRDefault="006C3175" w:rsidP="00C92AAD">
            <w:pPr>
              <w:spacing w:before="120" w:after="120" w:line="276" w:lineRule="auto"/>
              <w:rPr>
                <w:rFonts w:ascii="Arial" w:hAnsi="Arial" w:cs="Arial"/>
                <w:bCs/>
                <w:sz w:val="20"/>
              </w:rPr>
            </w:pPr>
            <w:hyperlink r:id="rId15" w:history="1">
              <w:r w:rsidR="003136CB">
                <w:rPr>
                  <w:rStyle w:val="Hyperlink"/>
                  <w:rFonts w:ascii="Arial" w:hAnsi="Arial"/>
                  <w:bCs/>
                  <w:sz w:val="20"/>
                </w:rPr>
                <w:t>www.we-online.com</w:t>
              </w:r>
            </w:hyperlink>
            <w:r w:rsidR="003136CB">
              <w:rPr>
                <w:rFonts w:ascii="Arial" w:hAnsi="Arial"/>
                <w:bCs/>
                <w:sz w:val="20"/>
              </w:rPr>
              <w:t xml:space="preserve"> </w:t>
            </w:r>
          </w:p>
          <w:p w14:paraId="2D5313BB" w14:textId="77777777" w:rsidR="003136CB" w:rsidRDefault="003136CB" w:rsidP="00C92AAD">
            <w:pPr>
              <w:spacing w:before="120" w:after="120" w:line="276" w:lineRule="auto"/>
              <w:rPr>
                <w:rFonts w:ascii="Arial" w:hAnsi="Arial" w:cs="Arial"/>
                <w:bCs/>
                <w:sz w:val="20"/>
              </w:rPr>
            </w:pPr>
          </w:p>
        </w:tc>
        <w:tc>
          <w:tcPr>
            <w:tcW w:w="3193" w:type="dxa"/>
            <w:shd w:val="clear" w:color="auto" w:fill="auto"/>
            <w:hideMark/>
          </w:tcPr>
          <w:p w14:paraId="6728B2D7" w14:textId="77777777" w:rsidR="003136CB" w:rsidRDefault="003136CB" w:rsidP="00C92AA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1F61CE01" w14:textId="77777777" w:rsidR="003136CB" w:rsidRDefault="003136CB" w:rsidP="00C92AAD">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0628C56C" w14:textId="77777777" w:rsidR="003136CB" w:rsidRDefault="003136CB" w:rsidP="00C92AA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652A7788" w14:textId="0DAFA8C5" w:rsidR="003136CB" w:rsidRDefault="006C3175" w:rsidP="00C92AAD">
            <w:pPr>
              <w:tabs>
                <w:tab w:val="left" w:pos="1065"/>
              </w:tabs>
              <w:spacing w:before="120" w:after="120" w:line="276" w:lineRule="auto"/>
              <w:rPr>
                <w:rFonts w:ascii="Arial" w:hAnsi="Arial" w:cs="Arial"/>
                <w:bCs/>
                <w:sz w:val="20"/>
              </w:rPr>
            </w:pPr>
            <w:hyperlink r:id="rId17" w:history="1">
              <w:r w:rsidR="003136CB">
                <w:rPr>
                  <w:rStyle w:val="Hyperlink"/>
                  <w:rFonts w:ascii="Arial" w:hAnsi="Arial"/>
                  <w:bCs/>
                  <w:sz w:val="20"/>
                </w:rPr>
                <w:t>www.htcm.de</w:t>
              </w:r>
            </w:hyperlink>
          </w:p>
        </w:tc>
      </w:tr>
    </w:tbl>
    <w:p w14:paraId="7667DD31" w14:textId="77777777" w:rsidR="003136CB" w:rsidRPr="00031FC8" w:rsidRDefault="003136CB" w:rsidP="003136CB">
      <w:pPr>
        <w:spacing w:after="120" w:line="280" w:lineRule="exact"/>
        <w:rPr>
          <w:rFonts w:ascii="Arial" w:hAnsi="Arial"/>
          <w:b/>
          <w:bCs/>
        </w:rPr>
      </w:pPr>
    </w:p>
    <w:p w14:paraId="7FD586A5" w14:textId="77777777" w:rsidR="003136CB" w:rsidRDefault="003136CB">
      <w:pPr>
        <w:pStyle w:val="PITextkrper"/>
        <w:rPr>
          <w:b/>
          <w:bCs/>
          <w:sz w:val="18"/>
          <w:szCs w:val="18"/>
        </w:rPr>
      </w:pPr>
    </w:p>
    <w:sectPr w:rsidR="003136CB">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87EA" w14:textId="77777777" w:rsidR="00BF2CA4" w:rsidRDefault="003136CB">
      <w:r>
        <w:separator/>
      </w:r>
    </w:p>
  </w:endnote>
  <w:endnote w:type="continuationSeparator" w:id="0">
    <w:p w14:paraId="5BE7A03A" w14:textId="77777777" w:rsidR="00BF2CA4" w:rsidRDefault="0031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EE6E" w14:textId="77777777" w:rsidR="00BF2CA4" w:rsidRDefault="003136C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WTH1PI1295_en.docx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D33C" w14:textId="77777777" w:rsidR="00BF2CA4" w:rsidRDefault="003136CB">
      <w:r>
        <w:separator/>
      </w:r>
    </w:p>
  </w:footnote>
  <w:footnote w:type="continuationSeparator" w:id="0">
    <w:p w14:paraId="603507FD" w14:textId="77777777" w:rsidR="00BF2CA4" w:rsidRDefault="0031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F163" w14:textId="77777777" w:rsidR="00BF2CA4" w:rsidRDefault="003136CB">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41531872" wp14:editId="2BDDA5D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258046">
    <w:abstractNumId w:val="4"/>
  </w:num>
  <w:num w:numId="2" w16cid:durableId="907879670">
    <w:abstractNumId w:val="1"/>
  </w:num>
  <w:num w:numId="3" w16cid:durableId="1403481871">
    <w:abstractNumId w:val="2"/>
  </w:num>
  <w:num w:numId="4" w16cid:durableId="238370936">
    <w:abstractNumId w:val="3"/>
  </w:num>
  <w:num w:numId="5" w16cid:durableId="53261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A4"/>
    <w:rsid w:val="003136CB"/>
    <w:rsid w:val="0048484B"/>
    <w:rsid w:val="005B6D97"/>
    <w:rsid w:val="006C3175"/>
    <w:rsid w:val="00BF2CA4"/>
    <w:rsid w:val="00C96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9CFFF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22-gigabit-poe-interface"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kk.htcm.de/press-releases/wuer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en/support/knowledge/application-notes?d=rd022-gb-poe-ethernet-usb-adapter"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A55E3-554A-4DC9-BCD3-D9FBBC30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4120</Characters>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4691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2023-11-13T14:51:00Z</dcterms:created>
  <dcterms:modified xsi:type="dcterms:W3CDTF">2023-11-13T15:06:00Z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