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D6A2" w14:textId="77777777" w:rsidR="005F535D" w:rsidRDefault="005F1B14">
      <w:pPr>
        <w:pStyle w:val="berschrift1"/>
        <w:spacing w:before="720" w:after="720" w:line="260" w:lineRule="exact"/>
        <w:rPr>
          <w:sz w:val="20"/>
          <w:lang w:val="en-US"/>
        </w:rPr>
      </w:pPr>
      <w:r>
        <w:rPr>
          <w:sz w:val="20"/>
          <w:lang w:val="en-US"/>
        </w:rPr>
        <w:t>PRESS RELEASE</w:t>
      </w:r>
    </w:p>
    <w:p w14:paraId="61DFE356" w14:textId="7F01554B" w:rsidR="005F535D" w:rsidRDefault="005F1B14">
      <w:pPr>
        <w:pStyle w:val="Kopfzeile"/>
        <w:tabs>
          <w:tab w:val="clear" w:pos="4536"/>
          <w:tab w:val="clear" w:pos="9072"/>
        </w:tabs>
        <w:spacing w:before="120" w:after="120" w:line="360" w:lineRule="exact"/>
        <w:outlineLvl w:val="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subsidiary established in </w:t>
      </w:r>
      <w:proofErr w:type="gramStart"/>
      <w:r>
        <w:rPr>
          <w:rFonts w:ascii="Arial" w:hAnsi="Arial" w:cs="Arial"/>
          <w:b/>
          <w:bCs/>
          <w:lang w:val="en-US"/>
        </w:rPr>
        <w:t>Lithuania</w:t>
      </w:r>
      <w:proofErr w:type="gramEnd"/>
    </w:p>
    <w:p w14:paraId="652135F4" w14:textId="0565F534" w:rsidR="005F535D" w:rsidRDefault="005F1B14">
      <w:pPr>
        <w:pStyle w:val="Kopfzeile"/>
        <w:tabs>
          <w:tab w:val="clear" w:pos="4536"/>
          <w:tab w:val="clear" w:pos="9072"/>
        </w:tabs>
        <w:spacing w:before="360" w:after="360"/>
        <w:rPr>
          <w:rFonts w:ascii="Arial" w:hAnsi="Arial" w:cs="Arial"/>
          <w:b/>
          <w:bCs/>
          <w:sz w:val="36"/>
          <w:szCs w:val="36"/>
          <w:lang w:val="en-US"/>
        </w:rPr>
      </w:pPr>
      <w:r>
        <w:rPr>
          <w:rFonts w:ascii="Arial" w:hAnsi="Arial" w:cs="Arial"/>
          <w:b/>
          <w:bCs/>
          <w:sz w:val="36"/>
          <w:szCs w:val="36"/>
          <w:lang w:val="en-US"/>
        </w:rPr>
        <w:t>Promising Market</w:t>
      </w:r>
    </w:p>
    <w:p w14:paraId="461FB811" w14:textId="31717812" w:rsidR="005F535D" w:rsidRPr="00903054" w:rsidRDefault="005F1B14">
      <w:pPr>
        <w:pStyle w:val="Textkrper"/>
        <w:spacing w:before="120" w:after="120" w:line="260" w:lineRule="exact"/>
        <w:jc w:val="both"/>
        <w:rPr>
          <w:rFonts w:ascii="Arial" w:hAnsi="Arial"/>
          <w:color w:val="000000"/>
          <w:lang w:val="en-US"/>
        </w:rPr>
      </w:pPr>
      <w:r w:rsidRPr="00903054">
        <w:rPr>
          <w:rFonts w:ascii="Arial" w:hAnsi="Arial"/>
          <w:color w:val="000000"/>
          <w:lang w:val="en-US"/>
        </w:rPr>
        <w:t xml:space="preserve">Waldenburg (Germany), </w:t>
      </w:r>
      <w:r w:rsidR="00625446">
        <w:rPr>
          <w:rFonts w:ascii="Arial" w:hAnsi="Arial"/>
          <w:color w:val="000000"/>
          <w:lang w:val="en-US"/>
        </w:rPr>
        <w:t>March 28</w:t>
      </w:r>
      <w:r w:rsidRPr="00903054">
        <w:rPr>
          <w:rFonts w:ascii="Arial" w:hAnsi="Arial"/>
          <w:color w:val="000000"/>
          <w:lang w:val="en-US"/>
        </w:rPr>
        <w:t xml:space="preserve">, 2023 – Wurth </w:t>
      </w:r>
      <w:proofErr w:type="spellStart"/>
      <w:r w:rsidRPr="00903054">
        <w:rPr>
          <w:rFonts w:ascii="Arial" w:hAnsi="Arial"/>
          <w:color w:val="000000"/>
          <w:lang w:val="en-US"/>
        </w:rPr>
        <w:t>Elektronik</w:t>
      </w:r>
      <w:proofErr w:type="spellEnd"/>
      <w:r w:rsidRPr="00903054">
        <w:rPr>
          <w:rFonts w:ascii="Arial" w:hAnsi="Arial"/>
          <w:color w:val="000000"/>
          <w:lang w:val="en-US"/>
        </w:rPr>
        <w:t xml:space="preserve"> </w:t>
      </w:r>
      <w:proofErr w:type="spellStart"/>
      <w:r w:rsidRPr="00903054">
        <w:rPr>
          <w:rFonts w:ascii="Arial" w:hAnsi="Arial"/>
          <w:color w:val="000000"/>
          <w:lang w:val="en-US"/>
        </w:rPr>
        <w:t>Lietuva</w:t>
      </w:r>
      <w:proofErr w:type="spellEnd"/>
      <w:r w:rsidRPr="00903054">
        <w:rPr>
          <w:rFonts w:ascii="Arial" w:hAnsi="Arial"/>
          <w:color w:val="000000"/>
          <w:lang w:val="en-US"/>
        </w:rPr>
        <w:t xml:space="preserve">, UAB, has received its official status as a registered company. Thus, the seven Lithuanian employees of </w:t>
      </w:r>
      <w:proofErr w:type="spellStart"/>
      <w:r w:rsidRPr="00903054">
        <w:rPr>
          <w:rFonts w:ascii="Arial" w:hAnsi="Arial"/>
          <w:color w:val="000000"/>
          <w:lang w:val="en-US"/>
        </w:rPr>
        <w:t>Würth</w:t>
      </w:r>
      <w:proofErr w:type="spellEnd"/>
      <w:r w:rsidRPr="00903054">
        <w:rPr>
          <w:rFonts w:ascii="Arial" w:hAnsi="Arial"/>
          <w:color w:val="000000"/>
          <w:lang w:val="en-US"/>
        </w:rPr>
        <w:t xml:space="preserve"> </w:t>
      </w:r>
      <w:proofErr w:type="spellStart"/>
      <w:r w:rsidRPr="00903054">
        <w:rPr>
          <w:rFonts w:ascii="Arial" w:hAnsi="Arial"/>
          <w:color w:val="000000"/>
          <w:lang w:val="en-US"/>
        </w:rPr>
        <w:t>Elektronik</w:t>
      </w:r>
      <w:proofErr w:type="spellEnd"/>
      <w:r w:rsidRPr="00903054">
        <w:rPr>
          <w:rFonts w:ascii="Arial" w:hAnsi="Arial"/>
          <w:color w:val="000000"/>
          <w:lang w:val="en-US"/>
        </w:rPr>
        <w:t xml:space="preserve"> form another subsidiary of the manufacturer of electronic and electromechanical components. The managing director, Zenonas Vaitonis, has successfully represented </w:t>
      </w:r>
      <w:proofErr w:type="spellStart"/>
      <w:r w:rsidRPr="00903054">
        <w:rPr>
          <w:rFonts w:ascii="Arial" w:hAnsi="Arial"/>
          <w:color w:val="000000"/>
          <w:lang w:val="en-US"/>
        </w:rPr>
        <w:t>Würth</w:t>
      </w:r>
      <w:proofErr w:type="spellEnd"/>
      <w:r w:rsidRPr="00903054">
        <w:rPr>
          <w:rFonts w:ascii="Arial" w:hAnsi="Arial"/>
          <w:color w:val="000000"/>
          <w:lang w:val="en-US"/>
        </w:rPr>
        <w:t xml:space="preserve"> </w:t>
      </w:r>
      <w:proofErr w:type="spellStart"/>
      <w:r w:rsidRPr="00903054">
        <w:rPr>
          <w:rFonts w:ascii="Arial" w:hAnsi="Arial"/>
          <w:color w:val="000000"/>
          <w:lang w:val="en-US"/>
        </w:rPr>
        <w:t>Elektronik</w:t>
      </w:r>
      <w:proofErr w:type="spellEnd"/>
      <w:r w:rsidRPr="00903054">
        <w:rPr>
          <w:rFonts w:ascii="Arial" w:hAnsi="Arial"/>
          <w:color w:val="000000"/>
          <w:lang w:val="en-US"/>
        </w:rPr>
        <w:t xml:space="preserve"> in Lithuania and Latvia since 2017.</w:t>
      </w:r>
    </w:p>
    <w:p w14:paraId="49E549A1" w14:textId="43F904B7" w:rsidR="005F535D" w:rsidRPr="00903054" w:rsidRDefault="005F1B14">
      <w:pPr>
        <w:pStyle w:val="Textkrper"/>
        <w:spacing w:before="120" w:after="120" w:line="260" w:lineRule="exact"/>
        <w:jc w:val="both"/>
        <w:rPr>
          <w:rFonts w:ascii="Arial" w:hAnsi="Arial"/>
          <w:b w:val="0"/>
          <w:bCs w:val="0"/>
          <w:color w:val="000000"/>
          <w:lang w:val="en-US"/>
        </w:rPr>
      </w:pPr>
      <w:r w:rsidRPr="00903054">
        <w:rPr>
          <w:rFonts w:ascii="Arial" w:hAnsi="Arial"/>
          <w:b w:val="0"/>
          <w:bCs w:val="0"/>
          <w:color w:val="000000"/>
          <w:lang w:val="en-US"/>
        </w:rPr>
        <w:t xml:space="preserve">Zenonas Vaitonis and his colleagues, who have become more and more numerous over the years, have found customers for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Elektronik’s</w:t>
      </w:r>
      <w:proofErr w:type="spellEnd"/>
      <w:r w:rsidRPr="00903054">
        <w:rPr>
          <w:rFonts w:ascii="Arial" w:hAnsi="Arial"/>
          <w:b w:val="0"/>
          <w:bCs w:val="0"/>
          <w:color w:val="000000"/>
          <w:lang w:val="en-US"/>
        </w:rPr>
        <w:t xml:space="preserve"> complete portfolio. The region boasts </w:t>
      </w:r>
      <w:proofErr w:type="gramStart"/>
      <w:r w:rsidRPr="00903054">
        <w:rPr>
          <w:rFonts w:ascii="Arial" w:hAnsi="Arial"/>
          <w:b w:val="0"/>
          <w:bCs w:val="0"/>
          <w:color w:val="000000"/>
          <w:lang w:val="en-US"/>
        </w:rPr>
        <w:t>a number of</w:t>
      </w:r>
      <w:proofErr w:type="gramEnd"/>
      <w:r w:rsidRPr="00903054">
        <w:rPr>
          <w:rFonts w:ascii="Arial" w:hAnsi="Arial"/>
          <w:b w:val="0"/>
          <w:bCs w:val="0"/>
          <w:color w:val="000000"/>
          <w:lang w:val="en-US"/>
        </w:rPr>
        <w:t xml:space="preserve"> manufacturers in areas such as wireless technology, fleet management systems, power electronics for lasers, and building automation. Among other things,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is known for its EMC expertise and products for interference suppression. As practical advice to customers is also part of the recipe for success in the young Baltic branch, Wurth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Lietuva</w:t>
      </w:r>
      <w:proofErr w:type="spellEnd"/>
      <w:r w:rsidRPr="00903054">
        <w:rPr>
          <w:rFonts w:ascii="Arial" w:hAnsi="Arial"/>
          <w:b w:val="0"/>
          <w:bCs w:val="0"/>
          <w:color w:val="000000"/>
          <w:lang w:val="en-US"/>
        </w:rPr>
        <w:t xml:space="preserve"> attaches great importance to its partnership with two certified EMC laboratories and several smaller laboratories.</w:t>
      </w:r>
    </w:p>
    <w:p w14:paraId="7C467D13" w14:textId="77777777" w:rsidR="005F535D" w:rsidRPr="00903054" w:rsidRDefault="005F1B14">
      <w:pPr>
        <w:pStyle w:val="Textkrper"/>
        <w:spacing w:before="120" w:after="120" w:line="260" w:lineRule="exact"/>
        <w:jc w:val="both"/>
        <w:rPr>
          <w:rFonts w:ascii="Arial" w:hAnsi="Arial"/>
          <w:b w:val="0"/>
          <w:bCs w:val="0"/>
          <w:color w:val="000000"/>
          <w:lang w:val="en-US"/>
        </w:rPr>
      </w:pPr>
      <w:r w:rsidRPr="00903054">
        <w:rPr>
          <w:rFonts w:ascii="Arial" w:hAnsi="Arial"/>
          <w:b w:val="0"/>
          <w:bCs w:val="0"/>
          <w:color w:val="000000"/>
          <w:lang w:val="en-US"/>
        </w:rPr>
        <w:t xml:space="preserve">“We are pleased to now be able to act as our own company in the globally successful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eiSos</w:t>
      </w:r>
      <w:proofErr w:type="spellEnd"/>
      <w:r w:rsidRPr="00903054">
        <w:rPr>
          <w:rFonts w:ascii="Arial" w:hAnsi="Arial"/>
          <w:b w:val="0"/>
          <w:bCs w:val="0"/>
          <w:color w:val="000000"/>
          <w:lang w:val="en-US"/>
        </w:rPr>
        <w:t xml:space="preserve"> Group. There is still room for more colleagues in our beautiful office – the way our growth is developing, I am optimistic that we will soon be able to welcome others here as well,” says Zenonas Vaitonis.</w:t>
      </w:r>
    </w:p>
    <w:p w14:paraId="37394F11" w14:textId="77777777" w:rsidR="005F535D" w:rsidRDefault="005F1B14">
      <w:pPr>
        <w:pStyle w:val="Textkrper"/>
        <w:spacing w:before="120" w:after="120" w:line="260" w:lineRule="exact"/>
        <w:jc w:val="both"/>
        <w:rPr>
          <w:rFonts w:ascii="Arial" w:hAnsi="Arial"/>
          <w:color w:val="000000"/>
          <w:lang w:val="en-US"/>
        </w:rPr>
      </w:pPr>
      <w:r w:rsidRPr="00903054">
        <w:rPr>
          <w:rFonts w:ascii="Arial" w:hAnsi="Arial"/>
          <w:b w:val="0"/>
          <w:bCs w:val="0"/>
          <w:color w:val="000000"/>
          <w:lang w:val="en-US"/>
        </w:rPr>
        <w:t xml:space="preserve">The </w:t>
      </w:r>
      <w:proofErr w:type="spellStart"/>
      <w:r w:rsidRPr="00903054">
        <w:rPr>
          <w:rFonts w:ascii="Arial" w:hAnsi="Arial"/>
          <w:b w:val="0"/>
          <w:bCs w:val="0"/>
          <w:color w:val="000000"/>
          <w:lang w:val="en-US"/>
        </w:rPr>
        <w:t>Würth</w:t>
      </w:r>
      <w:proofErr w:type="spellEnd"/>
      <w:r w:rsidRPr="00903054">
        <w:rPr>
          <w:rFonts w:ascii="Arial" w:hAnsi="Arial"/>
          <w:b w:val="0"/>
          <w:bCs w:val="0"/>
          <w:color w:val="000000"/>
          <w:lang w:val="en-US"/>
        </w:rPr>
        <w:t xml:space="preserve"> </w:t>
      </w:r>
      <w:proofErr w:type="spellStart"/>
      <w:r w:rsidRPr="00903054">
        <w:rPr>
          <w:rFonts w:ascii="Arial" w:hAnsi="Arial"/>
          <w:b w:val="0"/>
          <w:bCs w:val="0"/>
          <w:color w:val="000000"/>
          <w:lang w:val="en-US"/>
        </w:rPr>
        <w:t>Elektronik</w:t>
      </w:r>
      <w:proofErr w:type="spellEnd"/>
      <w:r w:rsidRPr="00903054">
        <w:rPr>
          <w:rFonts w:ascii="Arial" w:hAnsi="Arial"/>
          <w:b w:val="0"/>
          <w:bCs w:val="0"/>
          <w:color w:val="000000"/>
          <w:lang w:val="en-US"/>
        </w:rPr>
        <w:t xml:space="preserve"> office </w:t>
      </w:r>
      <w:proofErr w:type="gramStart"/>
      <w:r w:rsidRPr="00903054">
        <w:rPr>
          <w:rFonts w:ascii="Arial" w:hAnsi="Arial"/>
          <w:b w:val="0"/>
          <w:bCs w:val="0"/>
          <w:color w:val="000000"/>
          <w:lang w:val="en-US"/>
        </w:rPr>
        <w:t>is located in</w:t>
      </w:r>
      <w:proofErr w:type="gramEnd"/>
      <w:r w:rsidRPr="00903054">
        <w:rPr>
          <w:rFonts w:ascii="Arial" w:hAnsi="Arial"/>
          <w:b w:val="0"/>
          <w:bCs w:val="0"/>
          <w:color w:val="000000"/>
          <w:lang w:val="en-US"/>
        </w:rPr>
        <w:t xml:space="preserve"> a western district of Vilnius. It is close to the main routes to Riga, Kaunas, and </w:t>
      </w:r>
      <w:proofErr w:type="spellStart"/>
      <w:r w:rsidRPr="00903054">
        <w:rPr>
          <w:rFonts w:ascii="Arial" w:hAnsi="Arial"/>
          <w:b w:val="0"/>
          <w:bCs w:val="0"/>
          <w:color w:val="000000"/>
          <w:lang w:val="en-US"/>
        </w:rPr>
        <w:t>Panevėžys</w:t>
      </w:r>
      <w:proofErr w:type="spellEnd"/>
      <w:r w:rsidRPr="00903054">
        <w:rPr>
          <w:rFonts w:ascii="Arial" w:hAnsi="Arial"/>
          <w:b w:val="0"/>
          <w:bCs w:val="0"/>
          <w:color w:val="000000"/>
          <w:lang w:val="en-US"/>
        </w:rPr>
        <w:t>. With its large panoramic windows, the bright office reflects the vision of a great development at the local team.</w:t>
      </w:r>
    </w:p>
    <w:p w14:paraId="2C9B211C" w14:textId="77777777" w:rsidR="005F535D" w:rsidRDefault="005F535D">
      <w:pPr>
        <w:spacing w:after="120" w:line="280" w:lineRule="exact"/>
        <w:rPr>
          <w:rStyle w:val="Hyperlink"/>
          <w:rFonts w:ascii="Arial" w:hAnsi="Arial" w:cs="Arial"/>
          <w:color w:val="auto"/>
          <w:sz w:val="18"/>
          <w:szCs w:val="18"/>
          <w:lang w:val="en-US"/>
        </w:rPr>
      </w:pPr>
    </w:p>
    <w:p w14:paraId="5651F228" w14:textId="77777777" w:rsidR="005F535D" w:rsidRDefault="005F1B14">
      <w:pPr>
        <w:spacing w:after="120" w:line="280" w:lineRule="exact"/>
        <w:rPr>
          <w:rStyle w:val="Hyperlink"/>
          <w:rFonts w:ascii="Arial" w:hAnsi="Arial" w:cs="Arial"/>
          <w:color w:val="auto"/>
          <w:sz w:val="18"/>
          <w:szCs w:val="18"/>
          <w:lang w:val="en-US"/>
        </w:rPr>
      </w:pPr>
      <w:r>
        <w:rPr>
          <w:rStyle w:val="Hyperlink"/>
          <w:rFonts w:ascii="Arial" w:hAnsi="Arial" w:cs="Arial"/>
          <w:color w:val="auto"/>
          <w:sz w:val="18"/>
          <w:szCs w:val="18"/>
          <w:lang w:val="en-US"/>
        </w:rPr>
        <w:br w:type="page"/>
      </w:r>
    </w:p>
    <w:tbl>
      <w:tblPr>
        <w:tblW w:w="450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03"/>
      </w:tblGrid>
      <w:tr w:rsidR="005F535D" w:rsidRPr="00625446" w14:paraId="1F2D479B" w14:textId="77777777">
        <w:trPr>
          <w:trHeight w:val="1701"/>
        </w:trPr>
        <w:tc>
          <w:tcPr>
            <w:tcW w:w="4503" w:type="dxa"/>
          </w:tcPr>
          <w:p w14:paraId="20C3D135" w14:textId="6D083E76" w:rsidR="005F535D" w:rsidRPr="00903054" w:rsidRDefault="005F1B14">
            <w:pPr>
              <w:pStyle w:val="txt"/>
              <w:rPr>
                <w:b/>
                <w:bCs/>
                <w:sz w:val="18"/>
                <w:lang w:val="en-US"/>
              </w:rPr>
            </w:pPr>
            <w:r>
              <w:rPr>
                <w:b/>
                <w:lang w:val="en-US"/>
              </w:rPr>
              <w:br/>
            </w:r>
            <w:r w:rsidR="00625446">
              <w:rPr>
                <w:noProof/>
              </w:rPr>
              <w:pict w14:anchorId="27438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i1025" type="#_x0000_t75" style="width:218.25pt;height:163.5pt;visibility:visible;mso-wrap-style:square">
                  <v:imagedata r:id="rId7" o:title=""/>
                </v:shape>
              </w:pict>
            </w:r>
            <w:r w:rsidRPr="00625446">
              <w:rPr>
                <w:bCs/>
                <w:sz w:val="16"/>
                <w:szCs w:val="16"/>
                <w:lang w:val="en-US"/>
              </w:rPr>
              <w:t xml:space="preserve">Image source: </w:t>
            </w:r>
            <w:proofErr w:type="spellStart"/>
            <w:r w:rsidRPr="00625446">
              <w:rPr>
                <w:bCs/>
                <w:sz w:val="16"/>
                <w:szCs w:val="16"/>
                <w:lang w:val="en-US"/>
              </w:rPr>
              <w:t>Würth</w:t>
            </w:r>
            <w:proofErr w:type="spellEnd"/>
            <w:r w:rsidRPr="00625446">
              <w:rPr>
                <w:bCs/>
                <w:sz w:val="16"/>
                <w:szCs w:val="16"/>
                <w:lang w:val="en-US"/>
              </w:rPr>
              <w:t xml:space="preserve"> </w:t>
            </w:r>
            <w:proofErr w:type="spellStart"/>
            <w:r w:rsidRPr="00625446">
              <w:rPr>
                <w:bCs/>
                <w:sz w:val="16"/>
                <w:szCs w:val="16"/>
                <w:lang w:val="en-US"/>
              </w:rPr>
              <w:t>Elektronik</w:t>
            </w:r>
            <w:proofErr w:type="spellEnd"/>
            <w:r w:rsidRPr="00625446">
              <w:rPr>
                <w:bCs/>
                <w:sz w:val="16"/>
                <w:szCs w:val="16"/>
                <w:lang w:val="en-US"/>
              </w:rPr>
              <w:t xml:space="preserve"> </w:t>
            </w:r>
          </w:p>
          <w:p w14:paraId="133DAE95" w14:textId="77777777" w:rsidR="005F535D" w:rsidRPr="00903054" w:rsidRDefault="005F1B14">
            <w:pPr>
              <w:autoSpaceDE w:val="0"/>
              <w:autoSpaceDN w:val="0"/>
              <w:adjustRightInd w:val="0"/>
              <w:rPr>
                <w:rFonts w:ascii="Arial" w:hAnsi="Arial" w:cs="Arial"/>
                <w:b/>
                <w:sz w:val="18"/>
                <w:szCs w:val="18"/>
                <w:lang w:val="en-US"/>
              </w:rPr>
            </w:pPr>
            <w:r w:rsidRPr="00903054">
              <w:rPr>
                <w:rFonts w:ascii="Arial" w:hAnsi="Arial" w:cs="Arial"/>
                <w:b/>
                <w:sz w:val="18"/>
                <w:szCs w:val="18"/>
                <w:lang w:val="en-US"/>
              </w:rPr>
              <w:t xml:space="preserve">The team of the </w:t>
            </w:r>
            <w:proofErr w:type="spellStart"/>
            <w:r w:rsidRPr="00903054">
              <w:rPr>
                <w:rFonts w:ascii="Arial" w:hAnsi="Arial" w:cs="Arial"/>
                <w:b/>
                <w:sz w:val="18"/>
                <w:szCs w:val="18"/>
                <w:lang w:val="en-US"/>
              </w:rPr>
              <w:t>Würth</w:t>
            </w:r>
            <w:proofErr w:type="spellEnd"/>
            <w:r w:rsidRPr="00903054">
              <w:rPr>
                <w:rFonts w:ascii="Arial" w:hAnsi="Arial" w:cs="Arial"/>
                <w:b/>
                <w:sz w:val="18"/>
                <w:szCs w:val="18"/>
                <w:lang w:val="en-US"/>
              </w:rPr>
              <w:t xml:space="preserve"> </w:t>
            </w:r>
            <w:proofErr w:type="spellStart"/>
            <w:r w:rsidRPr="00903054">
              <w:rPr>
                <w:rFonts w:ascii="Arial" w:hAnsi="Arial" w:cs="Arial"/>
                <w:b/>
                <w:sz w:val="18"/>
                <w:szCs w:val="18"/>
                <w:lang w:val="en-US"/>
              </w:rPr>
              <w:t>Elektronik</w:t>
            </w:r>
            <w:proofErr w:type="spellEnd"/>
            <w:r w:rsidRPr="00903054">
              <w:rPr>
                <w:rFonts w:ascii="Arial" w:hAnsi="Arial" w:cs="Arial"/>
                <w:b/>
                <w:sz w:val="18"/>
                <w:szCs w:val="18"/>
                <w:lang w:val="en-US"/>
              </w:rPr>
              <w:t xml:space="preserve"> subsidiary in Lithuania </w:t>
            </w:r>
          </w:p>
          <w:p w14:paraId="405F32D1" w14:textId="77777777" w:rsidR="005F535D" w:rsidRPr="00903054" w:rsidRDefault="005F535D">
            <w:pPr>
              <w:autoSpaceDE w:val="0"/>
              <w:autoSpaceDN w:val="0"/>
              <w:adjustRightInd w:val="0"/>
              <w:rPr>
                <w:rFonts w:ascii="Arial" w:hAnsi="Arial" w:cs="Arial"/>
                <w:b/>
                <w:bCs/>
                <w:sz w:val="18"/>
                <w:szCs w:val="18"/>
                <w:lang w:val="en-US"/>
              </w:rPr>
            </w:pPr>
          </w:p>
        </w:tc>
      </w:tr>
    </w:tbl>
    <w:p w14:paraId="2720CA52" w14:textId="003051C1" w:rsidR="005F535D" w:rsidRDefault="005F535D">
      <w:pPr>
        <w:pStyle w:val="PITextkrper"/>
        <w:rPr>
          <w:b/>
          <w:bCs/>
          <w:sz w:val="20"/>
          <w:lang w:val="en-US"/>
        </w:rPr>
      </w:pPr>
    </w:p>
    <w:p w14:paraId="6864E558" w14:textId="77777777" w:rsidR="00625446" w:rsidRDefault="00625446" w:rsidP="00625446">
      <w:pPr>
        <w:pStyle w:val="Textkrper"/>
        <w:spacing w:before="120" w:after="120" w:line="260" w:lineRule="exact"/>
        <w:jc w:val="both"/>
        <w:rPr>
          <w:rFonts w:ascii="Arial" w:hAnsi="Arial"/>
          <w:b w:val="0"/>
          <w:bCs w:val="0"/>
          <w:lang w:val="en-US"/>
        </w:rPr>
      </w:pPr>
    </w:p>
    <w:p w14:paraId="01BF570F" w14:textId="77777777" w:rsidR="00625446" w:rsidRDefault="00625446" w:rsidP="00625446">
      <w:pPr>
        <w:pStyle w:val="PITextkrper"/>
        <w:pBdr>
          <w:top w:val="single" w:sz="4" w:space="1" w:color="auto"/>
        </w:pBdr>
        <w:spacing w:before="240"/>
        <w:rPr>
          <w:b/>
          <w:sz w:val="18"/>
          <w:szCs w:val="18"/>
          <w:lang w:val="en-US"/>
        </w:rPr>
      </w:pPr>
    </w:p>
    <w:p w14:paraId="247B981E" w14:textId="77777777" w:rsidR="00625446" w:rsidRDefault="00625446" w:rsidP="00625446">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34877D2F" w14:textId="77777777" w:rsidR="00625446" w:rsidRDefault="00625446" w:rsidP="00625446">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4CDA4D17" w14:textId="77777777" w:rsidR="00625446" w:rsidRDefault="00625446" w:rsidP="00625446">
      <w:pPr>
        <w:pStyle w:val="Textkrper"/>
        <w:spacing w:before="120" w:after="120" w:line="276" w:lineRule="auto"/>
        <w:jc w:val="both"/>
        <w:rPr>
          <w:rFonts w:ascii="Arial" w:hAnsi="Arial"/>
          <w:b w:val="0"/>
          <w:lang w:val="en-US"/>
        </w:rPr>
      </w:pPr>
      <w:r>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Pr>
          <w:rFonts w:ascii="Arial" w:hAnsi="Arial"/>
          <w:b w:val="0"/>
          <w:lang w:val="en-US"/>
        </w:rPr>
        <w:t>push-buttons</w:t>
      </w:r>
      <w:proofErr w:type="gramEnd"/>
      <w:r>
        <w:rPr>
          <w:rFonts w:ascii="Arial" w:hAnsi="Arial"/>
          <w:b w:val="0"/>
          <w:lang w:val="en-US"/>
        </w:rPr>
        <w:t>, connection technology, fuse holders and solutions for wireless data transmission.</w:t>
      </w:r>
    </w:p>
    <w:p w14:paraId="6DCC3D1A" w14:textId="77777777" w:rsidR="00625446" w:rsidRDefault="00625446" w:rsidP="00625446">
      <w:pPr>
        <w:pStyle w:val="Textkrper"/>
        <w:spacing w:before="120" w:after="120" w:line="276" w:lineRule="auto"/>
        <w:jc w:val="both"/>
        <w:rPr>
          <w:rFonts w:ascii="Arial" w:hAnsi="Arial"/>
          <w:b w:val="0"/>
          <w:lang w:val="en-US"/>
        </w:rPr>
      </w:pPr>
      <w:bookmarkStart w:id="0" w:name="_Hlk529547556"/>
      <w:bookmarkStart w:id="1"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F50EECD" w14:textId="77777777" w:rsidR="00625446" w:rsidRDefault="00625446" w:rsidP="00625446">
      <w:pPr>
        <w:pStyle w:val="Textkrper"/>
        <w:spacing w:before="120" w:after="120" w:line="276" w:lineRule="auto"/>
        <w:jc w:val="both"/>
        <w:rPr>
          <w:rFonts w:ascii="Arial" w:hAnsi="Arial"/>
          <w:b w:val="0"/>
          <w:lang w:val="en-US"/>
        </w:rPr>
      </w:pP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is part of the </w:t>
      </w:r>
      <w:proofErr w:type="spellStart"/>
      <w:r w:rsidRPr="00732BB9">
        <w:rPr>
          <w:rFonts w:ascii="Arial" w:hAnsi="Arial"/>
          <w:b w:val="0"/>
          <w:lang w:val="en-US"/>
        </w:rPr>
        <w:t>Würth</w:t>
      </w:r>
      <w:proofErr w:type="spellEnd"/>
      <w:r w:rsidRPr="00732BB9">
        <w:rPr>
          <w:rFonts w:ascii="Arial" w:hAnsi="Arial"/>
          <w:b w:val="0"/>
          <w:lang w:val="en-US"/>
        </w:rPr>
        <w:t xml:space="preserve"> Group, the global market leader in the development, production, and sale of fastening and assembly materials, and employs </w:t>
      </w:r>
      <w:r w:rsidRPr="0089633C">
        <w:rPr>
          <w:rFonts w:ascii="Arial" w:hAnsi="Arial"/>
          <w:b w:val="0"/>
          <w:lang w:val="en-US"/>
        </w:rPr>
        <w:t>8</w:t>
      </w:r>
      <w:r>
        <w:rPr>
          <w:rFonts w:ascii="Arial" w:hAnsi="Arial"/>
          <w:b w:val="0"/>
          <w:lang w:val="en-US"/>
        </w:rPr>
        <w:t>,</w:t>
      </w:r>
      <w:r w:rsidRPr="0089633C">
        <w:rPr>
          <w:rFonts w:ascii="Arial" w:hAnsi="Arial"/>
          <w:b w:val="0"/>
          <w:lang w:val="en-US"/>
        </w:rPr>
        <w:t>200</w:t>
      </w:r>
      <w:r w:rsidRPr="00732BB9">
        <w:rPr>
          <w:rFonts w:ascii="Arial" w:hAnsi="Arial"/>
          <w:b w:val="0"/>
          <w:lang w:val="en-US"/>
        </w:rPr>
        <w:t xml:space="preserve"> people. In 202</w:t>
      </w:r>
      <w:r>
        <w:rPr>
          <w:rFonts w:ascii="Arial" w:hAnsi="Arial"/>
          <w:b w:val="0"/>
          <w:lang w:val="en-US"/>
        </w:rPr>
        <w:t>2</w:t>
      </w:r>
      <w:r w:rsidRPr="00732BB9">
        <w:rPr>
          <w:rFonts w:ascii="Arial" w:hAnsi="Arial"/>
          <w:b w:val="0"/>
          <w:lang w:val="en-US"/>
        </w:rPr>
        <w:t xml:space="preserve">, the </w:t>
      </w:r>
      <w:proofErr w:type="spellStart"/>
      <w:r w:rsidRPr="00732BB9">
        <w:rPr>
          <w:rFonts w:ascii="Arial" w:hAnsi="Arial"/>
          <w:b w:val="0"/>
          <w:lang w:val="en-US"/>
        </w:rPr>
        <w:t>Würth</w:t>
      </w:r>
      <w:proofErr w:type="spellEnd"/>
      <w:r w:rsidRPr="00732BB9">
        <w:rPr>
          <w:rFonts w:ascii="Arial" w:hAnsi="Arial"/>
          <w:b w:val="0"/>
          <w:lang w:val="en-US"/>
        </w:rPr>
        <w:t xml:space="preserve"> </w:t>
      </w:r>
      <w:proofErr w:type="spellStart"/>
      <w:r w:rsidRPr="00732BB9">
        <w:rPr>
          <w:rFonts w:ascii="Arial" w:hAnsi="Arial"/>
          <w:b w:val="0"/>
          <w:lang w:val="en-US"/>
        </w:rPr>
        <w:t>Elektronik</w:t>
      </w:r>
      <w:proofErr w:type="spellEnd"/>
      <w:r w:rsidRPr="00732BB9">
        <w:rPr>
          <w:rFonts w:ascii="Arial" w:hAnsi="Arial"/>
          <w:b w:val="0"/>
          <w:lang w:val="en-US"/>
        </w:rPr>
        <w:t xml:space="preserve"> Group generated sales of </w:t>
      </w:r>
      <w:r w:rsidRPr="0089633C">
        <w:rPr>
          <w:rFonts w:ascii="Arial" w:hAnsi="Arial"/>
          <w:b w:val="0"/>
          <w:lang w:val="en-US"/>
        </w:rPr>
        <w:t>1</w:t>
      </w:r>
      <w:r>
        <w:rPr>
          <w:rFonts w:ascii="Arial" w:hAnsi="Arial"/>
          <w:b w:val="0"/>
          <w:lang w:val="en-US"/>
        </w:rPr>
        <w:t>.</w:t>
      </w:r>
      <w:r w:rsidRPr="0089633C">
        <w:rPr>
          <w:rFonts w:ascii="Arial" w:hAnsi="Arial"/>
          <w:b w:val="0"/>
          <w:lang w:val="en-US"/>
        </w:rPr>
        <w:t xml:space="preserve">33 </w:t>
      </w:r>
      <w:proofErr w:type="gramStart"/>
      <w:r>
        <w:rPr>
          <w:rFonts w:ascii="Arial" w:hAnsi="Arial"/>
          <w:b w:val="0"/>
          <w:lang w:val="en-US"/>
        </w:rPr>
        <w:t>B</w:t>
      </w:r>
      <w:r w:rsidRPr="00732BB9">
        <w:rPr>
          <w:rFonts w:ascii="Arial" w:hAnsi="Arial"/>
          <w:b w:val="0"/>
          <w:lang w:val="en-US"/>
        </w:rPr>
        <w:t>illion</w:t>
      </w:r>
      <w:proofErr w:type="gramEnd"/>
      <w:r w:rsidRPr="00732BB9">
        <w:rPr>
          <w:rFonts w:ascii="Arial" w:hAnsi="Arial"/>
          <w:b w:val="0"/>
          <w:lang w:val="en-US"/>
        </w:rPr>
        <w:t xml:space="preserve"> Euro.</w:t>
      </w:r>
    </w:p>
    <w:p w14:paraId="6EE61F16" w14:textId="77777777" w:rsidR="00625446" w:rsidRDefault="00625446" w:rsidP="00625446">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0D438F6C" w14:textId="77777777" w:rsidR="00625446" w:rsidRDefault="00625446" w:rsidP="00625446">
      <w:pPr>
        <w:pStyle w:val="Textkrper"/>
        <w:spacing w:before="120" w:after="120" w:line="276" w:lineRule="auto"/>
        <w:rPr>
          <w:rFonts w:ascii="Arial" w:hAnsi="Arial"/>
          <w:lang w:val="en-US"/>
        </w:rPr>
      </w:pPr>
      <w:r>
        <w:rPr>
          <w:rFonts w:ascii="Arial" w:hAnsi="Arial"/>
          <w:lang w:val="en-US"/>
        </w:rPr>
        <w:t xml:space="preserve">Further information at </w:t>
      </w:r>
      <w:hyperlink r:id="rId8" w:history="1">
        <w:r>
          <w:rPr>
            <w:rStyle w:val="Hyperlink"/>
            <w:rFonts w:ascii="Arial" w:hAnsi="Arial"/>
            <w:lang w:val="en-US"/>
          </w:rPr>
          <w:t>www.we-online.com</w:t>
        </w:r>
      </w:hyperlink>
    </w:p>
    <w:p w14:paraId="73E1E298" w14:textId="77777777" w:rsidR="00625446" w:rsidRDefault="00625446" w:rsidP="00625446">
      <w:pPr>
        <w:pStyle w:val="Textkrper"/>
        <w:spacing w:before="120" w:after="120" w:line="276" w:lineRule="auto"/>
        <w:rPr>
          <w:rFonts w:ascii="Arial" w:hAnsi="Arial"/>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625446" w14:paraId="0FD54FCA" w14:textId="77777777" w:rsidTr="009F4419">
        <w:tc>
          <w:tcPr>
            <w:tcW w:w="3902" w:type="dxa"/>
            <w:shd w:val="clear" w:color="auto" w:fill="auto"/>
            <w:hideMark/>
          </w:tcPr>
          <w:p w14:paraId="3BBEE28C" w14:textId="77777777" w:rsidR="00625446" w:rsidRDefault="00625446" w:rsidP="009F4419">
            <w:pPr>
              <w:pStyle w:val="Textkrper"/>
              <w:autoSpaceDE/>
              <w:adjustRightInd/>
              <w:spacing w:before="120" w:after="120" w:line="276" w:lineRule="auto"/>
              <w:rPr>
                <w:rFonts w:ascii="Arial" w:hAnsi="Arial"/>
                <w:bCs w:val="0"/>
                <w:szCs w:val="24"/>
              </w:rPr>
            </w:pPr>
            <w:r w:rsidRPr="00625446">
              <w:rPr>
                <w:lang w:val="en-US"/>
              </w:rPr>
              <w:br w:type="page"/>
            </w:r>
            <w:r>
              <w:rPr>
                <w:rFonts w:ascii="Arial" w:hAnsi="Arial"/>
                <w:bCs w:val="0"/>
                <w:szCs w:val="24"/>
              </w:rPr>
              <w:t xml:space="preserve">Further </w:t>
            </w:r>
            <w:proofErr w:type="spellStart"/>
            <w:r>
              <w:rPr>
                <w:rFonts w:ascii="Arial" w:hAnsi="Arial"/>
                <w:bCs w:val="0"/>
                <w:szCs w:val="24"/>
              </w:rPr>
              <w:t>information</w:t>
            </w:r>
            <w:proofErr w:type="spellEnd"/>
            <w:r>
              <w:rPr>
                <w:rFonts w:ascii="Arial" w:hAnsi="Arial"/>
                <w:bCs w:val="0"/>
                <w:szCs w:val="24"/>
              </w:rPr>
              <w:t>:</w:t>
            </w:r>
          </w:p>
          <w:p w14:paraId="2505DC1E" w14:textId="77777777" w:rsidR="00625446" w:rsidRDefault="00625446" w:rsidP="009F4419">
            <w:pPr>
              <w:spacing w:before="120" w:after="120" w:line="276" w:lineRule="auto"/>
              <w:rPr>
                <w:rFonts w:ascii="Arial" w:hAnsi="Arial" w:cs="Arial"/>
                <w:sz w:val="20"/>
                <w:lang w:val="en-US"/>
              </w:rPr>
            </w:pPr>
            <w:r>
              <w:rPr>
                <w:rFonts w:ascii="Arial" w:hAnsi="Arial"/>
                <w:sz w:val="20"/>
              </w:rPr>
              <w:t xml:space="preserve">Würth Elektronik </w:t>
            </w:r>
            <w:proofErr w:type="spellStart"/>
            <w:r>
              <w:rPr>
                <w:rFonts w:ascii="Arial" w:hAnsi="Arial"/>
                <w:sz w:val="20"/>
              </w:rPr>
              <w:t>eiSos</w:t>
            </w:r>
            <w:proofErr w:type="spellEnd"/>
            <w:r>
              <w:rPr>
                <w:rFonts w:ascii="Arial" w:hAnsi="Arial"/>
                <w:sz w:val="20"/>
              </w:rPr>
              <w:t xml:space="preserve"> GmbH &amp; Co. </w:t>
            </w:r>
            <w:r>
              <w:rPr>
                <w:rFonts w:ascii="Arial" w:hAnsi="Arial"/>
                <w:sz w:val="20"/>
                <w:lang w:val="en-US"/>
              </w:rPr>
              <w:t>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6CDA3AC5" w14:textId="77777777" w:rsidR="00625446" w:rsidRDefault="00625446" w:rsidP="009F4419">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 xml:space="preserve">E-mail: </w:t>
            </w:r>
            <w:hyperlink r:id="rId9" w:history="1">
              <w:r>
                <w:rPr>
                  <w:rStyle w:val="Hyperlink"/>
                  <w:rFonts w:ascii="Arial" w:hAnsi="Arial"/>
                  <w:sz w:val="20"/>
                  <w:lang w:val="en-US"/>
                </w:rPr>
                <w:t>sarah.hurst@we-online.de</w:t>
              </w:r>
            </w:hyperlink>
            <w:r>
              <w:rPr>
                <w:rFonts w:ascii="Arial" w:hAnsi="Arial"/>
                <w:sz w:val="20"/>
                <w:lang w:val="en-US"/>
              </w:rPr>
              <w:t xml:space="preserve"> </w:t>
            </w:r>
          </w:p>
          <w:p w14:paraId="0B0D8989" w14:textId="77777777" w:rsidR="00625446" w:rsidRDefault="00625446" w:rsidP="009F4419">
            <w:pPr>
              <w:spacing w:before="120" w:after="120" w:line="276" w:lineRule="auto"/>
              <w:rPr>
                <w:rFonts w:ascii="Arial" w:hAnsi="Arial" w:cs="Arial"/>
                <w:bCs/>
                <w:sz w:val="20"/>
              </w:rPr>
            </w:pPr>
            <w:hyperlink r:id="rId10" w:history="1">
              <w:r>
                <w:rPr>
                  <w:rStyle w:val="Hyperlink"/>
                  <w:rFonts w:ascii="Arial" w:hAnsi="Arial"/>
                  <w:bCs/>
                  <w:sz w:val="20"/>
                </w:rPr>
                <w:t>www.we-online.com</w:t>
              </w:r>
            </w:hyperlink>
            <w:r>
              <w:rPr>
                <w:rFonts w:ascii="Arial" w:hAnsi="Arial"/>
                <w:bCs/>
                <w:sz w:val="20"/>
              </w:rPr>
              <w:t xml:space="preserve"> </w:t>
            </w:r>
          </w:p>
          <w:p w14:paraId="21620AE3" w14:textId="77777777" w:rsidR="00625446" w:rsidRDefault="00625446" w:rsidP="009F4419">
            <w:pPr>
              <w:spacing w:before="120" w:after="120" w:line="276" w:lineRule="auto"/>
              <w:rPr>
                <w:rFonts w:ascii="Arial" w:hAnsi="Arial" w:cs="Arial"/>
                <w:bCs/>
                <w:sz w:val="20"/>
              </w:rPr>
            </w:pPr>
          </w:p>
        </w:tc>
        <w:tc>
          <w:tcPr>
            <w:tcW w:w="3193" w:type="dxa"/>
            <w:shd w:val="clear" w:color="auto" w:fill="auto"/>
            <w:hideMark/>
          </w:tcPr>
          <w:p w14:paraId="49487032" w14:textId="77777777" w:rsidR="00625446" w:rsidRDefault="00625446" w:rsidP="009F4419">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7B04FDCF" w14:textId="77777777" w:rsidR="00625446" w:rsidRDefault="00625446" w:rsidP="009F4419">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0989F1A1" w14:textId="77777777" w:rsidR="00625446" w:rsidRDefault="00625446" w:rsidP="009F441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xml:space="preserve">: </w:t>
            </w:r>
            <w:hyperlink r:id="rId11" w:history="1">
              <w:r>
                <w:rPr>
                  <w:rStyle w:val="Hyperlink"/>
                  <w:rFonts w:ascii="Arial" w:hAnsi="Arial"/>
                  <w:bCs/>
                  <w:sz w:val="20"/>
                </w:rPr>
                <w:t>b.basilio@htcm.de</w:t>
              </w:r>
            </w:hyperlink>
            <w:r>
              <w:rPr>
                <w:rFonts w:ascii="Arial" w:hAnsi="Arial"/>
                <w:bCs/>
                <w:sz w:val="20"/>
              </w:rPr>
              <w:t xml:space="preserve"> </w:t>
            </w:r>
          </w:p>
          <w:p w14:paraId="0C0751AF" w14:textId="77777777" w:rsidR="00625446" w:rsidRDefault="00625446" w:rsidP="009F4419">
            <w:pPr>
              <w:tabs>
                <w:tab w:val="left" w:pos="1065"/>
              </w:tabs>
              <w:spacing w:before="120" w:after="120" w:line="276" w:lineRule="auto"/>
              <w:rPr>
                <w:rFonts w:ascii="Arial" w:hAnsi="Arial" w:cs="Arial"/>
                <w:bCs/>
                <w:sz w:val="20"/>
              </w:rPr>
            </w:pPr>
            <w:hyperlink r:id="rId12" w:history="1">
              <w:r>
                <w:rPr>
                  <w:rStyle w:val="Hyperlink"/>
                  <w:rFonts w:ascii="Arial" w:hAnsi="Arial"/>
                  <w:bCs/>
                  <w:sz w:val="20"/>
                </w:rPr>
                <w:t>www.htcm.de</w:t>
              </w:r>
            </w:hyperlink>
            <w:r>
              <w:rPr>
                <w:rFonts w:ascii="Arial" w:hAnsi="Arial"/>
                <w:bCs/>
                <w:sz w:val="20"/>
              </w:rPr>
              <w:t xml:space="preserve">  </w:t>
            </w:r>
          </w:p>
        </w:tc>
      </w:tr>
    </w:tbl>
    <w:p w14:paraId="0562A81E" w14:textId="77777777" w:rsidR="00625446" w:rsidRPr="00031FC8" w:rsidRDefault="00625446" w:rsidP="00625446">
      <w:pPr>
        <w:spacing w:after="120" w:line="280" w:lineRule="exact"/>
        <w:rPr>
          <w:rFonts w:ascii="Arial" w:hAnsi="Arial"/>
          <w:b/>
          <w:bCs/>
          <w:lang w:val="en-US"/>
        </w:rPr>
      </w:pPr>
    </w:p>
    <w:p w14:paraId="58BD11E8" w14:textId="77777777" w:rsidR="00625446" w:rsidRPr="00903054" w:rsidRDefault="00625446">
      <w:pPr>
        <w:pStyle w:val="PITextkrper"/>
        <w:rPr>
          <w:b/>
          <w:bCs/>
          <w:sz w:val="20"/>
          <w:lang w:val="en-US"/>
        </w:rPr>
      </w:pPr>
    </w:p>
    <w:sectPr w:rsidR="00625446" w:rsidRPr="00903054">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A8D74" w14:textId="77777777" w:rsidR="005F535D" w:rsidRDefault="005F1B14">
      <w:r>
        <w:separator/>
      </w:r>
    </w:p>
  </w:endnote>
  <w:endnote w:type="continuationSeparator" w:id="0">
    <w:p w14:paraId="09C63EE3" w14:textId="77777777" w:rsidR="005F535D" w:rsidRDefault="005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14714" w14:textId="216F25B0" w:rsidR="005F535D" w:rsidRDefault="005F1B14">
    <w:pPr>
      <w:pStyle w:val="Fuzeile"/>
      <w:tabs>
        <w:tab w:val="clear" w:pos="4536"/>
        <w:tab w:val="clear" w:pos="9072"/>
        <w:tab w:val="right" w:pos="7088"/>
      </w:tabs>
      <w:rPr>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903054">
      <w:rPr>
        <w:rFonts w:ascii="Arial" w:hAnsi="Arial" w:cs="Arial"/>
        <w:noProof/>
        <w:snapToGrid w:val="0"/>
        <w:sz w:val="16"/>
        <w:szCs w:val="16"/>
      </w:rPr>
      <w:t>WTH1PI1188</w:t>
    </w:r>
    <w:r w:rsidR="005878B9">
      <w:rPr>
        <w:rFonts w:ascii="Arial" w:hAnsi="Arial" w:cs="Arial"/>
        <w:noProof/>
        <w:snapToGrid w:val="0"/>
        <w:sz w:val="16"/>
        <w:szCs w:val="16"/>
      </w:rPr>
      <w:t>_en</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4BB98" w14:textId="77777777" w:rsidR="005F535D" w:rsidRDefault="005F1B14">
      <w:r>
        <w:separator/>
      </w:r>
    </w:p>
  </w:footnote>
  <w:footnote w:type="continuationSeparator" w:id="0">
    <w:p w14:paraId="7AB2F896" w14:textId="77777777" w:rsidR="005F535D" w:rsidRDefault="005F1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79A5" w14:textId="77777777" w:rsidR="005F535D" w:rsidRDefault="00625446">
    <w:pPr>
      <w:pStyle w:val="Kopfzeile"/>
      <w:tabs>
        <w:tab w:val="clear" w:pos="9072"/>
        <w:tab w:val="right" w:pos="9498"/>
      </w:tabs>
    </w:pPr>
    <w:r>
      <w:rPr>
        <w:noProof/>
      </w:rPr>
      <w:pict w14:anchorId="158CA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94016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F535D"/>
    <w:rsid w:val="005878B9"/>
    <w:rsid w:val="005C68DB"/>
    <w:rsid w:val="005F1B14"/>
    <w:rsid w:val="005F535D"/>
    <w:rsid w:val="00625446"/>
    <w:rsid w:val="00903054"/>
    <w:rsid w:val="00E63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C073137"/>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uiPriority w:val="99"/>
    <w:semiHidden/>
    <w:unhideWhenUsed/>
    <w:rPr>
      <w:color w:val="605E5C"/>
      <w:shd w:val="clear" w:color="auto" w:fill="E1DFDD"/>
    </w:rPr>
  </w:style>
  <w:style w:type="paragraph" w:styleId="berarbeitung">
    <w:name w:val="Revision"/>
    <w:hidden/>
    <w:uiPriority w:val="99"/>
    <w:semiHidden/>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tcm.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asilio@htcm.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hyperlink" Target="mailto:sarah.hurst@we-online.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517</Words>
  <Characters>3261</Characters>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3771</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2023-03-16T11:14:00Z</dcterms:created>
  <dcterms:modified xsi:type="dcterms:W3CDTF">2023-03-27T09:56:00Z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