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90F5C" w14:textId="77777777" w:rsidR="002C4FAC" w:rsidRDefault="00195312">
      <w:pPr>
        <w:pStyle w:val="berschrift1"/>
        <w:spacing w:before="720" w:after="720" w:line="260" w:lineRule="exact"/>
        <w:rPr>
          <w:sz w:val="20"/>
          <w:lang w:bidi="it-IT"/>
        </w:rPr>
      </w:pPr>
      <w:r>
        <w:rPr>
          <w:sz w:val="20"/>
          <w:lang w:bidi="it-IT"/>
        </w:rPr>
        <w:t>COMUNICATO STAMPA</w:t>
      </w:r>
    </w:p>
    <w:p w14:paraId="03CF0269" w14:textId="32A675D8" w:rsidR="002C4FAC" w:rsidRDefault="00195312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b/>
          <w:lang w:bidi="it-IT"/>
        </w:rPr>
        <w:t xml:space="preserve">Rilancio del sito internet </w:t>
      </w:r>
      <w:proofErr w:type="spellStart"/>
      <w:r>
        <w:rPr>
          <w:rFonts w:ascii="Arial" w:eastAsia="Arial" w:hAnsi="Arial" w:cs="Arial"/>
          <w:b/>
          <w:lang w:bidi="it-IT"/>
        </w:rPr>
        <w:t>Würth</w:t>
      </w:r>
      <w:proofErr w:type="spellEnd"/>
      <w:r>
        <w:rPr>
          <w:rFonts w:ascii="Arial" w:eastAsia="Arial" w:hAnsi="Arial" w:cs="Arial"/>
          <w:b/>
          <w:lang w:bidi="it-IT"/>
        </w:rPr>
        <w:t xml:space="preserve"> </w:t>
      </w:r>
      <w:proofErr w:type="spellStart"/>
      <w:r>
        <w:rPr>
          <w:rFonts w:ascii="Arial" w:eastAsia="Arial" w:hAnsi="Arial" w:cs="Arial"/>
          <w:b/>
          <w:lang w:bidi="it-IT"/>
        </w:rPr>
        <w:t>Elektronik</w:t>
      </w:r>
      <w:proofErr w:type="spellEnd"/>
    </w:p>
    <w:p w14:paraId="379C1C49" w14:textId="77777777" w:rsidR="002C4FAC" w:rsidRDefault="00195312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>
        <w:rPr>
          <w:rFonts w:ascii="Arial" w:eastAsia="Arial" w:hAnsi="Arial" w:cs="Arial"/>
          <w:b/>
          <w:color w:val="000000"/>
          <w:sz w:val="36"/>
          <w:lang w:bidi="it-IT"/>
        </w:rPr>
        <w:t xml:space="preserve">Sito moderno del gruppo </w:t>
      </w:r>
      <w:proofErr w:type="spellStart"/>
      <w:r>
        <w:rPr>
          <w:rFonts w:ascii="Arial" w:eastAsia="Arial" w:hAnsi="Arial" w:cs="Arial"/>
          <w:b/>
          <w:color w:val="000000"/>
          <w:sz w:val="36"/>
          <w:lang w:bidi="it-IT"/>
        </w:rPr>
        <w:t>Würth</w:t>
      </w:r>
      <w:proofErr w:type="spellEnd"/>
      <w:r>
        <w:rPr>
          <w:rFonts w:ascii="Arial" w:eastAsia="Arial" w:hAnsi="Arial" w:cs="Arial"/>
          <w:b/>
          <w:color w:val="000000"/>
          <w:sz w:val="36"/>
          <w:lang w:bidi="it-IT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36"/>
          <w:lang w:bidi="it-IT"/>
        </w:rPr>
        <w:t>Elektronik</w:t>
      </w:r>
      <w:proofErr w:type="spellEnd"/>
    </w:p>
    <w:p w14:paraId="7AF5E173" w14:textId="2AEBC57C" w:rsidR="002C4FAC" w:rsidRDefault="00195312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>
        <w:rPr>
          <w:rFonts w:ascii="Arial" w:eastAsia="Arial" w:hAnsi="Arial"/>
          <w:color w:val="000000"/>
          <w:lang w:bidi="it-IT"/>
        </w:rPr>
        <w:t>Waldenburg</w:t>
      </w:r>
      <w:proofErr w:type="spellEnd"/>
      <w:r w:rsidR="00E953EF">
        <w:rPr>
          <w:rFonts w:ascii="Arial" w:eastAsia="Arial" w:hAnsi="Arial"/>
          <w:color w:val="000000"/>
          <w:lang w:bidi="it-IT"/>
        </w:rPr>
        <w:t xml:space="preserve"> (</w:t>
      </w:r>
      <w:r w:rsidR="00E953EF" w:rsidRPr="00FE1859">
        <w:rPr>
          <w:rFonts w:ascii="Arial" w:hAnsi="Arial"/>
          <w:color w:val="000000"/>
          <w:lang w:val="en-US"/>
        </w:rPr>
        <w:t>Germania</w:t>
      </w:r>
      <w:r w:rsidR="00E953EF">
        <w:rPr>
          <w:rFonts w:ascii="Arial" w:hAnsi="Arial"/>
          <w:color w:val="000000"/>
          <w:lang w:val="en-US"/>
        </w:rPr>
        <w:t>)</w:t>
      </w:r>
      <w:r>
        <w:rPr>
          <w:rFonts w:ascii="Arial" w:eastAsia="Arial" w:hAnsi="Arial"/>
          <w:color w:val="000000"/>
          <w:lang w:bidi="it-IT"/>
        </w:rPr>
        <w:t xml:space="preserve">, </w:t>
      </w:r>
      <w:r w:rsidR="00F004FB">
        <w:rPr>
          <w:rFonts w:ascii="Arial" w:eastAsia="Arial" w:hAnsi="Arial"/>
          <w:color w:val="000000"/>
          <w:lang w:bidi="it-IT"/>
        </w:rPr>
        <w:t>24</w:t>
      </w:r>
      <w:r>
        <w:rPr>
          <w:rFonts w:ascii="Arial" w:eastAsia="Arial" w:hAnsi="Arial"/>
          <w:color w:val="000000"/>
          <w:lang w:bidi="it-IT"/>
        </w:rPr>
        <w:t xml:space="preserve"> gennaio 2023 – </w:t>
      </w:r>
      <w:proofErr w:type="spellStart"/>
      <w:r>
        <w:rPr>
          <w:rFonts w:ascii="Arial" w:eastAsia="Arial" w:hAnsi="Arial"/>
          <w:color w:val="000000"/>
          <w:lang w:bidi="it-IT"/>
        </w:rPr>
        <w:t>Würth</w:t>
      </w:r>
      <w:proofErr w:type="spellEnd"/>
      <w:r>
        <w:rPr>
          <w:rFonts w:ascii="Arial" w:eastAsia="Arial" w:hAnsi="Arial"/>
          <w:color w:val="000000"/>
          <w:lang w:bidi="it-IT"/>
        </w:rPr>
        <w:t xml:space="preserve"> </w:t>
      </w:r>
      <w:proofErr w:type="spellStart"/>
      <w:r>
        <w:rPr>
          <w:rFonts w:ascii="Arial" w:eastAsia="Arial" w:hAnsi="Arial"/>
          <w:color w:val="000000"/>
          <w:lang w:bidi="it-IT"/>
        </w:rPr>
        <w:t>Elektronik</w:t>
      </w:r>
      <w:proofErr w:type="spellEnd"/>
      <w:r>
        <w:rPr>
          <w:rFonts w:ascii="Arial" w:eastAsia="Arial" w:hAnsi="Arial"/>
          <w:color w:val="000000"/>
          <w:lang w:bidi="it-IT"/>
        </w:rPr>
        <w:t xml:space="preserve"> ha rivisitato e cambiato la propria offerta riguardante informazioni e comunicazione. </w:t>
      </w:r>
      <w:bookmarkStart w:id="0" w:name="_Hlk122437027"/>
      <w:r>
        <w:rPr>
          <w:rFonts w:ascii="Arial" w:eastAsia="Arial" w:hAnsi="Arial"/>
          <w:color w:val="000000"/>
          <w:lang w:bidi="it-IT"/>
        </w:rPr>
        <w:t xml:space="preserve">il sito comune delle aziende </w:t>
      </w:r>
      <w:proofErr w:type="spellStart"/>
      <w:r>
        <w:rPr>
          <w:rFonts w:ascii="Arial" w:eastAsia="Arial" w:hAnsi="Arial"/>
          <w:color w:val="000000"/>
          <w:lang w:bidi="it-IT"/>
        </w:rPr>
        <w:t>Würth</w:t>
      </w:r>
      <w:proofErr w:type="spellEnd"/>
      <w:r>
        <w:rPr>
          <w:rFonts w:ascii="Arial" w:eastAsia="Arial" w:hAnsi="Arial"/>
          <w:color w:val="000000"/>
          <w:lang w:bidi="it-IT"/>
        </w:rPr>
        <w:t xml:space="preserve"> </w:t>
      </w:r>
      <w:proofErr w:type="spellStart"/>
      <w:r>
        <w:rPr>
          <w:rFonts w:ascii="Arial" w:eastAsia="Arial" w:hAnsi="Arial"/>
          <w:color w:val="000000"/>
          <w:lang w:bidi="it-IT"/>
        </w:rPr>
        <w:t>Elektronik</w:t>
      </w:r>
      <w:proofErr w:type="spellEnd"/>
      <w:r>
        <w:rPr>
          <w:rFonts w:ascii="Arial" w:eastAsia="Arial" w:hAnsi="Arial"/>
          <w:color w:val="000000"/>
          <w:lang w:bidi="it-IT"/>
        </w:rPr>
        <w:t xml:space="preserve"> è </w:t>
      </w:r>
      <w:proofErr w:type="spellStart"/>
      <w:r>
        <w:rPr>
          <w:rFonts w:ascii="Arial" w:eastAsia="Arial" w:hAnsi="Arial"/>
          <w:color w:val="000000"/>
          <w:lang w:bidi="it-IT"/>
        </w:rPr>
        <w:t>disponbile</w:t>
      </w:r>
      <w:proofErr w:type="spellEnd"/>
      <w:r>
        <w:rPr>
          <w:rFonts w:ascii="Arial" w:eastAsia="Arial" w:hAnsi="Arial"/>
          <w:color w:val="000000"/>
          <w:lang w:bidi="it-IT"/>
        </w:rPr>
        <w:t xml:space="preserve"> su </w:t>
      </w:r>
      <w:hyperlink r:id="rId8" w:history="1">
        <w:r>
          <w:rPr>
            <w:rStyle w:val="Hyperlink"/>
            <w:rFonts w:ascii="Arial" w:eastAsia="Arial" w:hAnsi="Arial"/>
            <w:lang w:bidi="it-IT"/>
          </w:rPr>
          <w:t>www.we-online.com</w:t>
        </w:r>
      </w:hyperlink>
      <w:r>
        <w:rPr>
          <w:rFonts w:ascii="Arial" w:eastAsia="Arial" w:hAnsi="Arial"/>
          <w:color w:val="000000"/>
          <w:lang w:bidi="it-IT"/>
        </w:rPr>
        <w:t>.</w:t>
      </w:r>
      <w:bookmarkEnd w:id="0"/>
      <w:r>
        <w:rPr>
          <w:rFonts w:ascii="Arial" w:eastAsia="Arial" w:hAnsi="Arial"/>
          <w:color w:val="000000"/>
          <w:lang w:bidi="it-IT"/>
        </w:rPr>
        <w:t xml:space="preserve"> Su un sito moderno, il rilancio riunisce le varie proposte di prodotti e servizi di </w:t>
      </w:r>
      <w:bookmarkStart w:id="1" w:name="_Hlk124323373"/>
      <w:proofErr w:type="spellStart"/>
      <w:r>
        <w:rPr>
          <w:rFonts w:ascii="Arial" w:eastAsia="Arial" w:hAnsi="Arial"/>
          <w:color w:val="000000"/>
          <w:lang w:bidi="it-IT"/>
        </w:rPr>
        <w:t>Würth</w:t>
      </w:r>
      <w:proofErr w:type="spellEnd"/>
      <w:r>
        <w:rPr>
          <w:rFonts w:ascii="Arial" w:eastAsia="Arial" w:hAnsi="Arial"/>
          <w:color w:val="000000"/>
          <w:lang w:bidi="it-IT"/>
        </w:rPr>
        <w:t xml:space="preserve"> </w:t>
      </w:r>
      <w:proofErr w:type="spellStart"/>
      <w:r>
        <w:rPr>
          <w:rFonts w:ascii="Arial" w:eastAsia="Arial" w:hAnsi="Arial"/>
          <w:color w:val="000000"/>
          <w:lang w:bidi="it-IT"/>
        </w:rPr>
        <w:t>Elektronik</w:t>
      </w:r>
      <w:proofErr w:type="spellEnd"/>
      <w:r>
        <w:rPr>
          <w:rFonts w:ascii="Arial" w:eastAsia="Arial" w:hAnsi="Arial"/>
          <w:color w:val="000000"/>
          <w:lang w:bidi="it-IT"/>
        </w:rPr>
        <w:t xml:space="preserve"> </w:t>
      </w:r>
      <w:proofErr w:type="spellStart"/>
      <w:r>
        <w:rPr>
          <w:rFonts w:ascii="Arial" w:eastAsia="Arial" w:hAnsi="Arial"/>
          <w:color w:val="000000"/>
          <w:lang w:bidi="it-IT"/>
        </w:rPr>
        <w:t>eiSos</w:t>
      </w:r>
      <w:proofErr w:type="spellEnd"/>
      <w:r>
        <w:rPr>
          <w:rFonts w:ascii="Arial" w:eastAsia="Arial" w:hAnsi="Arial"/>
          <w:color w:val="000000"/>
          <w:lang w:bidi="it-IT"/>
        </w:rPr>
        <w:t xml:space="preserve">, </w:t>
      </w:r>
      <w:proofErr w:type="spellStart"/>
      <w:r>
        <w:rPr>
          <w:rFonts w:ascii="Arial" w:eastAsia="Arial" w:hAnsi="Arial"/>
          <w:color w:val="000000"/>
          <w:lang w:bidi="it-IT"/>
        </w:rPr>
        <w:t>Würth</w:t>
      </w:r>
      <w:proofErr w:type="spellEnd"/>
      <w:r>
        <w:rPr>
          <w:rFonts w:ascii="Arial" w:eastAsia="Arial" w:hAnsi="Arial"/>
          <w:color w:val="000000"/>
          <w:lang w:bidi="it-IT"/>
        </w:rPr>
        <w:t xml:space="preserve"> </w:t>
      </w:r>
      <w:proofErr w:type="spellStart"/>
      <w:r>
        <w:rPr>
          <w:rFonts w:ascii="Arial" w:eastAsia="Arial" w:hAnsi="Arial"/>
          <w:color w:val="000000"/>
          <w:lang w:bidi="it-IT"/>
        </w:rPr>
        <w:t>Elektronik</w:t>
      </w:r>
      <w:proofErr w:type="spellEnd"/>
      <w:r>
        <w:rPr>
          <w:rFonts w:ascii="Arial" w:eastAsia="Arial" w:hAnsi="Arial"/>
          <w:color w:val="000000"/>
          <w:lang w:bidi="it-IT"/>
        </w:rPr>
        <w:t xml:space="preserve"> Circuit Board Technology e </w:t>
      </w:r>
      <w:proofErr w:type="spellStart"/>
      <w:r>
        <w:rPr>
          <w:rFonts w:ascii="Arial" w:eastAsia="Arial" w:hAnsi="Arial"/>
          <w:color w:val="000000"/>
          <w:lang w:bidi="it-IT"/>
        </w:rPr>
        <w:t>Würth</w:t>
      </w:r>
      <w:proofErr w:type="spellEnd"/>
      <w:r>
        <w:rPr>
          <w:rFonts w:ascii="Arial" w:eastAsia="Arial" w:hAnsi="Arial"/>
          <w:color w:val="000000"/>
          <w:lang w:bidi="it-IT"/>
        </w:rPr>
        <w:t xml:space="preserve"> </w:t>
      </w:r>
      <w:proofErr w:type="spellStart"/>
      <w:r>
        <w:rPr>
          <w:rFonts w:ascii="Arial" w:eastAsia="Arial" w:hAnsi="Arial"/>
          <w:color w:val="000000"/>
          <w:lang w:bidi="it-IT"/>
        </w:rPr>
        <w:t>Elektronik</w:t>
      </w:r>
      <w:proofErr w:type="spellEnd"/>
      <w:r>
        <w:rPr>
          <w:rFonts w:ascii="Arial" w:eastAsia="Arial" w:hAnsi="Arial"/>
          <w:color w:val="000000"/>
          <w:lang w:bidi="it-IT"/>
        </w:rPr>
        <w:t xml:space="preserve"> ICS</w:t>
      </w:r>
      <w:bookmarkEnd w:id="1"/>
      <w:r>
        <w:rPr>
          <w:rFonts w:ascii="Arial" w:eastAsia="Arial" w:hAnsi="Arial"/>
          <w:color w:val="000000"/>
          <w:lang w:bidi="it-IT"/>
        </w:rPr>
        <w:t>. Anche i sistemi Shop e Lavora con noi sono stati adattati. In occasione del rilancio del Corporate Design, il sito aziendale ha ricevuto un nuovo look moderno, un Responsive Design per tutti i terminali e una struttura rivisitata del contenuto.</w:t>
      </w:r>
    </w:p>
    <w:p w14:paraId="45D6FD2D" w14:textId="6C556068" w:rsidR="002C4FAC" w:rsidRDefault="00195312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eastAsia="Arial" w:hAnsi="Arial"/>
          <w:b w:val="0"/>
          <w:lang w:bidi="it-IT"/>
        </w:rPr>
        <w:t xml:space="preserve">La nuova offerta online di </w:t>
      </w:r>
      <w:proofErr w:type="spellStart"/>
      <w:r>
        <w:rPr>
          <w:rFonts w:ascii="Arial" w:eastAsia="Arial" w:hAnsi="Arial"/>
          <w:b w:val="0"/>
          <w:lang w:bidi="it-IT"/>
        </w:rPr>
        <w:t>Würth</w:t>
      </w:r>
      <w:proofErr w:type="spellEnd"/>
      <w:r>
        <w:rPr>
          <w:rFonts w:ascii="Arial" w:eastAsia="Arial" w:hAnsi="Arial"/>
          <w:b w:val="0"/>
          <w:lang w:bidi="it-IT"/>
        </w:rPr>
        <w:t xml:space="preserve"> </w:t>
      </w:r>
      <w:proofErr w:type="spellStart"/>
      <w:r>
        <w:rPr>
          <w:rFonts w:ascii="Arial" w:eastAsia="Arial" w:hAnsi="Arial"/>
          <w:b w:val="0"/>
          <w:lang w:bidi="it-IT"/>
        </w:rPr>
        <w:t>Elektronik</w:t>
      </w:r>
      <w:proofErr w:type="spellEnd"/>
      <w:r>
        <w:rPr>
          <w:rFonts w:ascii="Arial" w:eastAsia="Arial" w:hAnsi="Arial"/>
          <w:b w:val="0"/>
          <w:lang w:bidi="it-IT"/>
        </w:rPr>
        <w:t xml:space="preserve"> rispecchia il forte orientamento ai servizi dell‘azienda. Gli utenti di </w:t>
      </w:r>
      <w:hyperlink r:id="rId9" w:history="1">
        <w:r>
          <w:rPr>
            <w:rStyle w:val="Hyperlink"/>
            <w:rFonts w:ascii="Arial" w:eastAsia="Arial" w:hAnsi="Arial"/>
            <w:b w:val="0"/>
            <w:lang w:bidi="it-IT"/>
          </w:rPr>
          <w:t>www.we-online.com</w:t>
        </w:r>
      </w:hyperlink>
      <w:r>
        <w:rPr>
          <w:rFonts w:ascii="Arial" w:eastAsia="Arial" w:hAnsi="Arial"/>
          <w:b w:val="0"/>
          <w:lang w:bidi="it-IT"/>
        </w:rPr>
        <w:t xml:space="preserve"> trovano qui rapidamente assistenza per i loro progetti. Numerosi strumenti di design e fonti di informazioni semplificano la scelta di prodotti e servizi adatti nonché il contatto con gli esperti giusti.</w:t>
      </w:r>
    </w:p>
    <w:p w14:paraId="2B1E62B3" w14:textId="7632058F" w:rsidR="002C4FAC" w:rsidRDefault="00195312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eastAsia="Arial" w:hAnsi="Arial"/>
          <w:b w:val="0"/>
          <w:lang w:bidi="it-IT"/>
        </w:rPr>
        <w:t xml:space="preserve">Con il rilancio è stato adattato anche il design di ulteriori Shop. La piattaforma di simulazione REDEXPERT e il </w:t>
      </w:r>
      <w:proofErr w:type="gramStart"/>
      <w:r>
        <w:rPr>
          <w:rFonts w:ascii="Arial" w:eastAsia="Arial" w:hAnsi="Arial"/>
          <w:b w:val="0"/>
          <w:lang w:bidi="it-IT"/>
        </w:rPr>
        <w:t>portale</w:t>
      </w:r>
      <w:proofErr w:type="gramEnd"/>
      <w:r>
        <w:rPr>
          <w:rFonts w:ascii="Arial" w:eastAsia="Arial" w:hAnsi="Arial"/>
          <w:b w:val="0"/>
          <w:lang w:bidi="it-IT"/>
        </w:rPr>
        <w:t xml:space="preserve"> Lavora con noi vantano ora un legame più stretto con il sito aziendale e sono accessibili più facilmente.</w:t>
      </w:r>
    </w:p>
    <w:p w14:paraId="47BD25BF" w14:textId="60B31F6E" w:rsidR="002C4FAC" w:rsidRDefault="00195312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eastAsia="Arial" w:hAnsi="Arial"/>
          <w:b w:val="0"/>
          <w:lang w:bidi="it-IT"/>
        </w:rPr>
        <w:t xml:space="preserve">Aziende dei più svariati settori hanno bisogno di supporto professionale nello sviluppo e nell’integrazione di componenti elettronici ed elettromeccanici, circuiti stampati e sistemi di alimentazione e di controllo intelligenti. La vasta gamma di prodotti e servizi di </w:t>
      </w:r>
      <w:proofErr w:type="spellStart"/>
      <w:r>
        <w:rPr>
          <w:rFonts w:ascii="Arial" w:eastAsia="Arial" w:hAnsi="Arial"/>
          <w:b w:val="0"/>
          <w:lang w:bidi="it-IT"/>
        </w:rPr>
        <w:t>Würth</w:t>
      </w:r>
      <w:proofErr w:type="spellEnd"/>
      <w:r>
        <w:rPr>
          <w:rFonts w:ascii="Arial" w:eastAsia="Arial" w:hAnsi="Arial"/>
          <w:b w:val="0"/>
          <w:lang w:bidi="it-IT"/>
        </w:rPr>
        <w:t xml:space="preserve"> </w:t>
      </w:r>
      <w:proofErr w:type="spellStart"/>
      <w:r>
        <w:rPr>
          <w:rFonts w:ascii="Arial" w:eastAsia="Arial" w:hAnsi="Arial"/>
          <w:b w:val="0"/>
          <w:lang w:bidi="it-IT"/>
        </w:rPr>
        <w:t>Elektronik</w:t>
      </w:r>
      <w:proofErr w:type="spellEnd"/>
      <w:r>
        <w:rPr>
          <w:rFonts w:ascii="Arial" w:eastAsia="Arial" w:hAnsi="Arial"/>
          <w:b w:val="0"/>
          <w:lang w:bidi="it-IT"/>
        </w:rPr>
        <w:t xml:space="preserve"> riflette esattamente questa necessità. Anche il nuovo sito è volto a far sì che i clienti possano trovare rapidamente tutto ciò di cui hanno bisogno.</w:t>
      </w:r>
    </w:p>
    <w:p w14:paraId="36D24382" w14:textId="76EA832C" w:rsidR="002C4FAC" w:rsidRDefault="002C4FA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345B1F53" w14:textId="77777777" w:rsidR="00FA3072" w:rsidRPr="00970FD9" w:rsidRDefault="00FA3072" w:rsidP="00FA3072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26CD9589" w14:textId="77777777" w:rsidR="00FA3072" w:rsidRPr="00970FD9" w:rsidRDefault="00FA3072" w:rsidP="00FA3072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it-IT"/>
        </w:rPr>
      </w:pPr>
    </w:p>
    <w:p w14:paraId="37EE6F34" w14:textId="77777777" w:rsidR="00FA3072" w:rsidRPr="00970FD9" w:rsidRDefault="00FA3072" w:rsidP="00FA3072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512CEDD7" w14:textId="77777777" w:rsidR="00FA3072" w:rsidRPr="00970FD9" w:rsidRDefault="00FA3072" w:rsidP="00FA3072">
      <w:pPr>
        <w:spacing w:after="120" w:line="280" w:lineRule="exact"/>
        <w:rPr>
          <w:b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10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p w14:paraId="3A74571F" w14:textId="7A2185BD" w:rsidR="00E05560" w:rsidRDefault="00E05560">
      <w:pPr>
        <w:spacing w:after="120" w:line="280" w:lineRule="exact"/>
        <w:rPr>
          <w:rStyle w:val="Hyperlink"/>
          <w:rFonts w:ascii="Arial" w:hAnsi="Arial" w:cs="Arial"/>
          <w:color w:val="auto"/>
          <w:sz w:val="18"/>
          <w:szCs w:val="18"/>
        </w:rPr>
      </w:pPr>
    </w:p>
    <w:p w14:paraId="731491A7" w14:textId="7724A661" w:rsidR="00FA3072" w:rsidRDefault="00FA3072">
      <w:pPr>
        <w:spacing w:after="120" w:line="280" w:lineRule="exact"/>
        <w:rPr>
          <w:rStyle w:val="Hyperlink"/>
          <w:rFonts w:ascii="Arial" w:hAnsi="Arial" w:cs="Arial"/>
          <w:color w:val="auto"/>
          <w:sz w:val="18"/>
          <w:szCs w:val="18"/>
        </w:rPr>
      </w:pPr>
    </w:p>
    <w:p w14:paraId="540FDB09" w14:textId="77777777" w:rsidR="00FA3072" w:rsidRPr="00E05560" w:rsidRDefault="00FA3072">
      <w:pPr>
        <w:spacing w:after="120" w:line="280" w:lineRule="exact"/>
        <w:rPr>
          <w:rStyle w:val="Hyperlink"/>
          <w:rFonts w:ascii="Arial" w:hAnsi="Arial" w:cs="Arial"/>
          <w:color w:val="auto"/>
          <w:sz w:val="18"/>
          <w:szCs w:val="18"/>
        </w:rPr>
      </w:pPr>
    </w:p>
    <w:tbl>
      <w:tblPr>
        <w:tblW w:w="30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0"/>
      </w:tblGrid>
      <w:tr w:rsidR="007B66C9" w14:paraId="11717A51" w14:textId="77777777" w:rsidTr="007B66C9">
        <w:trPr>
          <w:trHeight w:val="1701"/>
        </w:trPr>
        <w:tc>
          <w:tcPr>
            <w:tcW w:w="3010" w:type="dxa"/>
          </w:tcPr>
          <w:p w14:paraId="55A7FF35" w14:textId="433DF3A8" w:rsidR="007B66C9" w:rsidRDefault="007B66C9" w:rsidP="000C4F36">
            <w:pPr>
              <w:pStyle w:val="txt"/>
              <w:rPr>
                <w:bCs/>
                <w:sz w:val="16"/>
                <w:szCs w:val="16"/>
              </w:rPr>
            </w:pPr>
            <w:r>
              <w:rPr>
                <w:lang w:bidi="it-IT"/>
              </w:rPr>
              <w:br/>
            </w:r>
            <w:r w:rsidR="00F10061">
              <w:rPr>
                <w:noProof/>
                <w:lang w:bidi="it-IT"/>
              </w:rPr>
              <w:drawing>
                <wp:inline distT="0" distB="0" distL="0" distR="0" wp14:anchorId="120D6600" wp14:editId="753311C7">
                  <wp:extent cx="1822450" cy="1822450"/>
                  <wp:effectExtent l="0" t="0" r="6350" b="635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450" cy="182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  <w:lang w:bidi="it-IT"/>
              </w:rPr>
              <w:t xml:space="preserve">Fonte dell’immagine: </w:t>
            </w:r>
            <w:proofErr w:type="spellStart"/>
            <w:r>
              <w:rPr>
                <w:sz w:val="16"/>
                <w:szCs w:val="16"/>
                <w:lang w:bidi="it-IT"/>
              </w:rPr>
              <w:t>Würth</w:t>
            </w:r>
            <w:proofErr w:type="spellEnd"/>
            <w:r>
              <w:rPr>
                <w:sz w:val="16"/>
                <w:szCs w:val="16"/>
                <w:lang w:bidi="it-IT"/>
              </w:rPr>
              <w:t xml:space="preserve"> </w:t>
            </w:r>
            <w:proofErr w:type="spellStart"/>
            <w:r>
              <w:rPr>
                <w:sz w:val="16"/>
                <w:szCs w:val="16"/>
                <w:lang w:bidi="it-IT"/>
              </w:rPr>
              <w:t>Elektronik</w:t>
            </w:r>
            <w:proofErr w:type="spellEnd"/>
          </w:p>
          <w:p w14:paraId="28F6719E" w14:textId="4AA84AEF" w:rsidR="007B66C9" w:rsidRDefault="007B66C9" w:rsidP="000C4F36">
            <w:pPr>
              <w:pStyle w:val="txt"/>
            </w:pPr>
            <w:r w:rsidRPr="00B676F1">
              <w:rPr>
                <w:b/>
                <w:sz w:val="18"/>
                <w:szCs w:val="18"/>
                <w:lang w:bidi="it-IT"/>
              </w:rPr>
              <w:t xml:space="preserve">Responsive Design: Che si tratti di laptop, PC desktop, tablet o smartphone, il nuovo sito internet del gruppo </w:t>
            </w:r>
            <w:proofErr w:type="spellStart"/>
            <w:r w:rsidRPr="00B676F1">
              <w:rPr>
                <w:b/>
                <w:sz w:val="18"/>
                <w:szCs w:val="18"/>
                <w:lang w:bidi="it-IT"/>
              </w:rPr>
              <w:t>Würth</w:t>
            </w:r>
            <w:proofErr w:type="spellEnd"/>
            <w:r w:rsidRPr="00B676F1">
              <w:rPr>
                <w:b/>
                <w:sz w:val="18"/>
                <w:szCs w:val="18"/>
                <w:lang w:bidi="it-IT"/>
              </w:rPr>
              <w:t xml:space="preserve"> </w:t>
            </w:r>
            <w:proofErr w:type="spellStart"/>
            <w:r w:rsidRPr="00B676F1">
              <w:rPr>
                <w:b/>
                <w:sz w:val="18"/>
                <w:szCs w:val="18"/>
                <w:lang w:bidi="it-IT"/>
              </w:rPr>
              <w:t>Elektronik</w:t>
            </w:r>
            <w:proofErr w:type="spellEnd"/>
            <w:r w:rsidRPr="00B676F1">
              <w:rPr>
                <w:b/>
                <w:sz w:val="18"/>
                <w:szCs w:val="18"/>
                <w:lang w:bidi="it-IT"/>
              </w:rPr>
              <w:t xml:space="preserve"> viene automaticamente ottimizzato per il rispettivo dispositivo.</w:t>
            </w:r>
            <w:r w:rsidRPr="00B676F1">
              <w:rPr>
                <w:b/>
                <w:sz w:val="18"/>
                <w:szCs w:val="18"/>
                <w:lang w:bidi="it-IT"/>
              </w:rPr>
              <w:br/>
            </w:r>
          </w:p>
        </w:tc>
      </w:tr>
    </w:tbl>
    <w:p w14:paraId="7F36976C" w14:textId="55AD2032" w:rsidR="002C4FAC" w:rsidRDefault="002C4FAC">
      <w:pPr>
        <w:spacing w:after="120" w:line="280" w:lineRule="exact"/>
        <w:rPr>
          <w:rFonts w:ascii="Arial" w:hAnsi="Arial" w:cs="Arial"/>
          <w:sz w:val="18"/>
          <w:szCs w:val="18"/>
        </w:rPr>
      </w:pPr>
    </w:p>
    <w:p w14:paraId="6DB91466" w14:textId="77777777" w:rsidR="00E05560" w:rsidRDefault="00E05560">
      <w:pPr>
        <w:spacing w:after="120" w:line="280" w:lineRule="exact"/>
        <w:rPr>
          <w:rFonts w:ascii="Arial" w:hAnsi="Arial" w:cs="Arial"/>
          <w:sz w:val="18"/>
          <w:szCs w:val="18"/>
        </w:rPr>
      </w:pPr>
    </w:p>
    <w:p w14:paraId="6C5C0B7C" w14:textId="77777777" w:rsidR="002C4FAC" w:rsidRDefault="002C4FAC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22317AA0" w14:textId="77777777" w:rsidR="002C4FAC" w:rsidRDefault="00195312">
      <w:pPr>
        <w:pStyle w:val="Textkrper"/>
        <w:spacing w:before="120" w:after="120" w:line="276" w:lineRule="auto"/>
        <w:rPr>
          <w:rFonts w:ascii="Arial" w:hAnsi="Arial"/>
        </w:rPr>
      </w:pPr>
      <w:r>
        <w:rPr>
          <w:rFonts w:ascii="Arial" w:eastAsia="Arial" w:hAnsi="Arial"/>
          <w:lang w:bidi="it-IT"/>
        </w:rPr>
        <w:t>Chi siamo</w:t>
      </w:r>
    </w:p>
    <w:p w14:paraId="5F3A193A" w14:textId="07D1D74F" w:rsidR="002C4FAC" w:rsidRDefault="00195312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eastAsia="Arial" w:hAnsi="Arial"/>
          <w:b w:val="0"/>
          <w:lang w:bidi="it-IT"/>
        </w:rPr>
        <w:t xml:space="preserve">Il gruppo </w:t>
      </w:r>
      <w:proofErr w:type="spellStart"/>
      <w:r>
        <w:rPr>
          <w:rFonts w:ascii="Arial" w:eastAsia="Arial" w:hAnsi="Arial"/>
          <w:b w:val="0"/>
          <w:lang w:bidi="it-IT"/>
        </w:rPr>
        <w:t>Würth</w:t>
      </w:r>
      <w:proofErr w:type="spellEnd"/>
      <w:r>
        <w:rPr>
          <w:rFonts w:ascii="Arial" w:eastAsia="Arial" w:hAnsi="Arial"/>
          <w:b w:val="0"/>
          <w:lang w:bidi="it-IT"/>
        </w:rPr>
        <w:t xml:space="preserve"> </w:t>
      </w:r>
      <w:proofErr w:type="spellStart"/>
      <w:r>
        <w:rPr>
          <w:rFonts w:ascii="Arial" w:eastAsia="Arial" w:hAnsi="Arial"/>
          <w:b w:val="0"/>
          <w:lang w:bidi="it-IT"/>
        </w:rPr>
        <w:t>Elektronik</w:t>
      </w:r>
      <w:proofErr w:type="spellEnd"/>
      <w:r>
        <w:rPr>
          <w:rFonts w:ascii="Arial" w:eastAsia="Arial" w:hAnsi="Arial"/>
          <w:b w:val="0"/>
          <w:lang w:bidi="it-IT"/>
        </w:rPr>
        <w:t xml:space="preserve">, fondato a </w:t>
      </w:r>
      <w:proofErr w:type="spellStart"/>
      <w:r>
        <w:rPr>
          <w:rFonts w:ascii="Arial" w:eastAsia="Arial" w:hAnsi="Arial"/>
          <w:b w:val="0"/>
          <w:lang w:bidi="it-IT"/>
        </w:rPr>
        <w:t>Niedernhall</w:t>
      </w:r>
      <w:proofErr w:type="spellEnd"/>
      <w:r>
        <w:rPr>
          <w:rFonts w:ascii="Arial" w:eastAsia="Arial" w:hAnsi="Arial"/>
          <w:b w:val="0"/>
          <w:lang w:bidi="it-IT"/>
        </w:rPr>
        <w:t xml:space="preserve"> (</w:t>
      </w:r>
      <w:proofErr w:type="spellStart"/>
      <w:r>
        <w:rPr>
          <w:rFonts w:ascii="Arial" w:eastAsia="Arial" w:hAnsi="Arial"/>
          <w:b w:val="0"/>
          <w:lang w:bidi="it-IT"/>
        </w:rPr>
        <w:t>Bad</w:t>
      </w:r>
      <w:proofErr w:type="spellEnd"/>
      <w:r>
        <w:rPr>
          <w:rFonts w:ascii="Arial" w:eastAsia="Arial" w:hAnsi="Arial"/>
          <w:b w:val="0"/>
          <w:lang w:bidi="it-IT"/>
        </w:rPr>
        <w:t xml:space="preserve">-Württemberg), conta 8.000 collaboratori sparsi per il mondo e nell’anno 2021 ha generato un fatturato di 1,09 miliardi di euro. </w:t>
      </w:r>
    </w:p>
    <w:p w14:paraId="52E69C63" w14:textId="77777777" w:rsidR="002C4FAC" w:rsidRDefault="00195312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eastAsia="Arial" w:hAnsi="Arial"/>
          <w:b w:val="0"/>
          <w:lang w:bidi="it-IT"/>
        </w:rPr>
        <w:t xml:space="preserve">Con oltre 23 sedi di produzione a livello mondiale, </w:t>
      </w:r>
      <w:proofErr w:type="spellStart"/>
      <w:r>
        <w:rPr>
          <w:rFonts w:ascii="Arial" w:eastAsia="Arial" w:hAnsi="Arial"/>
          <w:b w:val="0"/>
          <w:lang w:bidi="it-IT"/>
        </w:rPr>
        <w:t>Würth</w:t>
      </w:r>
      <w:proofErr w:type="spellEnd"/>
      <w:r>
        <w:rPr>
          <w:rFonts w:ascii="Arial" w:eastAsia="Arial" w:hAnsi="Arial"/>
          <w:b w:val="0"/>
          <w:lang w:bidi="it-IT"/>
        </w:rPr>
        <w:t xml:space="preserve"> </w:t>
      </w:r>
      <w:proofErr w:type="spellStart"/>
      <w:r>
        <w:rPr>
          <w:rFonts w:ascii="Arial" w:eastAsia="Arial" w:hAnsi="Arial"/>
          <w:b w:val="0"/>
          <w:lang w:bidi="it-IT"/>
        </w:rPr>
        <w:t>Elektronik</w:t>
      </w:r>
      <w:proofErr w:type="spellEnd"/>
      <w:r>
        <w:rPr>
          <w:rFonts w:ascii="Arial" w:eastAsia="Arial" w:hAnsi="Arial"/>
          <w:b w:val="0"/>
          <w:lang w:bidi="it-IT"/>
        </w:rPr>
        <w:t xml:space="preserve"> fa parte delle società di maggiore successo all’interno del gruppo </w:t>
      </w:r>
      <w:proofErr w:type="spellStart"/>
      <w:r>
        <w:rPr>
          <w:rFonts w:ascii="Arial" w:eastAsia="Arial" w:hAnsi="Arial"/>
          <w:b w:val="0"/>
          <w:lang w:bidi="it-IT"/>
        </w:rPr>
        <w:t>Würth</w:t>
      </w:r>
      <w:proofErr w:type="spellEnd"/>
      <w:r>
        <w:rPr>
          <w:rFonts w:ascii="Arial" w:eastAsia="Arial" w:hAnsi="Arial"/>
          <w:b w:val="0"/>
          <w:lang w:bidi="it-IT"/>
        </w:rPr>
        <w:t>.</w:t>
      </w:r>
    </w:p>
    <w:p w14:paraId="740A6564" w14:textId="77777777" w:rsidR="002C4FAC" w:rsidRDefault="00195312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proofErr w:type="spellStart"/>
      <w:r>
        <w:rPr>
          <w:rFonts w:ascii="Arial" w:eastAsia="Arial" w:hAnsi="Arial"/>
          <w:b w:val="0"/>
          <w:lang w:bidi="it-IT"/>
        </w:rPr>
        <w:t>Würth</w:t>
      </w:r>
      <w:proofErr w:type="spellEnd"/>
      <w:r>
        <w:rPr>
          <w:rFonts w:ascii="Arial" w:eastAsia="Arial" w:hAnsi="Arial"/>
          <w:b w:val="0"/>
          <w:lang w:bidi="it-IT"/>
        </w:rPr>
        <w:t xml:space="preserve"> </w:t>
      </w:r>
      <w:proofErr w:type="spellStart"/>
      <w:r>
        <w:rPr>
          <w:rFonts w:ascii="Arial" w:eastAsia="Arial" w:hAnsi="Arial"/>
          <w:b w:val="0"/>
          <w:lang w:bidi="it-IT"/>
        </w:rPr>
        <w:t>Elektronik</w:t>
      </w:r>
      <w:proofErr w:type="spellEnd"/>
      <w:r>
        <w:rPr>
          <w:rFonts w:ascii="Arial" w:eastAsia="Arial" w:hAnsi="Arial"/>
          <w:b w:val="0"/>
          <w:lang w:bidi="it-IT"/>
        </w:rPr>
        <w:t xml:space="preserve"> opera su scala internazionale con tre aree aziendali in vari mercati:</w:t>
      </w:r>
    </w:p>
    <w:p w14:paraId="4DE0AEF4" w14:textId="77777777" w:rsidR="002C4FAC" w:rsidRDefault="00195312">
      <w:pPr>
        <w:pStyle w:val="Textkrper"/>
        <w:numPr>
          <w:ilvl w:val="0"/>
          <w:numId w:val="2"/>
        </w:numPr>
        <w:tabs>
          <w:tab w:val="clear" w:pos="720"/>
        </w:tabs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eastAsia="Arial" w:hAnsi="Arial"/>
          <w:b w:val="0"/>
          <w:lang w:bidi="it-IT"/>
        </w:rPr>
        <w:t xml:space="preserve">Componenti elettronici ed elettromeccanici (sede centrale: </w:t>
      </w:r>
      <w:proofErr w:type="spellStart"/>
      <w:r>
        <w:rPr>
          <w:rFonts w:ascii="Arial" w:eastAsia="Arial" w:hAnsi="Arial"/>
          <w:b w:val="0"/>
          <w:lang w:bidi="it-IT"/>
        </w:rPr>
        <w:t>Waldenburg</w:t>
      </w:r>
      <w:proofErr w:type="spellEnd"/>
      <w:r>
        <w:rPr>
          <w:rFonts w:ascii="Arial" w:eastAsia="Arial" w:hAnsi="Arial"/>
          <w:b w:val="0"/>
          <w:lang w:bidi="it-IT"/>
        </w:rPr>
        <w:t>)</w:t>
      </w:r>
    </w:p>
    <w:p w14:paraId="3FA4A9C5" w14:textId="70507F05" w:rsidR="002C4FAC" w:rsidRDefault="00195312">
      <w:pPr>
        <w:pStyle w:val="Textkrper"/>
        <w:spacing w:before="120" w:after="120" w:line="276" w:lineRule="auto"/>
        <w:ind w:left="720"/>
        <w:jc w:val="both"/>
        <w:rPr>
          <w:rFonts w:ascii="Arial" w:hAnsi="Arial"/>
          <w:b w:val="0"/>
        </w:rPr>
      </w:pPr>
      <w:r>
        <w:rPr>
          <w:rFonts w:ascii="Arial" w:eastAsia="Arial" w:hAnsi="Arial"/>
          <w:b w:val="0"/>
          <w:lang w:bidi="it-IT"/>
        </w:rPr>
        <w:t xml:space="preserve">La divisione </w:t>
      </w:r>
      <w:proofErr w:type="spellStart"/>
      <w:r>
        <w:rPr>
          <w:rFonts w:ascii="Arial" w:eastAsia="Arial" w:hAnsi="Arial"/>
          <w:b w:val="0"/>
          <w:lang w:bidi="it-IT"/>
        </w:rPr>
        <w:t>Würth</w:t>
      </w:r>
      <w:proofErr w:type="spellEnd"/>
      <w:r>
        <w:rPr>
          <w:rFonts w:ascii="Arial" w:eastAsia="Arial" w:hAnsi="Arial"/>
          <w:b w:val="0"/>
          <w:lang w:bidi="it-IT"/>
        </w:rPr>
        <w:t xml:space="preserve"> </w:t>
      </w:r>
      <w:proofErr w:type="spellStart"/>
      <w:r>
        <w:rPr>
          <w:rFonts w:ascii="Arial" w:eastAsia="Arial" w:hAnsi="Arial"/>
          <w:b w:val="0"/>
          <w:lang w:bidi="it-IT"/>
        </w:rPr>
        <w:t>Elektronik</w:t>
      </w:r>
      <w:proofErr w:type="spellEnd"/>
      <w:r>
        <w:rPr>
          <w:rFonts w:ascii="Arial" w:eastAsia="Arial" w:hAnsi="Arial"/>
          <w:b w:val="0"/>
          <w:lang w:bidi="it-IT"/>
        </w:rPr>
        <w:t xml:space="preserve"> </w:t>
      </w:r>
      <w:proofErr w:type="spellStart"/>
      <w:r>
        <w:rPr>
          <w:rFonts w:ascii="Arial" w:eastAsia="Arial" w:hAnsi="Arial"/>
          <w:b w:val="0"/>
          <w:lang w:bidi="it-IT"/>
        </w:rPr>
        <w:t>eiSos</w:t>
      </w:r>
      <w:proofErr w:type="spellEnd"/>
      <w:r>
        <w:rPr>
          <w:rFonts w:ascii="Arial" w:eastAsia="Arial" w:hAnsi="Arial"/>
          <w:b w:val="0"/>
          <w:lang w:bidi="it-IT"/>
        </w:rPr>
        <w:t xml:space="preserve"> (componenti elettronici ed elettromeccanici) è uno dei maggiori produttori europei di componenti elettronici ed elettromeccanici. La rete di vendita mondiale con 700 rappresentanti di vendita è unica nel settore dell‘elettronica. Il produttore offre ai clienti un eccellente supporto di progettazione in loco. Gli stabilimenti di produzione in Germania, Cecoslovacchia, Bulgaria, negli Stati Uniti, Messico, Taiwan e Cina garantiscono elevata disponibilità su tutti i mercati. Tutti i prodotti in catalogo sono disponibili a magazzino, i campioni sono gratuiti.</w:t>
      </w:r>
    </w:p>
    <w:p w14:paraId="5B25C74B" w14:textId="535B786A" w:rsidR="00E05560" w:rsidRDefault="00E05560">
      <w:pPr>
        <w:rPr>
          <w:rFonts w:ascii="Arial" w:hAnsi="Arial" w:cs="Arial"/>
          <w:bCs/>
          <w:sz w:val="20"/>
          <w:szCs w:val="20"/>
        </w:rPr>
      </w:pPr>
      <w:r>
        <w:rPr>
          <w:rFonts w:ascii="Arial" w:eastAsia="Arial" w:hAnsi="Arial" w:cs="Arial"/>
          <w:b/>
          <w:lang w:bidi="it-IT"/>
        </w:rPr>
        <w:br w:type="page"/>
      </w:r>
    </w:p>
    <w:p w14:paraId="7727511F" w14:textId="77777777" w:rsidR="00E05560" w:rsidRDefault="00E05560">
      <w:pPr>
        <w:pStyle w:val="Textkrper"/>
        <w:spacing w:before="120" w:after="120" w:line="276" w:lineRule="auto"/>
        <w:ind w:left="720"/>
        <w:jc w:val="both"/>
        <w:rPr>
          <w:rFonts w:ascii="Arial" w:hAnsi="Arial"/>
          <w:b w:val="0"/>
        </w:rPr>
      </w:pPr>
    </w:p>
    <w:p w14:paraId="2B11D052" w14:textId="77777777" w:rsidR="002C4FAC" w:rsidRDefault="00195312">
      <w:pPr>
        <w:pStyle w:val="Textkrper"/>
        <w:numPr>
          <w:ilvl w:val="0"/>
          <w:numId w:val="2"/>
        </w:numPr>
        <w:tabs>
          <w:tab w:val="clear" w:pos="720"/>
        </w:tabs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eastAsia="Arial" w:hAnsi="Arial"/>
          <w:b w:val="0"/>
          <w:lang w:bidi="it-IT"/>
        </w:rPr>
        <w:t xml:space="preserve">Circuiti stampati (sede centrale: </w:t>
      </w:r>
      <w:proofErr w:type="spellStart"/>
      <w:r>
        <w:rPr>
          <w:rFonts w:ascii="Arial" w:eastAsia="Arial" w:hAnsi="Arial"/>
          <w:b w:val="0"/>
          <w:lang w:bidi="it-IT"/>
        </w:rPr>
        <w:t>Niedernhall</w:t>
      </w:r>
      <w:proofErr w:type="spellEnd"/>
      <w:r>
        <w:rPr>
          <w:rFonts w:ascii="Arial" w:eastAsia="Arial" w:hAnsi="Arial"/>
          <w:b w:val="0"/>
          <w:lang w:bidi="it-IT"/>
        </w:rPr>
        <w:t>)</w:t>
      </w:r>
    </w:p>
    <w:p w14:paraId="7E383D1E" w14:textId="77777777" w:rsidR="009B4C8D" w:rsidRDefault="009B4C8D">
      <w:pPr>
        <w:pStyle w:val="Textkrper"/>
        <w:spacing w:before="120" w:after="120" w:line="276" w:lineRule="auto"/>
        <w:ind w:left="720"/>
        <w:jc w:val="both"/>
        <w:rPr>
          <w:rFonts w:ascii="Arial" w:hAnsi="Arial"/>
          <w:b w:val="0"/>
        </w:rPr>
      </w:pPr>
      <w:r w:rsidRPr="009B4C8D">
        <w:rPr>
          <w:rFonts w:ascii="Arial" w:eastAsia="Arial" w:hAnsi="Arial"/>
          <w:b w:val="0"/>
          <w:lang w:bidi="it-IT"/>
        </w:rPr>
        <w:t xml:space="preserve">Fondata nel 1971, </w:t>
      </w:r>
      <w:proofErr w:type="spellStart"/>
      <w:r w:rsidRPr="009B4C8D">
        <w:rPr>
          <w:rFonts w:ascii="Arial" w:eastAsia="Arial" w:hAnsi="Arial"/>
          <w:b w:val="0"/>
          <w:lang w:bidi="it-IT"/>
        </w:rPr>
        <w:t>Würth</w:t>
      </w:r>
      <w:proofErr w:type="spellEnd"/>
      <w:r w:rsidRPr="009B4C8D">
        <w:rPr>
          <w:rFonts w:ascii="Arial" w:eastAsia="Arial" w:hAnsi="Arial"/>
          <w:b w:val="0"/>
          <w:lang w:bidi="it-IT"/>
        </w:rPr>
        <w:t xml:space="preserve"> </w:t>
      </w:r>
      <w:proofErr w:type="spellStart"/>
      <w:r w:rsidRPr="009B4C8D">
        <w:rPr>
          <w:rFonts w:ascii="Arial" w:eastAsia="Arial" w:hAnsi="Arial"/>
          <w:b w:val="0"/>
          <w:lang w:bidi="it-IT"/>
        </w:rPr>
        <w:t>Elektronik</w:t>
      </w:r>
      <w:proofErr w:type="spellEnd"/>
      <w:r w:rsidRPr="009B4C8D">
        <w:rPr>
          <w:rFonts w:ascii="Arial" w:eastAsia="Arial" w:hAnsi="Arial"/>
          <w:b w:val="0"/>
          <w:lang w:bidi="it-IT"/>
        </w:rPr>
        <w:t xml:space="preserve"> Circuit Board Technology è oggi il produttore leader di circuiti stampati in Europa e grazie al suo vasto portafoglio, un partner affidabile sia per uffici di sviluppo privati sia per grandi gruppi industriali. Che si tratti di tecnologie di base o di fascia alta, soddisfiamo le esigenze specifiche del cliente, dall’idea progettuale iniziale alla realizzazione di prototipi nello shop online e la produzione di serie medie e grandi volumi in Germania e Asia.</w:t>
      </w:r>
    </w:p>
    <w:p w14:paraId="541C4F25" w14:textId="77777777" w:rsidR="002C4FAC" w:rsidRDefault="00195312">
      <w:pPr>
        <w:pStyle w:val="Textkrper"/>
        <w:numPr>
          <w:ilvl w:val="0"/>
          <w:numId w:val="2"/>
        </w:numPr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eastAsia="Arial" w:hAnsi="Arial"/>
          <w:b w:val="0"/>
          <w:lang w:bidi="it-IT"/>
        </w:rPr>
        <w:t xml:space="preserve">Sistemi intelligenti di alimentazione e comando (sede centrale: </w:t>
      </w:r>
      <w:proofErr w:type="spellStart"/>
      <w:r>
        <w:rPr>
          <w:rFonts w:ascii="Arial" w:eastAsia="Arial" w:hAnsi="Arial"/>
          <w:b w:val="0"/>
          <w:lang w:bidi="it-IT"/>
        </w:rPr>
        <w:t>Niedernhall-Waldzimmern</w:t>
      </w:r>
      <w:proofErr w:type="spellEnd"/>
      <w:r>
        <w:rPr>
          <w:rFonts w:ascii="Arial" w:eastAsia="Arial" w:hAnsi="Arial"/>
          <w:b w:val="0"/>
          <w:lang w:bidi="it-IT"/>
        </w:rPr>
        <w:t>)</w:t>
      </w:r>
    </w:p>
    <w:p w14:paraId="5D1521DF" w14:textId="6C8618F8" w:rsidR="002C4FAC" w:rsidRDefault="00195312">
      <w:pPr>
        <w:pStyle w:val="Textkrper"/>
        <w:spacing w:before="120" w:after="120" w:line="276" w:lineRule="auto"/>
        <w:ind w:left="720"/>
        <w:jc w:val="both"/>
        <w:rPr>
          <w:rFonts w:ascii="Arial" w:eastAsia="Arial" w:hAnsi="Arial"/>
          <w:b w:val="0"/>
          <w:lang w:bidi="it-IT"/>
        </w:rPr>
      </w:pPr>
      <w:r>
        <w:rPr>
          <w:rFonts w:ascii="Arial" w:eastAsia="Arial" w:hAnsi="Arial"/>
          <w:b w:val="0"/>
          <w:lang w:bidi="it-IT"/>
        </w:rPr>
        <w:t xml:space="preserve">In quanto specialista nello sviluppo e nella produzione di soluzioni di sistema elettronici ed elettromeccanici, come, ad esempio, impianti elettrici centrali, </w:t>
      </w:r>
      <w:proofErr w:type="spellStart"/>
      <w:r>
        <w:rPr>
          <w:rFonts w:ascii="Arial" w:eastAsia="Arial" w:hAnsi="Arial"/>
          <w:b w:val="0"/>
          <w:lang w:bidi="it-IT"/>
        </w:rPr>
        <w:t>Würth</w:t>
      </w:r>
      <w:proofErr w:type="spellEnd"/>
      <w:r>
        <w:rPr>
          <w:rFonts w:ascii="Arial" w:eastAsia="Arial" w:hAnsi="Arial"/>
          <w:b w:val="0"/>
          <w:lang w:bidi="it-IT"/>
        </w:rPr>
        <w:t xml:space="preserve"> </w:t>
      </w:r>
      <w:proofErr w:type="spellStart"/>
      <w:r>
        <w:rPr>
          <w:rFonts w:ascii="Arial" w:eastAsia="Arial" w:hAnsi="Arial"/>
          <w:b w:val="0"/>
          <w:lang w:bidi="it-IT"/>
        </w:rPr>
        <w:t>Elektronik</w:t>
      </w:r>
      <w:proofErr w:type="spellEnd"/>
      <w:r>
        <w:rPr>
          <w:rFonts w:ascii="Arial" w:eastAsia="Arial" w:hAnsi="Arial"/>
          <w:b w:val="0"/>
          <w:lang w:bidi="it-IT"/>
        </w:rPr>
        <w:t xml:space="preserve"> ICS (</w:t>
      </w:r>
      <w:proofErr w:type="spellStart"/>
      <w:r>
        <w:rPr>
          <w:rFonts w:ascii="Arial" w:eastAsia="Arial" w:hAnsi="Arial"/>
          <w:b w:val="0"/>
          <w:lang w:bidi="it-IT"/>
        </w:rPr>
        <w:t>Intelligent</w:t>
      </w:r>
      <w:proofErr w:type="spellEnd"/>
      <w:r>
        <w:rPr>
          <w:rFonts w:ascii="Arial" w:eastAsia="Arial" w:hAnsi="Arial"/>
          <w:b w:val="0"/>
          <w:lang w:bidi="it-IT"/>
        </w:rPr>
        <w:t xml:space="preserve"> Power &amp; Control Systems) è il partner pluriennale di molti costruttori di veicoli commerciali. </w:t>
      </w:r>
      <w:proofErr w:type="gramStart"/>
      <w:r>
        <w:rPr>
          <w:rFonts w:ascii="Arial" w:eastAsia="Arial" w:hAnsi="Arial"/>
          <w:b w:val="0"/>
          <w:lang w:bidi="it-IT"/>
        </w:rPr>
        <w:t>Un team esperto</w:t>
      </w:r>
      <w:proofErr w:type="gramEnd"/>
      <w:r>
        <w:rPr>
          <w:rFonts w:ascii="Arial" w:eastAsia="Arial" w:hAnsi="Arial"/>
          <w:b w:val="0"/>
          <w:lang w:bidi="it-IT"/>
        </w:rPr>
        <w:t xml:space="preserve"> di gestione dei progetti accompagna i partner commerciali a partire dall’idea iniziale fino alla produzione in serie.</w:t>
      </w:r>
    </w:p>
    <w:p w14:paraId="43E8F615" w14:textId="77777777" w:rsidR="00FA3072" w:rsidRPr="00970FD9" w:rsidRDefault="00FA3072" w:rsidP="00FA3072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5B355021" w14:textId="77777777" w:rsidR="00FA3072" w:rsidRPr="00970FD9" w:rsidRDefault="00FA3072" w:rsidP="00FA3072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FA3072" w:rsidRPr="00625C04" w14:paraId="72CBA5F6" w14:textId="77777777" w:rsidTr="00795FBA">
        <w:tc>
          <w:tcPr>
            <w:tcW w:w="3902" w:type="dxa"/>
            <w:shd w:val="clear" w:color="auto" w:fill="auto"/>
            <w:hideMark/>
          </w:tcPr>
          <w:p w14:paraId="274FED4A" w14:textId="77777777" w:rsidR="00FA3072" w:rsidRPr="00970FD9" w:rsidRDefault="00FA3072" w:rsidP="00795FBA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404EE78E" w14:textId="77777777" w:rsidR="00FA3072" w:rsidRPr="00970FD9" w:rsidRDefault="00FA3072" w:rsidP="00795FBA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proofErr w:type="spellStart"/>
            <w:r w:rsidRPr="00970FD9">
              <w:rPr>
                <w:rFonts w:ascii="Arial" w:hAnsi="Arial"/>
                <w:sz w:val="20"/>
              </w:rPr>
              <w:t>Würth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970FD9">
              <w:rPr>
                <w:rFonts w:ascii="Arial" w:hAnsi="Arial"/>
                <w:sz w:val="20"/>
              </w:rPr>
              <w:t>Elektronik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970FD9">
              <w:rPr>
                <w:rFonts w:ascii="Arial" w:hAnsi="Arial"/>
                <w:sz w:val="20"/>
              </w:rPr>
              <w:t>eiSos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GmbH &amp; Co. KG</w:t>
            </w:r>
            <w:r w:rsidRPr="00970FD9">
              <w:rPr>
                <w:rFonts w:ascii="Arial" w:hAnsi="Arial" w:cs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Sarah Hurst</w:t>
            </w:r>
            <w:r w:rsidRPr="00970FD9">
              <w:rPr>
                <w:rFonts w:ascii="Arial" w:hAnsi="Arial" w:cs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Max-</w:t>
            </w:r>
            <w:proofErr w:type="spellStart"/>
            <w:r w:rsidRPr="00970FD9">
              <w:rPr>
                <w:rFonts w:ascii="Arial" w:hAnsi="Arial"/>
                <w:sz w:val="20"/>
              </w:rPr>
              <w:t>Eyth</w:t>
            </w:r>
            <w:proofErr w:type="spellEnd"/>
            <w:r w:rsidRPr="00970FD9">
              <w:rPr>
                <w:rFonts w:ascii="Arial" w:hAnsi="Arial"/>
                <w:sz w:val="20"/>
              </w:rPr>
              <w:t>-</w:t>
            </w:r>
            <w:proofErr w:type="spellStart"/>
            <w:r w:rsidRPr="00970FD9">
              <w:rPr>
                <w:rFonts w:ascii="Arial" w:hAnsi="Arial"/>
                <w:sz w:val="20"/>
              </w:rPr>
              <w:t>Strasse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1</w:t>
            </w:r>
            <w:r w:rsidRPr="00970FD9">
              <w:rPr>
                <w:rFonts w:ascii="Arial" w:hAnsi="Arial" w:cs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 xml:space="preserve">74638 </w:t>
            </w:r>
            <w:proofErr w:type="spellStart"/>
            <w:r w:rsidRPr="00970FD9">
              <w:rPr>
                <w:rFonts w:ascii="Arial" w:hAnsi="Arial"/>
                <w:sz w:val="20"/>
              </w:rPr>
              <w:t>Waldenburg</w:t>
            </w:r>
            <w:proofErr w:type="spellEnd"/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2E160ADA" w14:textId="77777777" w:rsidR="00FA3072" w:rsidRPr="00970FD9" w:rsidRDefault="00FA3072" w:rsidP="00795FBA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Telefono: +49 7942 945-5186</w:t>
            </w:r>
            <w:r w:rsidRPr="00970FD9">
              <w:rPr>
                <w:rFonts w:ascii="Arial" w:hAnsi="Arial" w:cs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sarah.hurst@we-online.de</w:t>
            </w:r>
          </w:p>
          <w:p w14:paraId="1EAB25FD" w14:textId="77777777" w:rsidR="00FA3072" w:rsidRPr="00625C04" w:rsidRDefault="00FA3072" w:rsidP="00795FBA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26DD17C1" w14:textId="77777777" w:rsidR="00FA3072" w:rsidRPr="00625C04" w:rsidRDefault="00FA3072" w:rsidP="00795FBA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0AE50D79" w14:textId="77777777" w:rsidR="00FA3072" w:rsidRPr="00970FD9" w:rsidRDefault="00FA3072" w:rsidP="00795FBA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1042A3F1" w14:textId="77777777" w:rsidR="00FA3072" w:rsidRPr="00970FD9" w:rsidRDefault="00FA3072" w:rsidP="00795FBA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970FD9">
              <w:rPr>
                <w:rFonts w:ascii="Arial" w:hAnsi="Arial"/>
                <w:sz w:val="20"/>
              </w:rPr>
              <w:t>Brunhamstrasse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679804E1" w14:textId="77777777" w:rsidR="00FA3072" w:rsidRPr="00970FD9" w:rsidRDefault="00FA3072" w:rsidP="00795FBA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Telefono: +49 89 500778-20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 xml:space="preserve">Fax: +49 89 500778-77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4E000BA5" w14:textId="77777777" w:rsidR="00FA3072" w:rsidRPr="00625C04" w:rsidRDefault="00FA3072" w:rsidP="00795FBA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09AAB339" w14:textId="77777777" w:rsidR="00FA3072" w:rsidRPr="002C689E" w:rsidRDefault="00FA3072" w:rsidP="00FA3072">
      <w:pPr>
        <w:pStyle w:val="Textkrper"/>
        <w:spacing w:before="120" w:after="120" w:line="276" w:lineRule="auto"/>
      </w:pPr>
    </w:p>
    <w:p w14:paraId="11389CED" w14:textId="77777777" w:rsidR="00FA3072" w:rsidRDefault="00FA3072">
      <w:pPr>
        <w:pStyle w:val="Textkrper"/>
        <w:spacing w:before="120" w:after="120" w:line="276" w:lineRule="auto"/>
        <w:ind w:left="720"/>
        <w:jc w:val="both"/>
        <w:rPr>
          <w:rFonts w:ascii="Arial" w:hAnsi="Arial"/>
          <w:b w:val="0"/>
        </w:rPr>
      </w:pPr>
    </w:p>
    <w:sectPr w:rsidR="00FA3072">
      <w:headerReference w:type="default" r:id="rId12"/>
      <w:footerReference w:type="default" r:id="rId13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41538" w14:textId="77777777" w:rsidR="0048003A" w:rsidRDefault="0048003A">
      <w:r>
        <w:separator/>
      </w:r>
    </w:p>
  </w:endnote>
  <w:endnote w:type="continuationSeparator" w:id="0">
    <w:p w14:paraId="169431C9" w14:textId="77777777" w:rsidR="0048003A" w:rsidRDefault="0048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292EA" w14:textId="3CA09780" w:rsidR="002C4FAC" w:rsidRDefault="00195312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  <w:lang w:val="en-US"/>
      </w:rPr>
    </w:pPr>
    <w:r>
      <w:rPr>
        <w:rFonts w:ascii="Arial" w:eastAsia="Arial" w:hAnsi="Arial" w:cs="Arial"/>
        <w:snapToGrid w:val="0"/>
        <w:sz w:val="16"/>
        <w:szCs w:val="16"/>
        <w:lang w:bidi="it-IT"/>
      </w:rPr>
      <w:fldChar w:fldCharType="begin"/>
    </w:r>
    <w:r>
      <w:rPr>
        <w:rFonts w:ascii="Arial" w:eastAsia="Arial" w:hAnsi="Arial" w:cs="Arial"/>
        <w:snapToGrid w:val="0"/>
        <w:sz w:val="16"/>
        <w:szCs w:val="16"/>
        <w:lang w:bidi="it-IT"/>
      </w:rPr>
      <w:instrText xml:space="preserve"> FILENAME  \* MERGEFORMAT </w:instrText>
    </w:r>
    <w:r>
      <w:rPr>
        <w:rFonts w:ascii="Arial" w:eastAsia="Arial" w:hAnsi="Arial" w:cs="Arial"/>
        <w:snapToGrid w:val="0"/>
        <w:sz w:val="16"/>
        <w:szCs w:val="16"/>
        <w:lang w:bidi="it-IT"/>
      </w:rPr>
      <w:fldChar w:fldCharType="separate"/>
    </w:r>
    <w:r w:rsidR="0050024A">
      <w:rPr>
        <w:rFonts w:ascii="Arial" w:eastAsia="Arial" w:hAnsi="Arial" w:cs="Arial"/>
        <w:noProof/>
        <w:snapToGrid w:val="0"/>
        <w:sz w:val="16"/>
        <w:szCs w:val="16"/>
        <w:lang w:bidi="it-IT"/>
      </w:rPr>
      <w:t>WTH1PI1172</w:t>
    </w:r>
    <w:r w:rsidR="00FA3072">
      <w:rPr>
        <w:rFonts w:ascii="Arial" w:eastAsia="Arial" w:hAnsi="Arial" w:cs="Arial"/>
        <w:noProof/>
        <w:snapToGrid w:val="0"/>
        <w:sz w:val="16"/>
        <w:szCs w:val="16"/>
        <w:lang w:bidi="it-IT"/>
      </w:rPr>
      <w:t>_it</w:t>
    </w:r>
    <w:r w:rsidR="0050024A">
      <w:rPr>
        <w:rFonts w:ascii="Arial" w:eastAsia="Arial" w:hAnsi="Arial" w:cs="Arial"/>
        <w:noProof/>
        <w:snapToGrid w:val="0"/>
        <w:sz w:val="16"/>
        <w:szCs w:val="16"/>
        <w:lang w:bidi="it-IT"/>
      </w:rPr>
      <w:t>.docx</w:t>
    </w:r>
    <w:r>
      <w:rPr>
        <w:rFonts w:ascii="Arial" w:eastAsia="Arial" w:hAnsi="Arial" w:cs="Arial"/>
        <w:snapToGrid w:val="0"/>
        <w:sz w:val="16"/>
        <w:szCs w:val="16"/>
        <w:lang w:bidi="it-IT"/>
      </w:rPr>
      <w:fldChar w:fldCharType="end"/>
    </w:r>
    <w:r>
      <w:rPr>
        <w:rFonts w:ascii="Arial" w:eastAsia="Arial" w:hAnsi="Arial" w:cs="Arial"/>
        <w:snapToGrid w:val="0"/>
        <w:sz w:val="16"/>
        <w:szCs w:val="16"/>
        <w:lang w:bidi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49F16" w14:textId="77777777" w:rsidR="0048003A" w:rsidRDefault="0048003A">
      <w:r>
        <w:separator/>
      </w:r>
    </w:p>
  </w:footnote>
  <w:footnote w:type="continuationSeparator" w:id="0">
    <w:p w14:paraId="74F88146" w14:textId="77777777" w:rsidR="0048003A" w:rsidRDefault="00480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E7CA0" w14:textId="77777777" w:rsidR="002C4FAC" w:rsidRDefault="00195312">
    <w:pPr>
      <w:pStyle w:val="Kopfzeile"/>
      <w:tabs>
        <w:tab w:val="clear" w:pos="9072"/>
        <w:tab w:val="right" w:pos="9498"/>
      </w:tabs>
    </w:pPr>
    <w:r>
      <w:rPr>
        <w:noProof/>
        <w:lang w:bidi="it-IT"/>
      </w:rPr>
      <w:drawing>
        <wp:anchor distT="0" distB="0" distL="114300" distR="114300" simplePos="0" relativeHeight="251657728" behindDoc="1" locked="0" layoutInCell="0" allowOverlap="1" wp14:anchorId="508A11B5" wp14:editId="5BD61D00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02FB9"/>
    <w:multiLevelType w:val="multilevel"/>
    <w:tmpl w:val="EFA40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6341660">
    <w:abstractNumId w:val="1"/>
  </w:num>
  <w:num w:numId="2" w16cid:durableId="1658607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FAC"/>
    <w:rsid w:val="00010933"/>
    <w:rsid w:val="00022B57"/>
    <w:rsid w:val="00173B35"/>
    <w:rsid w:val="00195312"/>
    <w:rsid w:val="001D3E0D"/>
    <w:rsid w:val="0023501B"/>
    <w:rsid w:val="002A2173"/>
    <w:rsid w:val="002C4FAC"/>
    <w:rsid w:val="002E6D7E"/>
    <w:rsid w:val="00330BA2"/>
    <w:rsid w:val="00444354"/>
    <w:rsid w:val="0048003A"/>
    <w:rsid w:val="004952D3"/>
    <w:rsid w:val="004F7DC8"/>
    <w:rsid w:val="0050024A"/>
    <w:rsid w:val="00635D65"/>
    <w:rsid w:val="00710E28"/>
    <w:rsid w:val="0078655E"/>
    <w:rsid w:val="007B66C9"/>
    <w:rsid w:val="00856304"/>
    <w:rsid w:val="00863C67"/>
    <w:rsid w:val="0089313B"/>
    <w:rsid w:val="008D61D6"/>
    <w:rsid w:val="00903AD2"/>
    <w:rsid w:val="009B4C8D"/>
    <w:rsid w:val="00A267DF"/>
    <w:rsid w:val="00AB5160"/>
    <w:rsid w:val="00B4147B"/>
    <w:rsid w:val="00B676F1"/>
    <w:rsid w:val="00BB5028"/>
    <w:rsid w:val="00BB50B5"/>
    <w:rsid w:val="00D54EDF"/>
    <w:rsid w:val="00DE6D99"/>
    <w:rsid w:val="00E05560"/>
    <w:rsid w:val="00E953EF"/>
    <w:rsid w:val="00EB145A"/>
    <w:rsid w:val="00EB654B"/>
    <w:rsid w:val="00F004FB"/>
    <w:rsid w:val="00F10061"/>
    <w:rsid w:val="00FA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AA2037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de-CH"/>
    </w:rPr>
  </w:style>
  <w:style w:type="character" w:customStyle="1" w:styleId="NichtaufgelsteErwhnung1">
    <w:name w:val="Nicht aufgelöste Erwähnung1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-onlin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k.htcm.de/press-releases/wuerth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e-online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1E377-2F0A-4BC5-BBD7-7943FE0BC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4875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Brigitte Basilio</cp:lastModifiedBy>
  <cp:revision>5</cp:revision>
  <cp:lastPrinted>2017-06-23T08:32:00Z</cp:lastPrinted>
  <dcterms:created xsi:type="dcterms:W3CDTF">2023-01-23T15:03:00Z</dcterms:created>
  <dcterms:modified xsi:type="dcterms:W3CDTF">2023-01-23T15:05:00Z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