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D3474" w14:textId="77777777" w:rsidR="00670888" w:rsidRPr="00485967" w:rsidRDefault="00670888" w:rsidP="00670888">
      <w:pPr>
        <w:pStyle w:val="berschrift1"/>
        <w:spacing w:before="720" w:after="720" w:line="260" w:lineRule="exact"/>
        <w:rPr>
          <w:sz w:val="20"/>
          <w:lang w:bidi="it-IT"/>
        </w:rPr>
      </w:pPr>
      <w:r w:rsidRPr="00485967">
        <w:rPr>
          <w:sz w:val="20"/>
          <w:lang w:bidi="it-IT"/>
        </w:rPr>
        <w:t>MEDIENINFORMATION</w:t>
      </w:r>
    </w:p>
    <w:p w14:paraId="3CB21ACF" w14:textId="214C12BD" w:rsidR="00670888" w:rsidRPr="00485967" w:rsidRDefault="00485967" w:rsidP="00670888">
      <w:pPr>
        <w:rPr>
          <w:rFonts w:ascii="Arial" w:hAnsi="Arial" w:cs="Arial"/>
          <w:b/>
          <w:bCs/>
        </w:rPr>
      </w:pPr>
      <w:r w:rsidRPr="00485967">
        <w:rPr>
          <w:rFonts w:ascii="Arial" w:hAnsi="Arial" w:cs="Arial"/>
          <w:b/>
          <w:bCs/>
        </w:rPr>
        <w:t>IQD stellt IQCM-200 vor</w:t>
      </w:r>
      <w:r w:rsidR="00670888" w:rsidRPr="00485967">
        <w:rPr>
          <w:rFonts w:ascii="Arial" w:hAnsi="Arial" w:cs="Arial"/>
          <w:b/>
          <w:bCs/>
        </w:rPr>
        <w:t xml:space="preserve"> </w:t>
      </w:r>
    </w:p>
    <w:p w14:paraId="17BB5AC8" w14:textId="48B6748F" w:rsidR="00670888" w:rsidRPr="00485967" w:rsidRDefault="00485967" w:rsidP="00670888">
      <w:pPr>
        <w:pStyle w:val="Kopfzeile"/>
        <w:tabs>
          <w:tab w:val="clear" w:pos="4536"/>
          <w:tab w:val="clear" w:pos="9072"/>
        </w:tabs>
        <w:spacing w:before="360" w:after="360"/>
        <w:rPr>
          <w:rFonts w:ascii="Arial" w:hAnsi="Arial" w:cs="Arial"/>
          <w:b/>
          <w:bCs/>
          <w:sz w:val="36"/>
        </w:rPr>
      </w:pPr>
      <w:r w:rsidRPr="00485967">
        <w:rPr>
          <w:rFonts w:ascii="Arial" w:hAnsi="Arial" w:cs="Arial"/>
          <w:b/>
          <w:bCs/>
          <w:color w:val="000000"/>
          <w:sz w:val="36"/>
        </w:rPr>
        <w:t xml:space="preserve">Synchronisierter OCXO mit längerem </w:t>
      </w:r>
      <w:proofErr w:type="spellStart"/>
      <w:r w:rsidRPr="00485967">
        <w:rPr>
          <w:rFonts w:ascii="Arial" w:hAnsi="Arial" w:cs="Arial"/>
          <w:b/>
          <w:bCs/>
          <w:color w:val="000000"/>
          <w:sz w:val="36"/>
        </w:rPr>
        <w:t>Holdover</w:t>
      </w:r>
      <w:proofErr w:type="spellEnd"/>
    </w:p>
    <w:p w14:paraId="09966D7F" w14:textId="4B1B8E60" w:rsidR="00EF1D59" w:rsidRPr="00485967" w:rsidRDefault="001F039F" w:rsidP="00EF1D59">
      <w:pPr>
        <w:pStyle w:val="Textkrper"/>
        <w:spacing w:before="120" w:after="120" w:line="260" w:lineRule="exact"/>
        <w:jc w:val="both"/>
        <w:rPr>
          <w:rFonts w:ascii="Arial" w:hAnsi="Arial"/>
          <w:color w:val="000000"/>
        </w:rPr>
      </w:pPr>
      <w:proofErr w:type="spellStart"/>
      <w:r w:rsidRPr="00485967">
        <w:rPr>
          <w:rFonts w:ascii="Arial" w:hAnsi="Arial"/>
          <w:color w:val="000000"/>
        </w:rPr>
        <w:t>Waldenburg</w:t>
      </w:r>
      <w:proofErr w:type="spellEnd"/>
      <w:r w:rsidR="00A477CF" w:rsidRPr="00485967">
        <w:rPr>
          <w:rFonts w:ascii="Arial" w:hAnsi="Arial"/>
          <w:color w:val="000000"/>
        </w:rPr>
        <w:t>,</w:t>
      </w:r>
      <w:r w:rsidR="006303C1" w:rsidRPr="00485967">
        <w:rPr>
          <w:rFonts w:ascii="Arial" w:hAnsi="Arial"/>
          <w:color w:val="000000"/>
        </w:rPr>
        <w:t xml:space="preserve"> </w:t>
      </w:r>
      <w:r w:rsidR="00434296">
        <w:rPr>
          <w:rFonts w:ascii="Arial" w:hAnsi="Arial"/>
          <w:color w:val="000000"/>
        </w:rPr>
        <w:t>1</w:t>
      </w:r>
      <w:r w:rsidR="0044567C">
        <w:rPr>
          <w:rFonts w:ascii="Arial" w:hAnsi="Arial"/>
          <w:color w:val="000000"/>
        </w:rPr>
        <w:t>1</w:t>
      </w:r>
      <w:r w:rsidR="004B724C" w:rsidRPr="00485967">
        <w:rPr>
          <w:rFonts w:ascii="Arial" w:hAnsi="Arial"/>
          <w:color w:val="000000"/>
        </w:rPr>
        <w:t>.</w:t>
      </w:r>
      <w:r w:rsidR="00783465" w:rsidRPr="00485967">
        <w:rPr>
          <w:rFonts w:ascii="Arial" w:hAnsi="Arial"/>
          <w:color w:val="000000"/>
        </w:rPr>
        <w:t xml:space="preserve"> </w:t>
      </w:r>
      <w:r w:rsidR="009C2FFC">
        <w:rPr>
          <w:rFonts w:ascii="Arial" w:hAnsi="Arial"/>
          <w:color w:val="000000"/>
        </w:rPr>
        <w:t>Mai</w:t>
      </w:r>
      <w:r w:rsidR="007773A9" w:rsidRPr="00485967">
        <w:rPr>
          <w:rFonts w:ascii="Arial" w:hAnsi="Arial"/>
          <w:color w:val="000000"/>
        </w:rPr>
        <w:t xml:space="preserve"> </w:t>
      </w:r>
      <w:r w:rsidR="006303C1" w:rsidRPr="00485967">
        <w:rPr>
          <w:rFonts w:ascii="Arial" w:hAnsi="Arial"/>
          <w:color w:val="000000"/>
        </w:rPr>
        <w:t>20</w:t>
      </w:r>
      <w:r w:rsidR="00822AA9" w:rsidRPr="00485967">
        <w:rPr>
          <w:rFonts w:ascii="Arial" w:hAnsi="Arial"/>
          <w:color w:val="000000"/>
        </w:rPr>
        <w:t>2</w:t>
      </w:r>
      <w:r w:rsidR="00BB5C3E">
        <w:rPr>
          <w:rFonts w:ascii="Arial" w:hAnsi="Arial"/>
          <w:color w:val="000000"/>
        </w:rPr>
        <w:t>2</w:t>
      </w:r>
      <w:r w:rsidR="006303C1" w:rsidRPr="00485967">
        <w:rPr>
          <w:rFonts w:ascii="Arial" w:hAnsi="Arial"/>
          <w:color w:val="000000"/>
        </w:rPr>
        <w:t xml:space="preserve"> –</w:t>
      </w:r>
      <w:r w:rsidR="00444E67" w:rsidRPr="00485967">
        <w:rPr>
          <w:rFonts w:ascii="Arial" w:hAnsi="Arial"/>
          <w:color w:val="000000"/>
        </w:rPr>
        <w:t xml:space="preserve"> </w:t>
      </w:r>
      <w:r w:rsidR="00485967" w:rsidRPr="00485967">
        <w:rPr>
          <w:rFonts w:ascii="Arial" w:hAnsi="Arial"/>
          <w:color w:val="000000"/>
        </w:rPr>
        <w:t xml:space="preserve">IQD, ein Unternehmen der Würth Elektronik </w:t>
      </w:r>
      <w:proofErr w:type="spellStart"/>
      <w:r w:rsidR="00485967" w:rsidRPr="00485967">
        <w:rPr>
          <w:rFonts w:ascii="Arial" w:hAnsi="Arial"/>
          <w:color w:val="000000"/>
        </w:rPr>
        <w:t>eiSos</w:t>
      </w:r>
      <w:proofErr w:type="spellEnd"/>
      <w:r w:rsidR="00434296">
        <w:rPr>
          <w:rFonts w:ascii="Arial" w:hAnsi="Arial"/>
          <w:color w:val="000000"/>
        </w:rPr>
        <w:t xml:space="preserve"> </w:t>
      </w:r>
      <w:r w:rsidR="00485967" w:rsidRPr="00485967">
        <w:rPr>
          <w:rFonts w:ascii="Arial" w:hAnsi="Arial"/>
          <w:color w:val="000000"/>
        </w:rPr>
        <w:t>Gruppe</w:t>
      </w:r>
      <w:r w:rsidR="003C2B36">
        <w:rPr>
          <w:rFonts w:ascii="Arial" w:hAnsi="Arial"/>
          <w:color w:val="000000"/>
        </w:rPr>
        <w:t>,</w:t>
      </w:r>
      <w:r w:rsidR="00485967" w:rsidRPr="00485967">
        <w:rPr>
          <w:rFonts w:ascii="Arial" w:hAnsi="Arial"/>
          <w:color w:val="000000"/>
        </w:rPr>
        <w:t xml:space="preserve"> stellt mit dem IQCM-200 ein</w:t>
      </w:r>
      <w:r w:rsidR="0019046E">
        <w:rPr>
          <w:rFonts w:ascii="Arial" w:hAnsi="Arial"/>
          <w:color w:val="000000"/>
        </w:rPr>
        <w:t>en</w:t>
      </w:r>
      <w:r w:rsidR="00485967" w:rsidRPr="00485967">
        <w:rPr>
          <w:rFonts w:ascii="Arial" w:hAnsi="Arial"/>
          <w:color w:val="000000"/>
        </w:rPr>
        <w:t xml:space="preserve"> synchronisierte</w:t>
      </w:r>
      <w:r w:rsidR="0019046E">
        <w:rPr>
          <w:rFonts w:ascii="Arial" w:hAnsi="Arial"/>
          <w:color w:val="000000"/>
        </w:rPr>
        <w:t>n</w:t>
      </w:r>
      <w:r w:rsidR="00485967" w:rsidRPr="00485967">
        <w:rPr>
          <w:rFonts w:ascii="Arial" w:hAnsi="Arial"/>
          <w:color w:val="000000"/>
        </w:rPr>
        <w:t xml:space="preserve"> OCXO </w:t>
      </w:r>
      <w:r w:rsidR="005A0416">
        <w:rPr>
          <w:rFonts w:ascii="Arial" w:hAnsi="Arial"/>
          <w:color w:val="000000"/>
        </w:rPr>
        <w:t>vor</w:t>
      </w:r>
      <w:r w:rsidR="003C2B36">
        <w:rPr>
          <w:rFonts w:ascii="Arial" w:hAnsi="Arial"/>
          <w:color w:val="000000"/>
        </w:rPr>
        <w:t xml:space="preserve">. Er ist auf </w:t>
      </w:r>
      <w:r w:rsidR="00485967" w:rsidRPr="00485967">
        <w:rPr>
          <w:rFonts w:ascii="Arial" w:hAnsi="Arial"/>
          <w:color w:val="000000"/>
        </w:rPr>
        <w:t>einen Eingang von 1 PPS (Impulse pro Sekunde) und 1 PPS Ausgang</w:t>
      </w:r>
      <w:r w:rsidR="003C2B36">
        <w:rPr>
          <w:rFonts w:ascii="Arial" w:hAnsi="Arial"/>
          <w:color w:val="000000"/>
        </w:rPr>
        <w:t xml:space="preserve"> synchronisiert</w:t>
      </w:r>
      <w:r w:rsidR="00485967" w:rsidRPr="00485967">
        <w:rPr>
          <w:rFonts w:ascii="Arial" w:hAnsi="Arial"/>
          <w:color w:val="000000"/>
        </w:rPr>
        <w:t xml:space="preserve">. Infolge seiner außergewöhnlichen </w:t>
      </w:r>
      <w:proofErr w:type="spellStart"/>
      <w:r w:rsidR="00485967" w:rsidRPr="00485967">
        <w:rPr>
          <w:rFonts w:ascii="Arial" w:hAnsi="Arial"/>
          <w:color w:val="000000"/>
        </w:rPr>
        <w:t>Holdover</w:t>
      </w:r>
      <w:proofErr w:type="spellEnd"/>
      <w:r w:rsidR="00485967" w:rsidRPr="00485967">
        <w:rPr>
          <w:rFonts w:ascii="Arial" w:hAnsi="Arial"/>
          <w:color w:val="000000"/>
        </w:rPr>
        <w:t xml:space="preserve">-Stabilität und Genauigkeit zählt dieses Produkt zu </w:t>
      </w:r>
      <w:r w:rsidR="00485967">
        <w:rPr>
          <w:rFonts w:ascii="Arial" w:hAnsi="Arial"/>
          <w:color w:val="000000"/>
        </w:rPr>
        <w:t>den</w:t>
      </w:r>
      <w:r w:rsidR="00485967" w:rsidRPr="00485967">
        <w:rPr>
          <w:rFonts w:ascii="Arial" w:hAnsi="Arial"/>
          <w:color w:val="000000"/>
        </w:rPr>
        <w:t xml:space="preserve"> synchronisierten OCXO der Superlative.</w:t>
      </w:r>
    </w:p>
    <w:p w14:paraId="448558A2" w14:textId="4B26E75D" w:rsidR="00485967" w:rsidRPr="00485967" w:rsidRDefault="00485967" w:rsidP="00485967">
      <w:pPr>
        <w:pStyle w:val="Textkrper"/>
        <w:spacing w:before="120" w:after="120" w:line="260" w:lineRule="exact"/>
        <w:jc w:val="both"/>
        <w:rPr>
          <w:rFonts w:ascii="Arial" w:hAnsi="Arial"/>
          <w:b w:val="0"/>
          <w:color w:val="000000"/>
        </w:rPr>
      </w:pPr>
      <w:r w:rsidRPr="00485967">
        <w:rPr>
          <w:rFonts w:ascii="Arial" w:hAnsi="Arial"/>
          <w:b w:val="0"/>
          <w:color w:val="000000"/>
        </w:rPr>
        <w:t>Der IQCM-200 ist Teil einer Reihe synchronisierte</w:t>
      </w:r>
      <w:r w:rsidR="0019046E">
        <w:rPr>
          <w:rFonts w:ascii="Arial" w:hAnsi="Arial"/>
          <w:b w:val="0"/>
          <w:color w:val="000000"/>
        </w:rPr>
        <w:t>r</w:t>
      </w:r>
      <w:r w:rsidRPr="00485967">
        <w:rPr>
          <w:rFonts w:ascii="Arial" w:hAnsi="Arial"/>
          <w:b w:val="0"/>
          <w:color w:val="000000"/>
        </w:rPr>
        <w:t xml:space="preserve"> OCXOs, die von IQD erhältlich sind. Dieses spezielle Modell bietet die beste </w:t>
      </w:r>
      <w:proofErr w:type="spellStart"/>
      <w:r w:rsidRPr="00485967">
        <w:rPr>
          <w:rFonts w:ascii="Arial" w:hAnsi="Arial"/>
          <w:b w:val="0"/>
          <w:color w:val="000000"/>
        </w:rPr>
        <w:t>Holdover</w:t>
      </w:r>
      <w:proofErr w:type="spellEnd"/>
      <w:r w:rsidRPr="00485967">
        <w:rPr>
          <w:rFonts w:ascii="Arial" w:hAnsi="Arial"/>
          <w:b w:val="0"/>
          <w:color w:val="000000"/>
        </w:rPr>
        <w:t xml:space="preserve">-Stabilität für die kleinste verfügbare Größe: </w:t>
      </w:r>
      <w:r w:rsidR="0019046E">
        <w:rPr>
          <w:rFonts w:ascii="Arial" w:hAnsi="Arial"/>
          <w:b w:val="0"/>
          <w:color w:val="000000"/>
        </w:rPr>
        <w:t>Man kann</w:t>
      </w:r>
      <w:r w:rsidRPr="00485967">
        <w:rPr>
          <w:rFonts w:ascii="Arial" w:hAnsi="Arial"/>
          <w:b w:val="0"/>
          <w:color w:val="000000"/>
        </w:rPr>
        <w:t xml:space="preserve"> also sicher sein, dass Geräte während einer </w:t>
      </w:r>
      <w:proofErr w:type="spellStart"/>
      <w:r w:rsidRPr="00485967">
        <w:rPr>
          <w:rFonts w:ascii="Arial" w:hAnsi="Arial"/>
          <w:b w:val="0"/>
          <w:color w:val="000000"/>
        </w:rPr>
        <w:t>Holdover</w:t>
      </w:r>
      <w:proofErr w:type="spellEnd"/>
      <w:r w:rsidRPr="00485967">
        <w:rPr>
          <w:rFonts w:ascii="Arial" w:hAnsi="Arial"/>
          <w:b w:val="0"/>
          <w:color w:val="000000"/>
        </w:rPr>
        <w:t xml:space="preserve">-Periode weiterhin mit </w:t>
      </w:r>
      <w:r w:rsidR="0019046E">
        <w:rPr>
          <w:rFonts w:ascii="Arial" w:hAnsi="Arial"/>
          <w:b w:val="0"/>
          <w:color w:val="000000"/>
        </w:rPr>
        <w:t>höchster</w:t>
      </w:r>
      <w:r w:rsidRPr="00485967">
        <w:rPr>
          <w:rFonts w:ascii="Arial" w:hAnsi="Arial"/>
          <w:b w:val="0"/>
          <w:color w:val="000000"/>
        </w:rPr>
        <w:t xml:space="preserve"> Genauigkeit funktionieren.</w:t>
      </w:r>
    </w:p>
    <w:p w14:paraId="5E2B5135" w14:textId="1525B149" w:rsidR="00485967" w:rsidRPr="00485967" w:rsidRDefault="00485967" w:rsidP="00485967">
      <w:pPr>
        <w:pStyle w:val="Textkrper"/>
        <w:spacing w:before="120" w:after="120" w:line="260" w:lineRule="exact"/>
        <w:jc w:val="both"/>
        <w:rPr>
          <w:rFonts w:ascii="Arial" w:hAnsi="Arial"/>
          <w:b w:val="0"/>
          <w:color w:val="000000"/>
        </w:rPr>
      </w:pPr>
      <w:r w:rsidRPr="00485967">
        <w:rPr>
          <w:rFonts w:ascii="Arial" w:hAnsi="Arial"/>
          <w:b w:val="0"/>
          <w:color w:val="000000"/>
        </w:rPr>
        <w:t xml:space="preserve">Die erstklassige </w:t>
      </w:r>
      <w:proofErr w:type="spellStart"/>
      <w:r w:rsidRPr="00485967">
        <w:rPr>
          <w:rFonts w:ascii="Arial" w:hAnsi="Arial"/>
          <w:b w:val="0"/>
          <w:color w:val="000000"/>
        </w:rPr>
        <w:t>Holdover</w:t>
      </w:r>
      <w:proofErr w:type="spellEnd"/>
      <w:r w:rsidRPr="00485967">
        <w:rPr>
          <w:rFonts w:ascii="Arial" w:hAnsi="Arial"/>
          <w:b w:val="0"/>
          <w:color w:val="000000"/>
        </w:rPr>
        <w:t xml:space="preserve">-Stabilität von bis zu 1,5 </w:t>
      </w:r>
      <w:proofErr w:type="spellStart"/>
      <w:r w:rsidRPr="00485967">
        <w:rPr>
          <w:rFonts w:ascii="Arial" w:hAnsi="Arial"/>
          <w:b w:val="0"/>
          <w:color w:val="000000"/>
        </w:rPr>
        <w:t>μs</w:t>
      </w:r>
      <w:proofErr w:type="spellEnd"/>
      <w:r w:rsidRPr="00485967">
        <w:rPr>
          <w:rFonts w:ascii="Arial" w:hAnsi="Arial"/>
          <w:b w:val="0"/>
          <w:color w:val="000000"/>
        </w:rPr>
        <w:t xml:space="preserve"> über 24 Stunden bei 0 – 60 °C und </w:t>
      </w:r>
      <w:r w:rsidR="0019046E" w:rsidRPr="00485967">
        <w:rPr>
          <w:rFonts w:ascii="Arial" w:hAnsi="Arial"/>
          <w:b w:val="0"/>
          <w:color w:val="000000"/>
        </w:rPr>
        <w:t>typisch</w:t>
      </w:r>
      <w:r w:rsidR="0019046E">
        <w:rPr>
          <w:rFonts w:ascii="Arial" w:hAnsi="Arial"/>
          <w:b w:val="0"/>
          <w:color w:val="000000"/>
        </w:rPr>
        <w:t>erweis</w:t>
      </w:r>
      <w:r w:rsidR="003C2B36">
        <w:rPr>
          <w:rFonts w:ascii="Arial" w:hAnsi="Arial"/>
          <w:b w:val="0"/>
          <w:color w:val="000000"/>
        </w:rPr>
        <w:t>e</w:t>
      </w:r>
      <w:r w:rsidR="0019046E" w:rsidRPr="00485967">
        <w:rPr>
          <w:rFonts w:ascii="Arial" w:hAnsi="Arial"/>
          <w:b w:val="0"/>
          <w:color w:val="000000"/>
        </w:rPr>
        <w:t xml:space="preserve"> </w:t>
      </w:r>
      <w:r w:rsidRPr="00485967">
        <w:rPr>
          <w:rFonts w:ascii="Arial" w:hAnsi="Arial"/>
          <w:b w:val="0"/>
          <w:color w:val="000000"/>
        </w:rPr>
        <w:t xml:space="preserve">25 µs in 10 Tagen bei 25 ± 2 °C wird durch einen adaptiven Algorithmus erreicht. Die internen Parameter des Algorithmus, einschließlich der Wartungsalarme und Meldefunktionen, stehen dem Benutzer über eine serielle Schnittstelle zur Verfügung. Es wird eine Frequenzstabilität </w:t>
      </w:r>
      <w:r w:rsidR="003C2B36" w:rsidRPr="00485967">
        <w:rPr>
          <w:rFonts w:ascii="Arial" w:hAnsi="Arial"/>
          <w:b w:val="0"/>
          <w:color w:val="000000"/>
        </w:rPr>
        <w:t>erreicht</w:t>
      </w:r>
      <w:r w:rsidR="003C2B36">
        <w:rPr>
          <w:rFonts w:ascii="Arial" w:hAnsi="Arial"/>
          <w:b w:val="0"/>
          <w:color w:val="000000"/>
        </w:rPr>
        <w:t xml:space="preserve">, die besser ist </w:t>
      </w:r>
      <w:r w:rsidRPr="00485967">
        <w:rPr>
          <w:rFonts w:ascii="Arial" w:hAnsi="Arial"/>
          <w:b w:val="0"/>
          <w:color w:val="000000"/>
        </w:rPr>
        <w:t>als ±0,02 ppb</w:t>
      </w:r>
      <w:r w:rsidR="003C2B36">
        <w:rPr>
          <w:rFonts w:ascii="Arial" w:hAnsi="Arial"/>
          <w:b w:val="0"/>
          <w:color w:val="000000"/>
        </w:rPr>
        <w:t>.</w:t>
      </w:r>
      <w:r w:rsidRPr="00485967">
        <w:rPr>
          <w:rFonts w:ascii="Arial" w:hAnsi="Arial"/>
          <w:b w:val="0"/>
          <w:color w:val="000000"/>
        </w:rPr>
        <w:t xml:space="preserve"> </w:t>
      </w:r>
    </w:p>
    <w:p w14:paraId="64FC7AF2" w14:textId="033AA109" w:rsidR="00485967" w:rsidRPr="00485967" w:rsidRDefault="00485967" w:rsidP="00485967">
      <w:pPr>
        <w:pStyle w:val="Textkrper"/>
        <w:spacing w:before="120" w:after="120" w:line="260" w:lineRule="exact"/>
        <w:jc w:val="both"/>
        <w:rPr>
          <w:rFonts w:ascii="Arial" w:hAnsi="Arial"/>
          <w:b w:val="0"/>
          <w:color w:val="000000"/>
        </w:rPr>
      </w:pPr>
      <w:r w:rsidRPr="00485967">
        <w:rPr>
          <w:rFonts w:ascii="Arial" w:hAnsi="Arial"/>
          <w:b w:val="0"/>
          <w:color w:val="000000"/>
        </w:rPr>
        <w:t xml:space="preserve">Der ICQM-200 wurde von </w:t>
      </w:r>
      <w:r w:rsidR="00C16BF7">
        <w:rPr>
          <w:rFonts w:ascii="Arial" w:hAnsi="Arial"/>
          <w:b w:val="0"/>
          <w:color w:val="000000"/>
        </w:rPr>
        <w:t>den</w:t>
      </w:r>
      <w:r w:rsidRPr="00485967">
        <w:rPr>
          <w:rFonts w:ascii="Arial" w:hAnsi="Arial"/>
          <w:b w:val="0"/>
          <w:color w:val="000000"/>
        </w:rPr>
        <w:t xml:space="preserve"> Ingenieuren </w:t>
      </w:r>
      <w:r w:rsidR="00C16BF7">
        <w:rPr>
          <w:rFonts w:ascii="Arial" w:hAnsi="Arial"/>
          <w:b w:val="0"/>
          <w:color w:val="000000"/>
        </w:rPr>
        <w:t>im IQD-</w:t>
      </w:r>
      <w:r w:rsidRPr="00485967">
        <w:rPr>
          <w:rFonts w:ascii="Arial" w:hAnsi="Arial"/>
          <w:b w:val="0"/>
          <w:color w:val="000000"/>
        </w:rPr>
        <w:t xml:space="preserve">Labor in Großbritannien ausgiebig getestet. In diesen kontrollierten Tests erreichte der IQCM-200 nach 10 Tagen eine sehr beeindruckende </w:t>
      </w:r>
      <w:proofErr w:type="spellStart"/>
      <w:r w:rsidRPr="00485967">
        <w:rPr>
          <w:rFonts w:ascii="Arial" w:hAnsi="Arial"/>
          <w:b w:val="0"/>
          <w:color w:val="000000"/>
        </w:rPr>
        <w:t>Holdover</w:t>
      </w:r>
      <w:proofErr w:type="spellEnd"/>
      <w:r w:rsidRPr="00485967">
        <w:rPr>
          <w:rFonts w:ascii="Arial" w:hAnsi="Arial"/>
          <w:b w:val="0"/>
          <w:color w:val="000000"/>
        </w:rPr>
        <w:t xml:space="preserve">-Zeit von 25,5 </w:t>
      </w:r>
      <w:proofErr w:type="spellStart"/>
      <w:r w:rsidRPr="00485967">
        <w:rPr>
          <w:rFonts w:ascii="Arial" w:hAnsi="Arial"/>
          <w:b w:val="0"/>
          <w:color w:val="000000"/>
        </w:rPr>
        <w:t>μs</w:t>
      </w:r>
      <w:proofErr w:type="spellEnd"/>
      <w:r w:rsidRPr="00485967">
        <w:rPr>
          <w:rFonts w:ascii="Arial" w:hAnsi="Arial"/>
          <w:b w:val="0"/>
          <w:color w:val="000000"/>
        </w:rPr>
        <w:t xml:space="preserve">, was ideal ist, wenn </w:t>
      </w:r>
      <w:r w:rsidR="00C16BF7">
        <w:rPr>
          <w:rFonts w:ascii="Arial" w:hAnsi="Arial"/>
          <w:b w:val="0"/>
          <w:color w:val="000000"/>
        </w:rPr>
        <w:t>eine</w:t>
      </w:r>
      <w:r w:rsidRPr="00485967">
        <w:rPr>
          <w:rFonts w:ascii="Arial" w:hAnsi="Arial"/>
          <w:b w:val="0"/>
          <w:color w:val="000000"/>
        </w:rPr>
        <w:t xml:space="preserve"> Anwendung eine längere </w:t>
      </w:r>
      <w:proofErr w:type="spellStart"/>
      <w:r w:rsidRPr="00485967">
        <w:rPr>
          <w:rFonts w:ascii="Arial" w:hAnsi="Arial"/>
          <w:b w:val="0"/>
          <w:color w:val="000000"/>
        </w:rPr>
        <w:t>Holdover</w:t>
      </w:r>
      <w:proofErr w:type="spellEnd"/>
      <w:r w:rsidRPr="00485967">
        <w:rPr>
          <w:rFonts w:ascii="Arial" w:hAnsi="Arial"/>
          <w:b w:val="0"/>
          <w:color w:val="000000"/>
        </w:rPr>
        <w:t>-Zeit als 24 Stunden erfordert. Die Tests ergaben zudem ADEV-Werte von 2,2-12 @ τ = 1 s.</w:t>
      </w:r>
    </w:p>
    <w:p w14:paraId="7DE7A1E9" w14:textId="77777777" w:rsidR="00485967" w:rsidRPr="00485967" w:rsidRDefault="00485967" w:rsidP="00485967">
      <w:pPr>
        <w:pStyle w:val="Textkrper"/>
        <w:spacing w:before="120" w:after="120" w:line="260" w:lineRule="exact"/>
        <w:jc w:val="both"/>
        <w:rPr>
          <w:rFonts w:ascii="Arial" w:hAnsi="Arial"/>
          <w:b w:val="0"/>
          <w:color w:val="000000"/>
        </w:rPr>
      </w:pPr>
      <w:r w:rsidRPr="00485967">
        <w:rPr>
          <w:rFonts w:ascii="Arial" w:hAnsi="Arial"/>
          <w:b w:val="0"/>
          <w:color w:val="000000"/>
        </w:rPr>
        <w:t xml:space="preserve">Aufgrund seiner außergewöhnlichen </w:t>
      </w:r>
      <w:proofErr w:type="spellStart"/>
      <w:r w:rsidRPr="00485967">
        <w:rPr>
          <w:rFonts w:ascii="Arial" w:hAnsi="Arial"/>
          <w:b w:val="0"/>
          <w:color w:val="000000"/>
        </w:rPr>
        <w:t>Holdover</w:t>
      </w:r>
      <w:proofErr w:type="spellEnd"/>
      <w:r w:rsidRPr="00485967">
        <w:rPr>
          <w:rFonts w:ascii="Arial" w:hAnsi="Arial"/>
          <w:b w:val="0"/>
          <w:color w:val="000000"/>
        </w:rPr>
        <w:t xml:space="preserve">-Zeiten ist dieses Produkt ideal für Anwendungen geeignet, die eine genaue Zeitreferenz, LTE- und 5G-Timing für die Telekommunikation und PTP-GM-Uhren mit der erforderlichen IEEE 1588-Holdover-Unterstützung benötigen, sowie außerdem für White-Rabbit-Anwendungen. Das Modell eignet sich hervorragend für Erzeugnisse im Energiesektor, die aufgrund der sich abzeichnenden Veränderungen und Anforderungen in diesem Bereich längere </w:t>
      </w:r>
      <w:proofErr w:type="spellStart"/>
      <w:r w:rsidRPr="00485967">
        <w:rPr>
          <w:rFonts w:ascii="Arial" w:hAnsi="Arial"/>
          <w:b w:val="0"/>
          <w:color w:val="000000"/>
        </w:rPr>
        <w:t>Holdover</w:t>
      </w:r>
      <w:proofErr w:type="spellEnd"/>
      <w:r w:rsidRPr="00485967">
        <w:rPr>
          <w:rFonts w:ascii="Arial" w:hAnsi="Arial"/>
          <w:b w:val="0"/>
          <w:color w:val="000000"/>
        </w:rPr>
        <w:t>-Zeiten benötigen. Der IQCM-200 ist MiFID II-konform.</w:t>
      </w:r>
    </w:p>
    <w:p w14:paraId="11F239B1" w14:textId="620F0633" w:rsidR="00485967" w:rsidRPr="00485967" w:rsidRDefault="00485967" w:rsidP="00485967">
      <w:pPr>
        <w:pStyle w:val="Textkrper"/>
        <w:spacing w:before="120" w:after="120" w:line="260" w:lineRule="exact"/>
        <w:jc w:val="both"/>
        <w:rPr>
          <w:rFonts w:ascii="Arial" w:hAnsi="Arial"/>
          <w:b w:val="0"/>
          <w:color w:val="000000"/>
        </w:rPr>
      </w:pPr>
      <w:r w:rsidRPr="00485967">
        <w:rPr>
          <w:rFonts w:ascii="Arial" w:hAnsi="Arial"/>
          <w:b w:val="0"/>
          <w:color w:val="000000"/>
        </w:rPr>
        <w:t xml:space="preserve">Der IQCM-200 ist Teil einer Serie, zu der auch die Modelle IQCM-140, IQCM-310, IQCM-112 und IQCM-100 gehören. </w:t>
      </w:r>
      <w:r w:rsidR="004C3619">
        <w:rPr>
          <w:rFonts w:ascii="Arial" w:hAnsi="Arial"/>
          <w:b w:val="0"/>
          <w:color w:val="000000"/>
        </w:rPr>
        <w:t>D</w:t>
      </w:r>
      <w:r w:rsidR="004C3619" w:rsidRPr="00485967">
        <w:rPr>
          <w:rFonts w:ascii="Arial" w:hAnsi="Arial"/>
          <w:b w:val="0"/>
          <w:color w:val="000000"/>
        </w:rPr>
        <w:t xml:space="preserve">er IQCM-200 </w:t>
      </w:r>
      <w:r w:rsidR="004C3619">
        <w:rPr>
          <w:rFonts w:ascii="Arial" w:hAnsi="Arial"/>
          <w:b w:val="0"/>
          <w:color w:val="000000"/>
        </w:rPr>
        <w:t xml:space="preserve">ist zwar </w:t>
      </w:r>
      <w:r w:rsidRPr="00485967">
        <w:rPr>
          <w:rFonts w:ascii="Arial" w:hAnsi="Arial"/>
          <w:b w:val="0"/>
          <w:color w:val="000000"/>
        </w:rPr>
        <w:t xml:space="preserve">größer als einige </w:t>
      </w:r>
      <w:r w:rsidR="005A0416">
        <w:rPr>
          <w:rFonts w:ascii="Arial" w:hAnsi="Arial"/>
          <w:b w:val="0"/>
          <w:color w:val="000000"/>
        </w:rPr>
        <w:t>der anderen Modelle</w:t>
      </w:r>
      <w:r w:rsidR="003C2B36">
        <w:rPr>
          <w:rFonts w:ascii="Arial" w:hAnsi="Arial"/>
          <w:b w:val="0"/>
          <w:color w:val="000000"/>
        </w:rPr>
        <w:t>,</w:t>
      </w:r>
      <w:r w:rsidR="005A0416">
        <w:rPr>
          <w:rFonts w:ascii="Arial" w:hAnsi="Arial"/>
          <w:b w:val="0"/>
          <w:color w:val="000000"/>
        </w:rPr>
        <w:t xml:space="preserve"> weist dafür aber eine beispiellose </w:t>
      </w:r>
      <w:r w:rsidRPr="00485967">
        <w:rPr>
          <w:rFonts w:ascii="Arial" w:hAnsi="Arial"/>
          <w:b w:val="0"/>
          <w:color w:val="000000"/>
        </w:rPr>
        <w:t>Genauigkeit au</w:t>
      </w:r>
      <w:r w:rsidR="005A0416">
        <w:rPr>
          <w:rFonts w:ascii="Arial" w:hAnsi="Arial"/>
          <w:b w:val="0"/>
          <w:color w:val="000000"/>
        </w:rPr>
        <w:t>f</w:t>
      </w:r>
      <w:r w:rsidRPr="00485967">
        <w:rPr>
          <w:rFonts w:ascii="Arial" w:hAnsi="Arial"/>
          <w:b w:val="0"/>
          <w:color w:val="000000"/>
        </w:rPr>
        <w:t xml:space="preserve">. </w:t>
      </w:r>
    </w:p>
    <w:p w14:paraId="149BF1B4" w14:textId="77777777" w:rsidR="00485967" w:rsidRPr="00485967" w:rsidRDefault="00485967" w:rsidP="00485967">
      <w:pPr>
        <w:pStyle w:val="Textkrper"/>
        <w:spacing w:before="120" w:after="120" w:line="260" w:lineRule="exact"/>
        <w:jc w:val="both"/>
        <w:rPr>
          <w:rFonts w:ascii="Arial" w:hAnsi="Arial"/>
          <w:b w:val="0"/>
          <w:color w:val="000000"/>
        </w:rPr>
      </w:pPr>
    </w:p>
    <w:p w14:paraId="3D9434EC" w14:textId="77777777" w:rsidR="00485967" w:rsidRPr="00485967" w:rsidRDefault="00485967" w:rsidP="00485967">
      <w:pPr>
        <w:pStyle w:val="Textkrper"/>
        <w:spacing w:before="120" w:after="120" w:line="260" w:lineRule="exact"/>
        <w:jc w:val="both"/>
        <w:rPr>
          <w:rFonts w:ascii="Arial" w:hAnsi="Arial"/>
          <w:b w:val="0"/>
          <w:color w:val="000000"/>
        </w:rPr>
      </w:pPr>
    </w:p>
    <w:p w14:paraId="79BF13DA" w14:textId="1E7CD246" w:rsidR="00485967" w:rsidRPr="00485967" w:rsidRDefault="00485967" w:rsidP="00485967">
      <w:pPr>
        <w:pStyle w:val="Textkrper"/>
        <w:spacing w:before="120" w:after="120" w:line="260" w:lineRule="exact"/>
        <w:jc w:val="both"/>
        <w:rPr>
          <w:rFonts w:ascii="Arial" w:hAnsi="Arial"/>
          <w:b w:val="0"/>
          <w:color w:val="000000"/>
        </w:rPr>
      </w:pPr>
      <w:r w:rsidRPr="00485967">
        <w:rPr>
          <w:rFonts w:ascii="Arial" w:hAnsi="Arial"/>
          <w:b w:val="0"/>
          <w:color w:val="000000"/>
        </w:rPr>
        <w:lastRenderedPageBreak/>
        <w:t xml:space="preserve">Darüber hinaus ist für diese Familie auch ein IQCM Evaluation Board erhältlich. Einzelheiten zu allen durchgeführten Tests, einschließlich der 10-tägigen </w:t>
      </w:r>
      <w:proofErr w:type="spellStart"/>
      <w:r w:rsidRPr="00485967">
        <w:rPr>
          <w:rFonts w:ascii="Arial" w:hAnsi="Arial"/>
          <w:b w:val="0"/>
          <w:color w:val="000000"/>
        </w:rPr>
        <w:t>Holdover</w:t>
      </w:r>
      <w:proofErr w:type="spellEnd"/>
      <w:r w:rsidRPr="00485967">
        <w:rPr>
          <w:rFonts w:ascii="Arial" w:hAnsi="Arial"/>
          <w:b w:val="0"/>
          <w:color w:val="000000"/>
        </w:rPr>
        <w:t xml:space="preserve">-Zeit, </w:t>
      </w:r>
      <w:r w:rsidR="005A0416">
        <w:rPr>
          <w:rFonts w:ascii="Arial" w:hAnsi="Arial"/>
          <w:b w:val="0"/>
          <w:color w:val="000000"/>
        </w:rPr>
        <w:t>sind</w:t>
      </w:r>
      <w:r w:rsidRPr="00485967">
        <w:rPr>
          <w:rFonts w:ascii="Arial" w:hAnsi="Arial"/>
          <w:b w:val="0"/>
          <w:color w:val="000000"/>
        </w:rPr>
        <w:t xml:space="preserve"> im IQCM-200-Handbuch</w:t>
      </w:r>
      <w:r w:rsidR="005A0416">
        <w:rPr>
          <w:rFonts w:ascii="Arial" w:hAnsi="Arial"/>
          <w:b w:val="0"/>
          <w:color w:val="000000"/>
        </w:rPr>
        <w:t xml:space="preserve"> zu finden, das man beim </w:t>
      </w:r>
      <w:r w:rsidRPr="00485967">
        <w:rPr>
          <w:rFonts w:ascii="Arial" w:hAnsi="Arial"/>
          <w:b w:val="0"/>
          <w:color w:val="000000"/>
        </w:rPr>
        <w:t>Vertriebs- und Support-Team</w:t>
      </w:r>
      <w:r w:rsidR="005A0416">
        <w:rPr>
          <w:rFonts w:ascii="Arial" w:hAnsi="Arial"/>
          <w:b w:val="0"/>
          <w:color w:val="000000"/>
        </w:rPr>
        <w:t xml:space="preserve"> </w:t>
      </w:r>
      <w:r w:rsidRPr="00485967">
        <w:rPr>
          <w:rFonts w:ascii="Arial" w:hAnsi="Arial"/>
          <w:b w:val="0"/>
          <w:color w:val="000000"/>
        </w:rPr>
        <w:t xml:space="preserve">unter </w:t>
      </w:r>
      <w:hyperlink r:id="rId7" w:history="1">
        <w:r w:rsidR="005A0416" w:rsidRPr="004A1D03">
          <w:rPr>
            <w:rStyle w:val="Hyperlink"/>
            <w:rFonts w:ascii="Arial" w:hAnsi="Arial"/>
            <w:b w:val="0"/>
          </w:rPr>
          <w:t>www.iqdfrequencyproducts.com</w:t>
        </w:r>
      </w:hyperlink>
      <w:r w:rsidR="005A0416">
        <w:rPr>
          <w:rFonts w:ascii="Arial" w:hAnsi="Arial"/>
          <w:b w:val="0"/>
          <w:color w:val="000000"/>
        </w:rPr>
        <w:t xml:space="preserve"> anfordern kann</w:t>
      </w:r>
      <w:r w:rsidRPr="00485967">
        <w:rPr>
          <w:rFonts w:ascii="Arial" w:hAnsi="Arial"/>
          <w:b w:val="0"/>
          <w:color w:val="000000"/>
        </w:rPr>
        <w:t xml:space="preserve">. </w:t>
      </w:r>
    </w:p>
    <w:p w14:paraId="17951FA2" w14:textId="0260E4B1" w:rsidR="00485967" w:rsidRPr="00485967" w:rsidRDefault="00485967" w:rsidP="00485967">
      <w:pPr>
        <w:pStyle w:val="Textkrper"/>
        <w:spacing w:before="120" w:after="120" w:line="260" w:lineRule="exact"/>
        <w:jc w:val="both"/>
        <w:rPr>
          <w:rFonts w:ascii="Arial" w:hAnsi="Arial"/>
          <w:b w:val="0"/>
          <w:color w:val="000000"/>
        </w:rPr>
      </w:pPr>
      <w:r w:rsidRPr="00485967">
        <w:rPr>
          <w:rFonts w:ascii="Arial" w:hAnsi="Arial"/>
          <w:b w:val="0"/>
          <w:color w:val="000000"/>
        </w:rPr>
        <w:t xml:space="preserve">IQD ist seit nahezu 50 Jahren im Markt für Frequenzprodukte tätig. Das Unternehmen hat in seine Entwicklungs- und messtechnischen Fähigkeiten an seinem Hauptsitz in Großbritannien investiert, der auch als Kompetenzzentrum für Frequenzprodukte innerhalb der Würth Elektronik </w:t>
      </w:r>
      <w:proofErr w:type="spellStart"/>
      <w:r w:rsidRPr="00485967">
        <w:rPr>
          <w:rFonts w:ascii="Arial" w:hAnsi="Arial"/>
          <w:b w:val="0"/>
          <w:color w:val="000000"/>
        </w:rPr>
        <w:t>eiSos</w:t>
      </w:r>
      <w:proofErr w:type="spellEnd"/>
      <w:r w:rsidR="00434296">
        <w:rPr>
          <w:rFonts w:ascii="Arial" w:hAnsi="Arial"/>
          <w:b w:val="0"/>
          <w:color w:val="000000"/>
        </w:rPr>
        <w:t xml:space="preserve"> </w:t>
      </w:r>
      <w:r w:rsidRPr="00485967">
        <w:rPr>
          <w:rFonts w:ascii="Arial" w:hAnsi="Arial"/>
          <w:b w:val="0"/>
          <w:color w:val="000000"/>
        </w:rPr>
        <w:t xml:space="preserve">Gruppe fungiert. </w:t>
      </w:r>
    </w:p>
    <w:p w14:paraId="14245B28" w14:textId="5A320C94" w:rsidR="0046050D" w:rsidRPr="00485967" w:rsidRDefault="00485967" w:rsidP="00485967">
      <w:pPr>
        <w:pStyle w:val="Textkrper"/>
        <w:spacing w:before="120" w:after="120" w:line="260" w:lineRule="exact"/>
        <w:jc w:val="both"/>
        <w:rPr>
          <w:rFonts w:ascii="Arial" w:hAnsi="Arial"/>
          <w:b w:val="0"/>
          <w:bCs w:val="0"/>
        </w:rPr>
      </w:pPr>
      <w:r w:rsidRPr="00485967">
        <w:rPr>
          <w:rFonts w:ascii="Arial" w:hAnsi="Arial"/>
          <w:b w:val="0"/>
          <w:color w:val="000000"/>
        </w:rPr>
        <w:t>Damit wird sichergestellt, dass Kunden und Interessenten der bestmögliche Service geboten werden kann, für den IQD und W</w:t>
      </w:r>
      <w:r w:rsidR="005A0416">
        <w:rPr>
          <w:rFonts w:ascii="Arial" w:hAnsi="Arial"/>
          <w:b w:val="0"/>
          <w:color w:val="000000"/>
        </w:rPr>
        <w:t>ü</w:t>
      </w:r>
      <w:r w:rsidRPr="00485967">
        <w:rPr>
          <w:rFonts w:ascii="Arial" w:hAnsi="Arial"/>
          <w:b w:val="0"/>
          <w:color w:val="000000"/>
        </w:rPr>
        <w:t xml:space="preserve">rth </w:t>
      </w:r>
      <w:r w:rsidR="005A0416">
        <w:rPr>
          <w:rFonts w:ascii="Arial" w:hAnsi="Arial"/>
          <w:b w:val="0"/>
          <w:color w:val="000000"/>
        </w:rPr>
        <w:t xml:space="preserve">Elektronik </w:t>
      </w:r>
      <w:r w:rsidRPr="00485967">
        <w:rPr>
          <w:rFonts w:ascii="Arial" w:hAnsi="Arial"/>
          <w:b w:val="0"/>
          <w:color w:val="000000"/>
        </w:rPr>
        <w:t xml:space="preserve">weithin bekannt sind. Dieser Service, kombiniert mit hervorragender Qualität und Zuverlässigkeit, macht IQD zur besten Wahl </w:t>
      </w:r>
      <w:r w:rsidR="005A0416">
        <w:rPr>
          <w:rFonts w:ascii="Arial" w:hAnsi="Arial"/>
          <w:b w:val="0"/>
          <w:color w:val="000000"/>
        </w:rPr>
        <w:t>bei</w:t>
      </w:r>
      <w:r w:rsidRPr="00485967">
        <w:rPr>
          <w:rFonts w:ascii="Arial" w:hAnsi="Arial"/>
          <w:b w:val="0"/>
          <w:color w:val="000000"/>
        </w:rPr>
        <w:t xml:space="preserve"> synchronisierte</w:t>
      </w:r>
      <w:r w:rsidR="005A0416">
        <w:rPr>
          <w:rFonts w:ascii="Arial" w:hAnsi="Arial"/>
          <w:b w:val="0"/>
          <w:color w:val="000000"/>
        </w:rPr>
        <w:t>n</w:t>
      </w:r>
      <w:r w:rsidRPr="00485967">
        <w:rPr>
          <w:rFonts w:ascii="Arial" w:hAnsi="Arial"/>
          <w:b w:val="0"/>
          <w:color w:val="000000"/>
        </w:rPr>
        <w:t xml:space="preserve"> OCXO.</w:t>
      </w:r>
    </w:p>
    <w:p w14:paraId="51C9DBFB" w14:textId="2AC4EA6D" w:rsidR="00F0707A" w:rsidRDefault="00F0707A" w:rsidP="00EF1D59">
      <w:pPr>
        <w:pStyle w:val="Textkrper"/>
        <w:spacing w:before="120" w:after="120" w:line="260" w:lineRule="exact"/>
        <w:jc w:val="both"/>
        <w:rPr>
          <w:rFonts w:ascii="Arial" w:hAnsi="Arial"/>
          <w:b w:val="0"/>
          <w:bCs w:val="0"/>
        </w:rPr>
      </w:pPr>
    </w:p>
    <w:p w14:paraId="5F622692" w14:textId="77777777" w:rsidR="006555F4" w:rsidRPr="00485967" w:rsidRDefault="006555F4" w:rsidP="00EF1D59">
      <w:pPr>
        <w:pStyle w:val="Textkrper"/>
        <w:spacing w:before="120" w:after="120" w:line="260" w:lineRule="exact"/>
        <w:jc w:val="both"/>
        <w:rPr>
          <w:rFonts w:ascii="Arial" w:hAnsi="Arial"/>
          <w:b w:val="0"/>
          <w:bCs w:val="0"/>
        </w:rPr>
      </w:pPr>
    </w:p>
    <w:p w14:paraId="48090CD7" w14:textId="77777777" w:rsidR="00C63D8C" w:rsidRPr="00485967" w:rsidRDefault="00C63D8C" w:rsidP="00BD2843">
      <w:pPr>
        <w:pStyle w:val="PITextkrper"/>
        <w:pBdr>
          <w:top w:val="single" w:sz="4" w:space="1" w:color="auto"/>
        </w:pBdr>
        <w:spacing w:before="240"/>
        <w:rPr>
          <w:b/>
          <w:sz w:val="18"/>
          <w:szCs w:val="18"/>
          <w:lang w:val="de-DE"/>
        </w:rPr>
      </w:pPr>
    </w:p>
    <w:p w14:paraId="1E3E7A16" w14:textId="77777777" w:rsidR="000F74DC" w:rsidRPr="00485967" w:rsidRDefault="000F74DC" w:rsidP="000F74DC">
      <w:pPr>
        <w:spacing w:after="120" w:line="280" w:lineRule="exact"/>
        <w:rPr>
          <w:rFonts w:ascii="Arial" w:hAnsi="Arial" w:cs="Arial"/>
          <w:b/>
          <w:bCs/>
          <w:sz w:val="18"/>
          <w:szCs w:val="18"/>
        </w:rPr>
      </w:pPr>
      <w:r w:rsidRPr="00485967">
        <w:rPr>
          <w:rFonts w:ascii="Arial" w:hAnsi="Arial" w:cs="Arial"/>
          <w:b/>
          <w:bCs/>
          <w:sz w:val="18"/>
          <w:szCs w:val="18"/>
        </w:rPr>
        <w:t>Verfügbares Bildmaterial</w:t>
      </w:r>
    </w:p>
    <w:p w14:paraId="5DDE59A2" w14:textId="3371C0C9" w:rsidR="000F74DC" w:rsidRPr="00485967" w:rsidRDefault="000F74DC" w:rsidP="00F17BDE">
      <w:pPr>
        <w:spacing w:after="120" w:line="280" w:lineRule="exact"/>
      </w:pPr>
      <w:r w:rsidRPr="00485967">
        <w:rPr>
          <w:rFonts w:ascii="Arial" w:hAnsi="Arial" w:cs="Arial"/>
          <w:bCs/>
          <w:sz w:val="18"/>
          <w:szCs w:val="18"/>
        </w:rPr>
        <w:t>Folgendes Bildmaterial steht druckfähig im Internet zum Download bereit:</w:t>
      </w:r>
      <w:r w:rsidRPr="00485967">
        <w:t xml:space="preserve"> </w:t>
      </w:r>
      <w:hyperlink r:id="rId8" w:history="1">
        <w:r w:rsidR="00E06080" w:rsidRPr="00485967">
          <w:rPr>
            <w:rStyle w:val="Hyperlink"/>
            <w:rFonts w:ascii="Arial" w:hAnsi="Arial" w:cs="Arial"/>
            <w:sz w:val="18"/>
            <w:szCs w:val="18"/>
          </w:rPr>
          <w:t>https://kk.htcm.de/press-releases/wuerth/</w:t>
        </w:r>
      </w:hyperlink>
    </w:p>
    <w:tbl>
      <w:tblPr>
        <w:tblW w:w="308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85"/>
      </w:tblGrid>
      <w:tr w:rsidR="003A78AD" w:rsidRPr="00485967" w14:paraId="53E84DCD" w14:textId="77777777" w:rsidTr="0041548A">
        <w:trPr>
          <w:trHeight w:val="557"/>
        </w:trPr>
        <w:tc>
          <w:tcPr>
            <w:tcW w:w="3085" w:type="dxa"/>
          </w:tcPr>
          <w:p w14:paraId="331BFDE7" w14:textId="37E34D00" w:rsidR="003A78AD" w:rsidRPr="0041548A" w:rsidRDefault="00217961" w:rsidP="00800CC3">
            <w:pPr>
              <w:pStyle w:val="txt"/>
            </w:pPr>
            <w:r w:rsidRPr="00485967">
              <w:br/>
            </w:r>
            <w:r w:rsidR="008F6560">
              <w:pict w14:anchorId="3BEADD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v:imagedata r:id="rId9" o:title=""/>
                </v:shape>
              </w:pict>
            </w:r>
            <w:r w:rsidR="006C3874" w:rsidRPr="00485967">
              <w:rPr>
                <w:bCs/>
                <w:sz w:val="16"/>
                <w:szCs w:val="16"/>
              </w:rPr>
              <w:t>Bildquelle</w:t>
            </w:r>
            <w:r w:rsidR="00F435E6" w:rsidRPr="00485967">
              <w:rPr>
                <w:bCs/>
                <w:sz w:val="16"/>
                <w:szCs w:val="16"/>
              </w:rPr>
              <w:t>: IQD</w:t>
            </w:r>
            <w:r w:rsidR="00FF446D" w:rsidRPr="00485967">
              <w:rPr>
                <w:bCs/>
                <w:sz w:val="16"/>
                <w:szCs w:val="16"/>
              </w:rPr>
              <w:br/>
            </w:r>
            <w:r w:rsidR="00FF446D" w:rsidRPr="00485967">
              <w:rPr>
                <w:bCs/>
                <w:sz w:val="16"/>
                <w:szCs w:val="16"/>
              </w:rPr>
              <w:br/>
            </w:r>
            <w:r w:rsidR="00800CC3" w:rsidRPr="00800CC3">
              <w:rPr>
                <w:b/>
                <w:color w:val="auto"/>
                <w:sz w:val="18"/>
                <w:szCs w:val="18"/>
              </w:rPr>
              <w:t>IQCM-200</w:t>
            </w:r>
            <w:r w:rsidR="00800CC3">
              <w:rPr>
                <w:b/>
                <w:color w:val="auto"/>
                <w:sz w:val="18"/>
                <w:szCs w:val="18"/>
              </w:rPr>
              <w:t>: s</w:t>
            </w:r>
            <w:r w:rsidR="00800CC3" w:rsidRPr="00800CC3">
              <w:rPr>
                <w:b/>
                <w:color w:val="auto"/>
                <w:sz w:val="18"/>
                <w:szCs w:val="18"/>
              </w:rPr>
              <w:t xml:space="preserve">ynchronisierter OCXO mit längerem </w:t>
            </w:r>
            <w:proofErr w:type="spellStart"/>
            <w:r w:rsidR="00800CC3" w:rsidRPr="00800CC3">
              <w:rPr>
                <w:b/>
                <w:color w:val="auto"/>
                <w:sz w:val="18"/>
                <w:szCs w:val="18"/>
              </w:rPr>
              <w:t>Holdover</w:t>
            </w:r>
            <w:proofErr w:type="spellEnd"/>
            <w:r w:rsidR="00D733FA" w:rsidRPr="00485967">
              <w:rPr>
                <w:b/>
                <w:sz w:val="18"/>
                <w:szCs w:val="18"/>
              </w:rPr>
              <w:br/>
            </w:r>
          </w:p>
        </w:tc>
      </w:tr>
    </w:tbl>
    <w:p w14:paraId="7D0405C9" w14:textId="77777777" w:rsidR="006555F4" w:rsidRPr="00485967" w:rsidRDefault="006555F4" w:rsidP="00E27071">
      <w:pPr>
        <w:pStyle w:val="Textkrper"/>
        <w:spacing w:before="120" w:after="120" w:line="260" w:lineRule="exact"/>
        <w:jc w:val="both"/>
        <w:rPr>
          <w:rFonts w:ascii="Arial" w:hAnsi="Arial"/>
          <w:b w:val="0"/>
          <w:bCs w:val="0"/>
        </w:rPr>
      </w:pPr>
    </w:p>
    <w:p w14:paraId="1AC96C18" w14:textId="77777777" w:rsidR="00CD080A" w:rsidRPr="00485967" w:rsidRDefault="00CD080A" w:rsidP="00004BEC">
      <w:pPr>
        <w:pStyle w:val="PITextkrper"/>
        <w:pBdr>
          <w:top w:val="single" w:sz="4" w:space="1" w:color="auto"/>
        </w:pBdr>
        <w:spacing w:before="240"/>
        <w:rPr>
          <w:b/>
          <w:sz w:val="18"/>
          <w:szCs w:val="18"/>
          <w:lang w:val="de-DE"/>
        </w:rPr>
      </w:pPr>
    </w:p>
    <w:p w14:paraId="3C4482BA" w14:textId="77777777" w:rsidR="00A03142" w:rsidRPr="00485967" w:rsidRDefault="00A03142" w:rsidP="00A03142">
      <w:pPr>
        <w:pStyle w:val="Textkrper"/>
        <w:spacing w:before="120" w:after="120" w:line="276" w:lineRule="auto"/>
        <w:jc w:val="both"/>
        <w:rPr>
          <w:rFonts w:ascii="Arial" w:hAnsi="Arial"/>
        </w:rPr>
      </w:pPr>
      <w:r w:rsidRPr="00485967">
        <w:rPr>
          <w:rFonts w:ascii="Arial" w:hAnsi="Arial"/>
        </w:rPr>
        <w:t>Über IQD</w:t>
      </w:r>
    </w:p>
    <w:p w14:paraId="2B57E147" w14:textId="77777777" w:rsidR="00A03142" w:rsidRPr="00485967" w:rsidRDefault="00A03142" w:rsidP="00A03142">
      <w:pPr>
        <w:pStyle w:val="Textkrper"/>
        <w:spacing w:before="120" w:line="276" w:lineRule="auto"/>
        <w:jc w:val="both"/>
        <w:rPr>
          <w:rFonts w:ascii="Arial" w:hAnsi="Arial"/>
          <w:b w:val="0"/>
        </w:rPr>
      </w:pPr>
      <w:r w:rsidRPr="00485967">
        <w:rPr>
          <w:rFonts w:ascii="Arial" w:hAnsi="Arial"/>
          <w:b w:val="0"/>
        </w:rPr>
        <w:t xml:space="preserve">Gestützt auf eine über 40-jährige Erfahrung in der Fertigung von Frequenzprodukten, ist IQD ein anerkannter Marktführer im Bereich Frequenzsteuerung und ein Teil der Würth Elektronik </w:t>
      </w:r>
      <w:proofErr w:type="spellStart"/>
      <w:r w:rsidRPr="00485967">
        <w:rPr>
          <w:rFonts w:ascii="Arial" w:hAnsi="Arial"/>
          <w:b w:val="0"/>
        </w:rPr>
        <w:t>eiSos</w:t>
      </w:r>
      <w:proofErr w:type="spellEnd"/>
      <w:r w:rsidRPr="00485967">
        <w:rPr>
          <w:rFonts w:ascii="Arial" w:hAnsi="Arial"/>
          <w:b w:val="0"/>
        </w:rPr>
        <w:t xml:space="preserve"> Gruppe, einem der führenden europäischen Hersteller von passiven Bauelementen. Mit aktiven Kunden in mehr als 80 Ländern bietet IQD eines der umfassendsten Sortimente an verfügbaren Frequenzprodukten, von preisgünstigen kommerziellen Produkten bis hin zu Ausführungen zum Einsatz in hochzuverlässigen </w:t>
      </w:r>
      <w:r w:rsidRPr="00485967">
        <w:rPr>
          <w:rFonts w:ascii="Arial" w:hAnsi="Arial"/>
          <w:b w:val="0"/>
        </w:rPr>
        <w:lastRenderedPageBreak/>
        <w:t xml:space="preserve">industriellen Automotive-Anwendungen, darunter: Quarzkristalle, Taktoszillatoren, AEC-Q200 Quarze &amp; Oszillatoren, VCXOs, TCXOs, </w:t>
      </w:r>
      <w:r w:rsidR="000352FB" w:rsidRPr="00485967">
        <w:rPr>
          <w:rFonts w:ascii="Arial" w:hAnsi="Arial"/>
          <w:b w:val="0"/>
        </w:rPr>
        <w:t xml:space="preserve">OCVCSOs &amp; OCXOs, </w:t>
      </w:r>
      <w:r w:rsidRPr="00485967">
        <w:rPr>
          <w:rFonts w:ascii="Arial" w:hAnsi="Arial"/>
          <w:b w:val="0"/>
        </w:rPr>
        <w:t xml:space="preserve">mit GPS synchronisierte OCXOs sowie Rubidium-Oszillatoren. </w:t>
      </w:r>
    </w:p>
    <w:p w14:paraId="656A341C" w14:textId="77777777" w:rsidR="00A03142" w:rsidRPr="00485967" w:rsidRDefault="00A03142" w:rsidP="00A03142">
      <w:pPr>
        <w:pStyle w:val="Textkrper"/>
        <w:spacing w:before="120" w:line="276" w:lineRule="auto"/>
        <w:jc w:val="both"/>
        <w:rPr>
          <w:rFonts w:ascii="Arial" w:hAnsi="Arial"/>
        </w:rPr>
      </w:pPr>
      <w:r w:rsidRPr="00485967">
        <w:rPr>
          <w:rFonts w:ascii="Arial" w:hAnsi="Arial"/>
        </w:rPr>
        <w:t>Weitere Informationen unter www.iqdfrequencyproducts.de</w:t>
      </w:r>
    </w:p>
    <w:p w14:paraId="365E15C7" w14:textId="77777777" w:rsidR="00A03142" w:rsidRPr="00485967" w:rsidRDefault="00A03142" w:rsidP="00A03142">
      <w:pPr>
        <w:pStyle w:val="Textkrper"/>
        <w:spacing w:before="120" w:after="120" w:line="276" w:lineRule="auto"/>
        <w:jc w:val="both"/>
        <w:rPr>
          <w:rFonts w:ascii="Arial" w:hAnsi="Arial"/>
          <w:b w:val="0"/>
        </w:rPr>
      </w:pPr>
    </w:p>
    <w:p w14:paraId="52763395" w14:textId="77777777" w:rsidR="00A03142" w:rsidRPr="00485967" w:rsidRDefault="00A03142" w:rsidP="00A03142">
      <w:pPr>
        <w:pStyle w:val="Textkrper"/>
        <w:spacing w:before="120" w:after="120" w:line="276" w:lineRule="auto"/>
        <w:jc w:val="both"/>
        <w:rPr>
          <w:rFonts w:ascii="Arial" w:hAnsi="Arial"/>
        </w:rPr>
      </w:pPr>
      <w:r w:rsidRPr="00485967">
        <w:rPr>
          <w:rFonts w:ascii="Arial" w:hAnsi="Arial"/>
        </w:rPr>
        <w:t xml:space="preserve">Über </w:t>
      </w:r>
      <w:r w:rsidR="00670888" w:rsidRPr="00485967">
        <w:rPr>
          <w:rFonts w:ascii="Arial" w:hAnsi="Arial"/>
        </w:rPr>
        <w:t xml:space="preserve">die </w:t>
      </w:r>
      <w:r w:rsidRPr="00485967">
        <w:rPr>
          <w:rFonts w:ascii="Arial" w:hAnsi="Arial"/>
        </w:rPr>
        <w:t xml:space="preserve">Würth Elektronik </w:t>
      </w:r>
      <w:proofErr w:type="spellStart"/>
      <w:r w:rsidRPr="00485967">
        <w:rPr>
          <w:rFonts w:ascii="Arial" w:hAnsi="Arial"/>
        </w:rPr>
        <w:t>eiSos</w:t>
      </w:r>
      <w:proofErr w:type="spellEnd"/>
      <w:r w:rsidRPr="00485967">
        <w:rPr>
          <w:rFonts w:ascii="Arial" w:hAnsi="Arial"/>
        </w:rPr>
        <w:t xml:space="preserve"> Gruppe </w:t>
      </w:r>
    </w:p>
    <w:p w14:paraId="1BA5AF20" w14:textId="77777777" w:rsidR="00A03142" w:rsidRPr="00485967" w:rsidRDefault="00A03142" w:rsidP="00A03142">
      <w:pPr>
        <w:pStyle w:val="Textkrper"/>
        <w:spacing w:before="120" w:after="120" w:line="276" w:lineRule="auto"/>
        <w:jc w:val="both"/>
        <w:rPr>
          <w:rFonts w:ascii="Arial" w:hAnsi="Arial"/>
          <w:b w:val="0"/>
        </w:rPr>
      </w:pPr>
      <w:r w:rsidRPr="00485967">
        <w:rPr>
          <w:rFonts w:ascii="Arial" w:hAnsi="Arial"/>
          <w:b w:val="0"/>
        </w:rPr>
        <w:t xml:space="preserve">Die Würth Elektronik </w:t>
      </w:r>
      <w:proofErr w:type="spellStart"/>
      <w:r w:rsidRPr="00485967">
        <w:rPr>
          <w:rFonts w:ascii="Arial" w:hAnsi="Arial"/>
          <w:b w:val="0"/>
        </w:rPr>
        <w:t>eiSos</w:t>
      </w:r>
      <w:proofErr w:type="spellEnd"/>
      <w:r w:rsidRPr="00485967">
        <w:rPr>
          <w:rFonts w:ascii="Arial" w:hAnsi="Arial"/>
          <w:b w:val="0"/>
        </w:rPr>
        <w:t xml:space="preserve"> Gruppe ist Hersteller elektronischer und elektromechanischer Bauelemente für die Elektronikindustrie und Technologie-</w:t>
      </w:r>
      <w:proofErr w:type="spellStart"/>
      <w:r w:rsidRPr="00485967">
        <w:rPr>
          <w:rFonts w:ascii="Arial" w:hAnsi="Arial"/>
          <w:b w:val="0"/>
        </w:rPr>
        <w:t>Enabler</w:t>
      </w:r>
      <w:proofErr w:type="spellEnd"/>
      <w:r w:rsidRPr="00485967">
        <w:rPr>
          <w:rFonts w:ascii="Arial" w:hAnsi="Arial"/>
          <w:b w:val="0"/>
        </w:rPr>
        <w:t xml:space="preserve"> für zukunftsweisende Elektroniklösungen. Würth Elektronik </w:t>
      </w:r>
      <w:proofErr w:type="spellStart"/>
      <w:r w:rsidRPr="00485967">
        <w:rPr>
          <w:rFonts w:ascii="Arial" w:hAnsi="Arial"/>
          <w:b w:val="0"/>
        </w:rPr>
        <w:t>eiSos</w:t>
      </w:r>
      <w:proofErr w:type="spellEnd"/>
      <w:r w:rsidRPr="00485967">
        <w:rPr>
          <w:rFonts w:ascii="Arial" w:hAnsi="Arial"/>
          <w:b w:val="0"/>
        </w:rPr>
        <w:t xml:space="preserve"> ist einer der größten europäischen Hersteller von passiven Bauteilen und in 50</w:t>
      </w:r>
      <w:r w:rsidR="00AA6F96" w:rsidRPr="00485967">
        <w:rPr>
          <w:rFonts w:ascii="Arial" w:hAnsi="Arial"/>
          <w:b w:val="0"/>
        </w:rPr>
        <w:t> </w:t>
      </w:r>
      <w:r w:rsidRPr="00485967">
        <w:rPr>
          <w:rFonts w:ascii="Arial" w:hAnsi="Arial"/>
          <w:b w:val="0"/>
        </w:rPr>
        <w:t>Ländern aktiv. Fertigungsstandorte in Europa, Asien und Nordamerika versorgen die weltweit wachsende Kundenzahl.</w:t>
      </w:r>
    </w:p>
    <w:p w14:paraId="3E3C29DA" w14:textId="77777777" w:rsidR="00A03142" w:rsidRPr="00485967" w:rsidRDefault="00A03142" w:rsidP="00A03142">
      <w:pPr>
        <w:pStyle w:val="Textkrper"/>
        <w:spacing w:before="120" w:after="120" w:line="276" w:lineRule="auto"/>
        <w:jc w:val="both"/>
        <w:rPr>
          <w:rFonts w:ascii="Arial" w:hAnsi="Arial"/>
          <w:b w:val="0"/>
        </w:rPr>
      </w:pPr>
      <w:bookmarkStart w:id="0" w:name="_Hlk529547556"/>
      <w:r w:rsidRPr="00485967">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251E781F" w14:textId="77777777" w:rsidR="00A03142" w:rsidRPr="00485967" w:rsidRDefault="00A03142" w:rsidP="00A03142">
      <w:pPr>
        <w:pStyle w:val="Textkrper"/>
        <w:spacing w:before="120" w:after="120" w:line="276" w:lineRule="auto"/>
        <w:jc w:val="both"/>
        <w:rPr>
          <w:rFonts w:ascii="Arial" w:hAnsi="Arial"/>
          <w:b w:val="0"/>
        </w:rPr>
      </w:pPr>
      <w:r w:rsidRPr="00485967">
        <w:rPr>
          <w:rFonts w:ascii="Arial" w:hAnsi="Arial"/>
          <w:b w:val="0"/>
        </w:rPr>
        <w:t xml:space="preserve">Die Verfügbarkeit ab Lager aller Katalogbauteile ohne Mindestbestellmenge, kostenlose Muster und umfangreicher Support durch technische Vertriebsmitarbeiter und Auswahltools prägen die einzigartige Service-Orientierung des Unternehmens. </w:t>
      </w:r>
    </w:p>
    <w:bookmarkEnd w:id="0"/>
    <w:p w14:paraId="6A79D00F" w14:textId="77777777" w:rsidR="009676EF" w:rsidRDefault="009676EF" w:rsidP="009676EF">
      <w:pPr>
        <w:pStyle w:val="Textkrper"/>
        <w:spacing w:before="120" w:after="120" w:line="276" w:lineRule="auto"/>
        <w:jc w:val="both"/>
        <w:rPr>
          <w:rFonts w:ascii="Arial" w:hAnsi="Arial"/>
          <w:b w:val="0"/>
        </w:rPr>
      </w:pPr>
      <w:r w:rsidRPr="006E2D94">
        <w:rPr>
          <w:rFonts w:ascii="Arial" w:hAnsi="Arial"/>
          <w:b w:val="0"/>
        </w:rPr>
        <w:t>Würth Elektronik ist Teil der Würth-Gruppe, dem Weltmarktführer für Montage- und Befestigungstechnik. Das Unternehmen beschäftigt 8 000 Mitarbeitende und hat im Jahr 2021 einen Umsatz von 1,09 Milliarden Euro erwirtschaftet.</w:t>
      </w:r>
    </w:p>
    <w:p w14:paraId="10123BE6" w14:textId="77777777" w:rsidR="00A03142" w:rsidRPr="009F4683" w:rsidRDefault="00A03142" w:rsidP="00A03142">
      <w:pPr>
        <w:pStyle w:val="Textkrper"/>
        <w:spacing w:before="120" w:after="120" w:line="276" w:lineRule="auto"/>
        <w:rPr>
          <w:rFonts w:ascii="Arial" w:hAnsi="Arial"/>
          <w:b w:val="0"/>
          <w:lang w:val="en-US"/>
        </w:rPr>
      </w:pPr>
      <w:proofErr w:type="spellStart"/>
      <w:r w:rsidRPr="009F4683">
        <w:rPr>
          <w:rFonts w:ascii="Arial" w:hAnsi="Arial"/>
          <w:b w:val="0"/>
          <w:lang w:val="en-US"/>
        </w:rPr>
        <w:t>Würth</w:t>
      </w:r>
      <w:proofErr w:type="spellEnd"/>
      <w:r w:rsidRPr="009F4683">
        <w:rPr>
          <w:rFonts w:ascii="Arial" w:hAnsi="Arial"/>
          <w:b w:val="0"/>
          <w:lang w:val="en-US"/>
        </w:rPr>
        <w:t xml:space="preserve"> </w:t>
      </w:r>
      <w:proofErr w:type="spellStart"/>
      <w:r w:rsidRPr="009F4683">
        <w:rPr>
          <w:rFonts w:ascii="Arial" w:hAnsi="Arial"/>
          <w:b w:val="0"/>
          <w:lang w:val="en-US"/>
        </w:rPr>
        <w:t>Elektronik</w:t>
      </w:r>
      <w:proofErr w:type="spellEnd"/>
      <w:r w:rsidRPr="009F4683">
        <w:rPr>
          <w:rFonts w:ascii="Arial" w:hAnsi="Arial"/>
          <w:b w:val="0"/>
          <w:lang w:val="en-US"/>
        </w:rPr>
        <w:t>: more than you expect!</w:t>
      </w:r>
    </w:p>
    <w:p w14:paraId="2690A86B" w14:textId="52797197" w:rsidR="00A03142" w:rsidRPr="00485967" w:rsidRDefault="00A03142" w:rsidP="00A03142">
      <w:pPr>
        <w:pStyle w:val="Textkrper"/>
        <w:spacing w:before="120" w:after="120" w:line="276" w:lineRule="auto"/>
        <w:rPr>
          <w:rFonts w:ascii="Arial" w:hAnsi="Arial"/>
        </w:rPr>
      </w:pPr>
      <w:r w:rsidRPr="00485967">
        <w:rPr>
          <w:rFonts w:ascii="Arial" w:hAnsi="Arial"/>
        </w:rPr>
        <w:t>Weitere Informationen unter www.we-online.</w:t>
      </w:r>
      <w:r w:rsidR="00C617BC" w:rsidRPr="00485967">
        <w:rPr>
          <w:rFonts w:ascii="Arial" w:hAnsi="Arial"/>
        </w:rPr>
        <w:t>com</w:t>
      </w:r>
    </w:p>
    <w:p w14:paraId="1699DDC0" w14:textId="77777777" w:rsidR="00A03142" w:rsidRPr="00485967" w:rsidRDefault="00A03142" w:rsidP="00A03142">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4323"/>
        <w:gridCol w:w="2772"/>
      </w:tblGrid>
      <w:tr w:rsidR="00A03142" w:rsidRPr="00485967" w14:paraId="036AD173" w14:textId="77777777" w:rsidTr="00754507">
        <w:tc>
          <w:tcPr>
            <w:tcW w:w="4323" w:type="dxa"/>
            <w:shd w:val="clear" w:color="auto" w:fill="auto"/>
            <w:hideMark/>
          </w:tcPr>
          <w:p w14:paraId="31527AFE" w14:textId="77777777" w:rsidR="003335D0" w:rsidRPr="00485967" w:rsidRDefault="00A03142" w:rsidP="003335D0">
            <w:pPr>
              <w:pStyle w:val="Textkrper"/>
              <w:autoSpaceDE/>
              <w:adjustRightInd/>
              <w:spacing w:before="120" w:after="120" w:line="276" w:lineRule="auto"/>
              <w:rPr>
                <w:rFonts w:ascii="Arial" w:hAnsi="Arial"/>
                <w:bCs w:val="0"/>
                <w:szCs w:val="24"/>
              </w:rPr>
            </w:pPr>
            <w:r w:rsidRPr="00485967">
              <w:br w:type="page"/>
            </w:r>
            <w:r w:rsidR="003335D0" w:rsidRPr="00485967">
              <w:rPr>
                <w:rFonts w:ascii="Arial" w:hAnsi="Arial"/>
                <w:bCs w:val="0"/>
                <w:szCs w:val="24"/>
              </w:rPr>
              <w:t>Weitere Informationen:</w:t>
            </w:r>
          </w:p>
          <w:p w14:paraId="4445312C" w14:textId="4BD6A5A1" w:rsidR="003335D0" w:rsidRPr="00485967" w:rsidRDefault="003335D0" w:rsidP="003335D0">
            <w:pPr>
              <w:spacing w:before="120" w:after="120" w:line="276" w:lineRule="auto"/>
              <w:rPr>
                <w:rFonts w:ascii="Arial" w:hAnsi="Arial" w:cs="Arial"/>
                <w:sz w:val="20"/>
              </w:rPr>
            </w:pPr>
            <w:r w:rsidRPr="00485967">
              <w:rPr>
                <w:rFonts w:ascii="Arial" w:hAnsi="Arial"/>
                <w:sz w:val="20"/>
              </w:rPr>
              <w:t xml:space="preserve">IQD </w:t>
            </w:r>
            <w:proofErr w:type="spellStart"/>
            <w:r w:rsidRPr="00485967">
              <w:rPr>
                <w:rFonts w:ascii="Arial" w:hAnsi="Arial"/>
                <w:sz w:val="20"/>
              </w:rPr>
              <w:t>Frequency</w:t>
            </w:r>
            <w:proofErr w:type="spellEnd"/>
            <w:r w:rsidRPr="00485967">
              <w:rPr>
                <w:rFonts w:ascii="Arial" w:hAnsi="Arial"/>
                <w:sz w:val="20"/>
              </w:rPr>
              <w:t xml:space="preserve"> Products Ltd</w:t>
            </w:r>
            <w:r w:rsidRPr="00485967">
              <w:rPr>
                <w:rFonts w:ascii="Arial" w:hAnsi="Arial"/>
                <w:sz w:val="20"/>
              </w:rPr>
              <w:br/>
            </w:r>
            <w:r w:rsidR="00754507" w:rsidRPr="00754507">
              <w:rPr>
                <w:rFonts w:ascii="Arial" w:hAnsi="Arial"/>
                <w:sz w:val="20"/>
              </w:rPr>
              <w:t xml:space="preserve">Isabelle </w:t>
            </w:r>
            <w:proofErr w:type="spellStart"/>
            <w:r w:rsidR="00754507" w:rsidRPr="00754507">
              <w:rPr>
                <w:rFonts w:ascii="Arial" w:hAnsi="Arial"/>
                <w:sz w:val="20"/>
              </w:rPr>
              <w:t>McGovan</w:t>
            </w:r>
            <w:proofErr w:type="spellEnd"/>
            <w:r w:rsidRPr="00485967">
              <w:rPr>
                <w:rFonts w:ascii="Arial" w:hAnsi="Arial"/>
                <w:sz w:val="20"/>
              </w:rPr>
              <w:br/>
            </w:r>
            <w:r w:rsidRPr="00485967">
              <w:rPr>
                <w:rFonts w:ascii="Arial" w:hAnsi="Arial" w:cs="Arial"/>
                <w:sz w:val="20"/>
                <w:szCs w:val="20"/>
              </w:rPr>
              <w:t>Station Road</w:t>
            </w:r>
            <w:r w:rsidRPr="00485967">
              <w:rPr>
                <w:rFonts w:ascii="Arial" w:hAnsi="Arial" w:cs="Arial"/>
                <w:sz w:val="20"/>
                <w:szCs w:val="20"/>
              </w:rPr>
              <w:br/>
              <w:t>Crewkerne</w:t>
            </w:r>
            <w:r w:rsidRPr="00485967">
              <w:rPr>
                <w:rFonts w:ascii="Arial" w:hAnsi="Arial" w:cs="Arial"/>
                <w:sz w:val="20"/>
                <w:szCs w:val="20"/>
              </w:rPr>
              <w:br/>
              <w:t>Somerset</w:t>
            </w:r>
            <w:r w:rsidRPr="00485967">
              <w:rPr>
                <w:rFonts w:ascii="Arial" w:hAnsi="Arial" w:cs="Arial"/>
                <w:sz w:val="20"/>
                <w:szCs w:val="20"/>
              </w:rPr>
              <w:br/>
              <w:t>TA18 8AR</w:t>
            </w:r>
            <w:r w:rsidRPr="00485967">
              <w:rPr>
                <w:rFonts w:ascii="Arial" w:hAnsi="Arial" w:cs="Arial"/>
                <w:sz w:val="20"/>
                <w:szCs w:val="20"/>
              </w:rPr>
              <w:br/>
              <w:t>Vereinigtes Königreich</w:t>
            </w:r>
          </w:p>
          <w:p w14:paraId="2D7C4917" w14:textId="5645B781" w:rsidR="003335D0" w:rsidRPr="00485967" w:rsidRDefault="003335D0" w:rsidP="003335D0">
            <w:pPr>
              <w:spacing w:before="120" w:after="120" w:line="276" w:lineRule="auto"/>
              <w:rPr>
                <w:rFonts w:ascii="Arial" w:hAnsi="Arial" w:cs="Arial"/>
                <w:bCs/>
                <w:sz w:val="20"/>
              </w:rPr>
            </w:pPr>
            <w:r w:rsidRPr="00485967">
              <w:rPr>
                <w:rFonts w:ascii="Arial" w:hAnsi="Arial"/>
                <w:sz w:val="20"/>
              </w:rPr>
              <w:t xml:space="preserve">Telefon: </w:t>
            </w:r>
            <w:r w:rsidR="00754507" w:rsidRPr="00754507">
              <w:rPr>
                <w:rFonts w:ascii="Arial" w:hAnsi="Arial"/>
                <w:sz w:val="20"/>
              </w:rPr>
              <w:t>+44 1460 270270</w:t>
            </w:r>
            <w:r w:rsidRPr="00485967">
              <w:rPr>
                <w:rFonts w:ascii="Arial" w:hAnsi="Arial"/>
                <w:sz w:val="20"/>
              </w:rPr>
              <w:br/>
              <w:t xml:space="preserve">E-Mail: </w:t>
            </w:r>
            <w:r w:rsidR="00754507" w:rsidRPr="00754507">
              <w:rPr>
                <w:rFonts w:ascii="Arial" w:hAnsi="Arial"/>
                <w:bCs/>
                <w:sz w:val="20"/>
              </w:rPr>
              <w:t>isabelle.mcgowan@iqdfrequencyproducts.com</w:t>
            </w:r>
            <w:r w:rsidR="00754507">
              <w:t xml:space="preserve"> </w:t>
            </w:r>
            <w:hyperlink r:id="rId10" w:history="1"/>
          </w:p>
          <w:p w14:paraId="487A9C73" w14:textId="140CC49C" w:rsidR="00A03142" w:rsidRPr="00485967" w:rsidRDefault="003335D0" w:rsidP="003335D0">
            <w:pPr>
              <w:tabs>
                <w:tab w:val="left" w:pos="1065"/>
              </w:tabs>
              <w:spacing w:before="120" w:after="120" w:line="276" w:lineRule="auto"/>
              <w:rPr>
                <w:rFonts w:ascii="Arial" w:hAnsi="Arial" w:cs="Arial"/>
                <w:bCs/>
                <w:sz w:val="20"/>
                <w:szCs w:val="20"/>
              </w:rPr>
            </w:pPr>
            <w:r w:rsidRPr="00485967">
              <w:rPr>
                <w:rFonts w:ascii="Arial" w:hAnsi="Arial"/>
                <w:bCs/>
                <w:sz w:val="20"/>
              </w:rPr>
              <w:t>www.we-online.com</w:t>
            </w:r>
            <w:r w:rsidRPr="00485967">
              <w:rPr>
                <w:rFonts w:ascii="Arial" w:hAnsi="Arial" w:cs="Arial"/>
                <w:bCs/>
                <w:sz w:val="20"/>
                <w:szCs w:val="20"/>
              </w:rPr>
              <w:br/>
            </w:r>
            <w:hyperlink r:id="rId11" w:history="1">
              <w:r w:rsidRPr="00485967">
                <w:rPr>
                  <w:rFonts w:ascii="Arial" w:hAnsi="Arial" w:cs="Arial"/>
                  <w:sz w:val="20"/>
                  <w:szCs w:val="20"/>
                </w:rPr>
                <w:t>www.iqdfrequencyproducts.com</w:t>
              </w:r>
            </w:hyperlink>
          </w:p>
        </w:tc>
        <w:tc>
          <w:tcPr>
            <w:tcW w:w="2772" w:type="dxa"/>
            <w:shd w:val="clear" w:color="auto" w:fill="auto"/>
            <w:hideMark/>
          </w:tcPr>
          <w:p w14:paraId="22D0B0AF" w14:textId="77777777" w:rsidR="00A03142" w:rsidRPr="00485967" w:rsidRDefault="00A03142" w:rsidP="00382417">
            <w:pPr>
              <w:pStyle w:val="Textkrper"/>
              <w:tabs>
                <w:tab w:val="left" w:pos="1065"/>
              </w:tabs>
              <w:autoSpaceDE/>
              <w:adjustRightInd/>
              <w:spacing w:before="120" w:after="120" w:line="276" w:lineRule="auto"/>
              <w:rPr>
                <w:rFonts w:ascii="Arial" w:hAnsi="Arial"/>
                <w:bCs w:val="0"/>
                <w:szCs w:val="24"/>
              </w:rPr>
            </w:pPr>
            <w:r w:rsidRPr="00485967">
              <w:rPr>
                <w:rFonts w:ascii="Arial" w:hAnsi="Arial"/>
                <w:bCs w:val="0"/>
                <w:szCs w:val="24"/>
              </w:rPr>
              <w:t>Pressekontakt:</w:t>
            </w:r>
          </w:p>
          <w:p w14:paraId="3B16F94C" w14:textId="77777777" w:rsidR="00A03142" w:rsidRPr="00485967" w:rsidRDefault="00A03142" w:rsidP="00382417">
            <w:pPr>
              <w:tabs>
                <w:tab w:val="left" w:pos="1065"/>
              </w:tabs>
              <w:spacing w:before="120" w:after="120" w:line="276" w:lineRule="auto"/>
              <w:rPr>
                <w:rFonts w:ascii="Arial" w:hAnsi="Arial" w:cs="Arial"/>
                <w:bCs/>
                <w:sz w:val="20"/>
              </w:rPr>
            </w:pPr>
            <w:r w:rsidRPr="00485967">
              <w:rPr>
                <w:rFonts w:ascii="Arial" w:hAnsi="Arial" w:cs="Arial"/>
                <w:bCs/>
                <w:sz w:val="20"/>
              </w:rPr>
              <w:t>HighTech communications GmbH</w:t>
            </w:r>
            <w:r w:rsidRPr="00485967">
              <w:rPr>
                <w:rFonts w:ascii="Arial" w:hAnsi="Arial" w:cs="Arial"/>
                <w:bCs/>
                <w:sz w:val="20"/>
              </w:rPr>
              <w:br/>
              <w:t>Brigitte Basilio</w:t>
            </w:r>
            <w:r w:rsidRPr="00485967">
              <w:rPr>
                <w:rFonts w:ascii="Arial" w:hAnsi="Arial" w:cs="Arial"/>
                <w:bCs/>
                <w:sz w:val="20"/>
              </w:rPr>
              <w:br/>
            </w:r>
            <w:proofErr w:type="spellStart"/>
            <w:r w:rsidRPr="00485967">
              <w:rPr>
                <w:rFonts w:ascii="Arial" w:hAnsi="Arial" w:cs="Arial"/>
                <w:bCs/>
                <w:sz w:val="20"/>
              </w:rPr>
              <w:t>Brunhamstraße</w:t>
            </w:r>
            <w:proofErr w:type="spellEnd"/>
            <w:r w:rsidRPr="00485967">
              <w:rPr>
                <w:rFonts w:ascii="Arial" w:hAnsi="Arial" w:cs="Arial"/>
                <w:bCs/>
                <w:sz w:val="20"/>
              </w:rPr>
              <w:t xml:space="preserve"> 21</w:t>
            </w:r>
            <w:r w:rsidRPr="00485967">
              <w:rPr>
                <w:rFonts w:ascii="Arial" w:hAnsi="Arial" w:cs="Arial"/>
                <w:bCs/>
                <w:sz w:val="20"/>
              </w:rPr>
              <w:br/>
              <w:t>81249 München</w:t>
            </w:r>
            <w:r w:rsidRPr="00485967">
              <w:rPr>
                <w:rFonts w:ascii="Arial" w:hAnsi="Arial" w:cs="Arial"/>
                <w:bCs/>
                <w:sz w:val="20"/>
              </w:rPr>
              <w:br/>
              <w:t>Deutschland</w:t>
            </w:r>
          </w:p>
          <w:p w14:paraId="7B66BCA3" w14:textId="18E5D3F2" w:rsidR="00A03142" w:rsidRPr="00485967" w:rsidRDefault="00A03142" w:rsidP="00382417">
            <w:pPr>
              <w:tabs>
                <w:tab w:val="left" w:pos="1065"/>
              </w:tabs>
              <w:spacing w:before="120" w:after="120" w:line="276" w:lineRule="auto"/>
              <w:rPr>
                <w:rFonts w:ascii="Arial" w:hAnsi="Arial" w:cs="Arial"/>
                <w:bCs/>
                <w:sz w:val="20"/>
              </w:rPr>
            </w:pPr>
            <w:r w:rsidRPr="00485967">
              <w:rPr>
                <w:rFonts w:ascii="Arial" w:hAnsi="Arial" w:cs="Arial"/>
                <w:bCs/>
                <w:sz w:val="20"/>
              </w:rPr>
              <w:t>Telefon: +49 89 500778-20</w:t>
            </w:r>
            <w:r w:rsidRPr="00485967">
              <w:rPr>
                <w:rFonts w:ascii="Arial" w:hAnsi="Arial" w:cs="Arial"/>
                <w:bCs/>
                <w:sz w:val="20"/>
              </w:rPr>
              <w:br/>
              <w:t xml:space="preserve">Telefax: +49 89 500778-77 </w:t>
            </w:r>
            <w:r w:rsidRPr="00485967">
              <w:rPr>
                <w:rFonts w:ascii="Arial" w:hAnsi="Arial" w:cs="Arial"/>
                <w:bCs/>
                <w:sz w:val="20"/>
              </w:rPr>
              <w:br/>
              <w:t>E-Mail: b.basilio@htcm.de</w:t>
            </w:r>
          </w:p>
          <w:p w14:paraId="2F5FA5DD" w14:textId="77777777" w:rsidR="00A03142" w:rsidRPr="00485967" w:rsidRDefault="00A03142" w:rsidP="00382417">
            <w:pPr>
              <w:tabs>
                <w:tab w:val="left" w:pos="1065"/>
              </w:tabs>
              <w:spacing w:before="120" w:after="120" w:line="276" w:lineRule="auto"/>
              <w:rPr>
                <w:rFonts w:ascii="Arial" w:hAnsi="Arial" w:cs="Arial"/>
                <w:bCs/>
                <w:sz w:val="20"/>
              </w:rPr>
            </w:pPr>
            <w:r w:rsidRPr="00485967">
              <w:rPr>
                <w:rFonts w:ascii="Arial" w:hAnsi="Arial" w:cs="Arial"/>
                <w:bCs/>
                <w:sz w:val="20"/>
              </w:rPr>
              <w:t>www.htcm.de</w:t>
            </w:r>
          </w:p>
        </w:tc>
      </w:tr>
    </w:tbl>
    <w:p w14:paraId="7A91D8B9" w14:textId="4B9DB098" w:rsidR="00754507" w:rsidRPr="00754507" w:rsidRDefault="00754507" w:rsidP="00754507">
      <w:pPr>
        <w:pStyle w:val="Textkrper"/>
        <w:spacing w:before="120" w:after="120" w:line="276" w:lineRule="auto"/>
        <w:rPr>
          <w:lang w:val="en-GB"/>
        </w:rPr>
      </w:pPr>
    </w:p>
    <w:sectPr w:rsidR="00754507" w:rsidRPr="00754507" w:rsidSect="00CC31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EC451" w14:textId="77777777" w:rsidR="00B91590" w:rsidRDefault="00B91590">
      <w:r>
        <w:separator/>
      </w:r>
    </w:p>
  </w:endnote>
  <w:endnote w:type="continuationSeparator" w:id="0">
    <w:p w14:paraId="708FEF56" w14:textId="77777777" w:rsidR="00B91590" w:rsidRDefault="00B91590">
      <w:r>
        <w:continuationSeparator/>
      </w:r>
    </w:p>
  </w:endnote>
  <w:endnote w:type="continuationNotice" w:id="1">
    <w:p w14:paraId="3C9F53EC" w14:textId="77777777" w:rsidR="00B91590" w:rsidRDefault="00B915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08E50" w14:textId="518F9692" w:rsidR="00AD41FF" w:rsidRPr="00454979" w:rsidRDefault="00AD41FF" w:rsidP="00A74816">
    <w:pPr>
      <w:pStyle w:val="Fuzeile"/>
      <w:tabs>
        <w:tab w:val="clear" w:pos="4536"/>
        <w:tab w:val="clear" w:pos="9072"/>
        <w:tab w:val="right" w:pos="7088"/>
      </w:tabs>
      <w:rPr>
        <w:sz w:val="16"/>
        <w:szCs w:val="16"/>
        <w:lang w:val="en-US"/>
      </w:rPr>
    </w:pPr>
    <w:r w:rsidRPr="00A74816">
      <w:rPr>
        <w:rFonts w:ascii="Arial" w:hAnsi="Arial" w:cs="Arial"/>
        <w:snapToGrid w:val="0"/>
        <w:sz w:val="16"/>
        <w:szCs w:val="16"/>
      </w:rPr>
      <w:fldChar w:fldCharType="begin"/>
    </w:r>
    <w:r w:rsidRPr="00454979">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434296">
      <w:rPr>
        <w:rFonts w:ascii="Arial" w:hAnsi="Arial" w:cs="Arial"/>
        <w:noProof/>
        <w:snapToGrid w:val="0"/>
        <w:sz w:val="16"/>
        <w:szCs w:val="16"/>
        <w:lang w:val="en-US"/>
      </w:rPr>
      <w:t>WTH1PI1086</w:t>
    </w:r>
    <w:r w:rsidR="008F6560">
      <w:rPr>
        <w:rFonts w:ascii="Arial" w:hAnsi="Arial" w:cs="Arial"/>
        <w:noProof/>
        <w:snapToGrid w:val="0"/>
        <w:sz w:val="16"/>
        <w:szCs w:val="16"/>
        <w:lang w:val="en-US"/>
      </w:rPr>
      <w:t>_de</w:t>
    </w:r>
    <w:r w:rsidRPr="00A74816">
      <w:rPr>
        <w:rFonts w:ascii="Arial" w:hAnsi="Arial" w:cs="Arial"/>
        <w:snapToGrid w:val="0"/>
        <w:sz w:val="16"/>
        <w:szCs w:val="16"/>
      </w:rPr>
      <w:fldChar w:fldCharType="end"/>
    </w:r>
    <w:r w:rsidR="008F6560">
      <w:rPr>
        <w:rFonts w:ascii="Arial" w:hAnsi="Arial" w:cs="Arial"/>
        <w:snapToGrid w:val="0"/>
        <w:sz w:val="16"/>
        <w:szCs w:val="16"/>
      </w:rPr>
      <w:t>.</w:t>
    </w:r>
    <w:proofErr w:type="spellStart"/>
    <w:r w:rsidR="008F6560">
      <w:rPr>
        <w:rFonts w:ascii="Arial" w:hAnsi="Arial" w:cs="Arial"/>
        <w:snapToGrid w:val="0"/>
        <w:sz w:val="16"/>
        <w:szCs w:val="16"/>
      </w:rPr>
      <w:t>docx</w:t>
    </w:r>
    <w:proofErr w:type="spellEnd"/>
    <w:r w:rsidRPr="00454979">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EB132" w14:textId="77777777" w:rsidR="00B91590" w:rsidRDefault="00B91590">
      <w:r>
        <w:separator/>
      </w:r>
    </w:p>
  </w:footnote>
  <w:footnote w:type="continuationSeparator" w:id="0">
    <w:p w14:paraId="2A07656A" w14:textId="77777777" w:rsidR="00B91590" w:rsidRDefault="00B91590">
      <w:r>
        <w:continuationSeparator/>
      </w:r>
    </w:p>
  </w:footnote>
  <w:footnote w:type="continuationNotice" w:id="1">
    <w:p w14:paraId="08B5024D" w14:textId="77777777" w:rsidR="00B91590" w:rsidRDefault="00B915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2EA0F" w14:textId="57A4E322" w:rsidR="00AD41FF" w:rsidRDefault="008F6560" w:rsidP="00F55A20">
    <w:pPr>
      <w:pStyle w:val="Kopfzeile"/>
      <w:tabs>
        <w:tab w:val="clear" w:pos="9072"/>
        <w:tab w:val="right" w:pos="9498"/>
      </w:tabs>
    </w:pPr>
    <w:r>
      <w:rPr>
        <w:noProof/>
      </w:rPr>
      <w:pict w14:anchorId="09B41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2056" type="#_x0000_t75" style="position:absolute;margin-left:330pt;margin-top:9.05pt;width:148.8pt;height:59.55pt;z-index:-251657216;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r>
      <w:rPr>
        <w:noProof/>
      </w:rPr>
      <w:pict w14:anchorId="25AF0174">
        <v:shape id="_x0000_s2055" type="#_x0000_t75" style="position:absolute;margin-left:368.65pt;margin-top:100.2pt;width:98.95pt;height:28.7pt;z-index:251658240">
          <v:imagedata r:id="rId2" o:title="IQD Logo Colou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2710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7"/>
    <o:shapelayout v:ext="edit">
      <o:idmap v:ext="edit" data="2"/>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0D3B"/>
    <w:rsid w:val="00004BEC"/>
    <w:rsid w:val="000064BD"/>
    <w:rsid w:val="00014FDD"/>
    <w:rsid w:val="000258D8"/>
    <w:rsid w:val="00027FD8"/>
    <w:rsid w:val="000352FB"/>
    <w:rsid w:val="00035374"/>
    <w:rsid w:val="0004197D"/>
    <w:rsid w:val="00043FC9"/>
    <w:rsid w:val="000457A0"/>
    <w:rsid w:val="00050684"/>
    <w:rsid w:val="00051BFB"/>
    <w:rsid w:val="00053D8B"/>
    <w:rsid w:val="000568D7"/>
    <w:rsid w:val="00061E0B"/>
    <w:rsid w:val="000645F0"/>
    <w:rsid w:val="00064EF1"/>
    <w:rsid w:val="00066AB4"/>
    <w:rsid w:val="00067C15"/>
    <w:rsid w:val="00070731"/>
    <w:rsid w:val="00070D56"/>
    <w:rsid w:val="00071E72"/>
    <w:rsid w:val="00075291"/>
    <w:rsid w:val="00080160"/>
    <w:rsid w:val="000904AA"/>
    <w:rsid w:val="000909E1"/>
    <w:rsid w:val="000A09B0"/>
    <w:rsid w:val="000A486B"/>
    <w:rsid w:val="000B28AB"/>
    <w:rsid w:val="000B4E60"/>
    <w:rsid w:val="000B56A3"/>
    <w:rsid w:val="000B59CE"/>
    <w:rsid w:val="000B6091"/>
    <w:rsid w:val="000C4E08"/>
    <w:rsid w:val="000D40B1"/>
    <w:rsid w:val="000E51BA"/>
    <w:rsid w:val="000E5647"/>
    <w:rsid w:val="000E61B4"/>
    <w:rsid w:val="000E6F27"/>
    <w:rsid w:val="000F4BBA"/>
    <w:rsid w:val="000F74DC"/>
    <w:rsid w:val="00100528"/>
    <w:rsid w:val="00101B6C"/>
    <w:rsid w:val="001138B8"/>
    <w:rsid w:val="0011462D"/>
    <w:rsid w:val="00117E5E"/>
    <w:rsid w:val="001234CD"/>
    <w:rsid w:val="001255F4"/>
    <w:rsid w:val="001273C4"/>
    <w:rsid w:val="001274FC"/>
    <w:rsid w:val="00131977"/>
    <w:rsid w:val="00142199"/>
    <w:rsid w:val="001456DE"/>
    <w:rsid w:val="00145E66"/>
    <w:rsid w:val="00152F3F"/>
    <w:rsid w:val="0016652E"/>
    <w:rsid w:val="001703EA"/>
    <w:rsid w:val="0017764B"/>
    <w:rsid w:val="00182843"/>
    <w:rsid w:val="00182FF3"/>
    <w:rsid w:val="0019046E"/>
    <w:rsid w:val="00190F4E"/>
    <w:rsid w:val="00194043"/>
    <w:rsid w:val="00194988"/>
    <w:rsid w:val="001A2CAF"/>
    <w:rsid w:val="001A4369"/>
    <w:rsid w:val="001A6221"/>
    <w:rsid w:val="001B0162"/>
    <w:rsid w:val="001B2FCE"/>
    <w:rsid w:val="001B3A92"/>
    <w:rsid w:val="001C041E"/>
    <w:rsid w:val="001C3A0F"/>
    <w:rsid w:val="001D0DB2"/>
    <w:rsid w:val="001D2240"/>
    <w:rsid w:val="001D243D"/>
    <w:rsid w:val="001D2D7C"/>
    <w:rsid w:val="001D36A5"/>
    <w:rsid w:val="001D3737"/>
    <w:rsid w:val="001D78D2"/>
    <w:rsid w:val="001E0412"/>
    <w:rsid w:val="001E6BFC"/>
    <w:rsid w:val="001F01F6"/>
    <w:rsid w:val="001F02E1"/>
    <w:rsid w:val="001F039F"/>
    <w:rsid w:val="001F1901"/>
    <w:rsid w:val="001F4BB0"/>
    <w:rsid w:val="00204B28"/>
    <w:rsid w:val="00214A93"/>
    <w:rsid w:val="0021524E"/>
    <w:rsid w:val="00215586"/>
    <w:rsid w:val="00216AD1"/>
    <w:rsid w:val="00217961"/>
    <w:rsid w:val="00217FD0"/>
    <w:rsid w:val="002329D1"/>
    <w:rsid w:val="00232DFF"/>
    <w:rsid w:val="00233688"/>
    <w:rsid w:val="0023483C"/>
    <w:rsid w:val="00235E38"/>
    <w:rsid w:val="00240A6A"/>
    <w:rsid w:val="00243D1A"/>
    <w:rsid w:val="0025360F"/>
    <w:rsid w:val="00254CE8"/>
    <w:rsid w:val="00263AD1"/>
    <w:rsid w:val="00264572"/>
    <w:rsid w:val="00265445"/>
    <w:rsid w:val="00270832"/>
    <w:rsid w:val="00273BD3"/>
    <w:rsid w:val="00273C1C"/>
    <w:rsid w:val="002767B6"/>
    <w:rsid w:val="0028487E"/>
    <w:rsid w:val="00285B8D"/>
    <w:rsid w:val="002872A3"/>
    <w:rsid w:val="00287AE5"/>
    <w:rsid w:val="00291C4C"/>
    <w:rsid w:val="002921AC"/>
    <w:rsid w:val="002A095E"/>
    <w:rsid w:val="002A43A3"/>
    <w:rsid w:val="002A7E50"/>
    <w:rsid w:val="002B4686"/>
    <w:rsid w:val="002B6C90"/>
    <w:rsid w:val="002B6E4C"/>
    <w:rsid w:val="002C2A63"/>
    <w:rsid w:val="002C696C"/>
    <w:rsid w:val="002D1BEA"/>
    <w:rsid w:val="002D6380"/>
    <w:rsid w:val="002D77E6"/>
    <w:rsid w:val="002E0469"/>
    <w:rsid w:val="002E0DDA"/>
    <w:rsid w:val="002E229A"/>
    <w:rsid w:val="002F0D3D"/>
    <w:rsid w:val="002F488A"/>
    <w:rsid w:val="002F663D"/>
    <w:rsid w:val="00301A91"/>
    <w:rsid w:val="00304188"/>
    <w:rsid w:val="00306142"/>
    <w:rsid w:val="0030769A"/>
    <w:rsid w:val="00307B15"/>
    <w:rsid w:val="003105E2"/>
    <w:rsid w:val="003154CD"/>
    <w:rsid w:val="003156CA"/>
    <w:rsid w:val="00320451"/>
    <w:rsid w:val="00320E03"/>
    <w:rsid w:val="00321F48"/>
    <w:rsid w:val="00323ECC"/>
    <w:rsid w:val="0032557D"/>
    <w:rsid w:val="003335D0"/>
    <w:rsid w:val="00340FD1"/>
    <w:rsid w:val="0034504C"/>
    <w:rsid w:val="00347536"/>
    <w:rsid w:val="00355E1C"/>
    <w:rsid w:val="00356C16"/>
    <w:rsid w:val="003668D1"/>
    <w:rsid w:val="0037012B"/>
    <w:rsid w:val="00372533"/>
    <w:rsid w:val="0037578C"/>
    <w:rsid w:val="00376468"/>
    <w:rsid w:val="003814F9"/>
    <w:rsid w:val="003822CF"/>
    <w:rsid w:val="00382417"/>
    <w:rsid w:val="003931C1"/>
    <w:rsid w:val="003A0D86"/>
    <w:rsid w:val="003A2918"/>
    <w:rsid w:val="003A78AD"/>
    <w:rsid w:val="003B169D"/>
    <w:rsid w:val="003B1978"/>
    <w:rsid w:val="003B2106"/>
    <w:rsid w:val="003B3E7A"/>
    <w:rsid w:val="003B4469"/>
    <w:rsid w:val="003B5455"/>
    <w:rsid w:val="003C080B"/>
    <w:rsid w:val="003C2B36"/>
    <w:rsid w:val="003C3F95"/>
    <w:rsid w:val="003E0DA0"/>
    <w:rsid w:val="003E263B"/>
    <w:rsid w:val="004001C1"/>
    <w:rsid w:val="00400AA8"/>
    <w:rsid w:val="00401E0F"/>
    <w:rsid w:val="00404587"/>
    <w:rsid w:val="00410CBD"/>
    <w:rsid w:val="00410CE1"/>
    <w:rsid w:val="004120DD"/>
    <w:rsid w:val="004144AE"/>
    <w:rsid w:val="0041548A"/>
    <w:rsid w:val="004204AA"/>
    <w:rsid w:val="00420B1B"/>
    <w:rsid w:val="0042615E"/>
    <w:rsid w:val="00430185"/>
    <w:rsid w:val="00434296"/>
    <w:rsid w:val="00436A2A"/>
    <w:rsid w:val="00436C11"/>
    <w:rsid w:val="00441533"/>
    <w:rsid w:val="00444E67"/>
    <w:rsid w:val="004451E6"/>
    <w:rsid w:val="0044567C"/>
    <w:rsid w:val="00446CFE"/>
    <w:rsid w:val="00454979"/>
    <w:rsid w:val="0046027E"/>
    <w:rsid w:val="0046050D"/>
    <w:rsid w:val="004646CB"/>
    <w:rsid w:val="0046509A"/>
    <w:rsid w:val="00470FBA"/>
    <w:rsid w:val="004765D4"/>
    <w:rsid w:val="00483C3D"/>
    <w:rsid w:val="00485967"/>
    <w:rsid w:val="0049292F"/>
    <w:rsid w:val="00493757"/>
    <w:rsid w:val="00494F8E"/>
    <w:rsid w:val="0049593E"/>
    <w:rsid w:val="004A4093"/>
    <w:rsid w:val="004A52B2"/>
    <w:rsid w:val="004B2DAD"/>
    <w:rsid w:val="004B3468"/>
    <w:rsid w:val="004B4EB2"/>
    <w:rsid w:val="004B5422"/>
    <w:rsid w:val="004B5E02"/>
    <w:rsid w:val="004B724C"/>
    <w:rsid w:val="004C2963"/>
    <w:rsid w:val="004C3619"/>
    <w:rsid w:val="004C39E9"/>
    <w:rsid w:val="004C4379"/>
    <w:rsid w:val="004D4F70"/>
    <w:rsid w:val="004D5089"/>
    <w:rsid w:val="004D751C"/>
    <w:rsid w:val="004D78E8"/>
    <w:rsid w:val="004E3A3C"/>
    <w:rsid w:val="004E4630"/>
    <w:rsid w:val="004E5EC7"/>
    <w:rsid w:val="004F1218"/>
    <w:rsid w:val="004F2FDB"/>
    <w:rsid w:val="004F387D"/>
    <w:rsid w:val="004F4AB5"/>
    <w:rsid w:val="005010F7"/>
    <w:rsid w:val="005021A4"/>
    <w:rsid w:val="0050254D"/>
    <w:rsid w:val="00502845"/>
    <w:rsid w:val="00505509"/>
    <w:rsid w:val="00510FED"/>
    <w:rsid w:val="00516D0B"/>
    <w:rsid w:val="00525673"/>
    <w:rsid w:val="00525AEC"/>
    <w:rsid w:val="005270FD"/>
    <w:rsid w:val="00530FC0"/>
    <w:rsid w:val="005327C7"/>
    <w:rsid w:val="005331B0"/>
    <w:rsid w:val="00535659"/>
    <w:rsid w:val="00535CCE"/>
    <w:rsid w:val="00550D3E"/>
    <w:rsid w:val="005538CF"/>
    <w:rsid w:val="00556A0C"/>
    <w:rsid w:val="005613B6"/>
    <w:rsid w:val="005646E6"/>
    <w:rsid w:val="00565B1C"/>
    <w:rsid w:val="00570C74"/>
    <w:rsid w:val="00571E32"/>
    <w:rsid w:val="005758B7"/>
    <w:rsid w:val="005803A8"/>
    <w:rsid w:val="00581536"/>
    <w:rsid w:val="00587F00"/>
    <w:rsid w:val="0059367F"/>
    <w:rsid w:val="005A0416"/>
    <w:rsid w:val="005A59CB"/>
    <w:rsid w:val="005A696A"/>
    <w:rsid w:val="005B55CD"/>
    <w:rsid w:val="005C06DF"/>
    <w:rsid w:val="005C61CB"/>
    <w:rsid w:val="005C6715"/>
    <w:rsid w:val="005C6D6A"/>
    <w:rsid w:val="005C6DD2"/>
    <w:rsid w:val="005D160B"/>
    <w:rsid w:val="005D7454"/>
    <w:rsid w:val="005E1091"/>
    <w:rsid w:val="005E540B"/>
    <w:rsid w:val="005E5D7C"/>
    <w:rsid w:val="005F4F4D"/>
    <w:rsid w:val="0060621A"/>
    <w:rsid w:val="0061174B"/>
    <w:rsid w:val="006125AC"/>
    <w:rsid w:val="00615C3C"/>
    <w:rsid w:val="00616918"/>
    <w:rsid w:val="006177E2"/>
    <w:rsid w:val="006303C1"/>
    <w:rsid w:val="006318AC"/>
    <w:rsid w:val="0063467B"/>
    <w:rsid w:val="0063628E"/>
    <w:rsid w:val="006503AE"/>
    <w:rsid w:val="0065536A"/>
    <w:rsid w:val="006555F4"/>
    <w:rsid w:val="00656ACE"/>
    <w:rsid w:val="00663854"/>
    <w:rsid w:val="0066406D"/>
    <w:rsid w:val="00666284"/>
    <w:rsid w:val="00667A63"/>
    <w:rsid w:val="00670888"/>
    <w:rsid w:val="0067131F"/>
    <w:rsid w:val="00671F7C"/>
    <w:rsid w:val="006769A9"/>
    <w:rsid w:val="00676B68"/>
    <w:rsid w:val="006805FC"/>
    <w:rsid w:val="00683D1C"/>
    <w:rsid w:val="006963F9"/>
    <w:rsid w:val="006A1135"/>
    <w:rsid w:val="006A1A89"/>
    <w:rsid w:val="006A34DE"/>
    <w:rsid w:val="006A6CD7"/>
    <w:rsid w:val="006B1DF3"/>
    <w:rsid w:val="006B3831"/>
    <w:rsid w:val="006B3F8F"/>
    <w:rsid w:val="006B56DA"/>
    <w:rsid w:val="006B5888"/>
    <w:rsid w:val="006C3874"/>
    <w:rsid w:val="006C5F83"/>
    <w:rsid w:val="006D04BD"/>
    <w:rsid w:val="006D10F8"/>
    <w:rsid w:val="006D6728"/>
    <w:rsid w:val="006E0378"/>
    <w:rsid w:val="006E0A7B"/>
    <w:rsid w:val="006E17DE"/>
    <w:rsid w:val="006E45E3"/>
    <w:rsid w:val="006F37C1"/>
    <w:rsid w:val="006F44B9"/>
    <w:rsid w:val="006F5B78"/>
    <w:rsid w:val="006F74C8"/>
    <w:rsid w:val="006F77BD"/>
    <w:rsid w:val="007111CA"/>
    <w:rsid w:val="00711D05"/>
    <w:rsid w:val="00716A4F"/>
    <w:rsid w:val="007320C1"/>
    <w:rsid w:val="0073468B"/>
    <w:rsid w:val="007367F4"/>
    <w:rsid w:val="00746893"/>
    <w:rsid w:val="00754507"/>
    <w:rsid w:val="00760B15"/>
    <w:rsid w:val="00760F61"/>
    <w:rsid w:val="0076179A"/>
    <w:rsid w:val="00764EC4"/>
    <w:rsid w:val="007708B8"/>
    <w:rsid w:val="00771DF4"/>
    <w:rsid w:val="007773A9"/>
    <w:rsid w:val="00777EB9"/>
    <w:rsid w:val="00782AC3"/>
    <w:rsid w:val="00783465"/>
    <w:rsid w:val="0078503A"/>
    <w:rsid w:val="00790FEC"/>
    <w:rsid w:val="00797C03"/>
    <w:rsid w:val="007A10D5"/>
    <w:rsid w:val="007A4345"/>
    <w:rsid w:val="007C42E6"/>
    <w:rsid w:val="007C46F1"/>
    <w:rsid w:val="007C79D2"/>
    <w:rsid w:val="007D400B"/>
    <w:rsid w:val="007D7305"/>
    <w:rsid w:val="007E041F"/>
    <w:rsid w:val="007E2212"/>
    <w:rsid w:val="007E2CA5"/>
    <w:rsid w:val="007E4896"/>
    <w:rsid w:val="007E66DD"/>
    <w:rsid w:val="007F08BD"/>
    <w:rsid w:val="007F113C"/>
    <w:rsid w:val="007F660A"/>
    <w:rsid w:val="007F7F2F"/>
    <w:rsid w:val="008004D3"/>
    <w:rsid w:val="00800A15"/>
    <w:rsid w:val="00800CC3"/>
    <w:rsid w:val="008037A3"/>
    <w:rsid w:val="00805256"/>
    <w:rsid w:val="00810668"/>
    <w:rsid w:val="00812F19"/>
    <w:rsid w:val="0081664E"/>
    <w:rsid w:val="00820DFA"/>
    <w:rsid w:val="00822AA9"/>
    <w:rsid w:val="00824931"/>
    <w:rsid w:val="008376C9"/>
    <w:rsid w:val="00837EBF"/>
    <w:rsid w:val="008517BF"/>
    <w:rsid w:val="008523FC"/>
    <w:rsid w:val="00856DDE"/>
    <w:rsid w:val="00860705"/>
    <w:rsid w:val="00862FA2"/>
    <w:rsid w:val="00870CC9"/>
    <w:rsid w:val="008730C7"/>
    <w:rsid w:val="00884449"/>
    <w:rsid w:val="008856A3"/>
    <w:rsid w:val="00886681"/>
    <w:rsid w:val="00893063"/>
    <w:rsid w:val="00897B98"/>
    <w:rsid w:val="008A295B"/>
    <w:rsid w:val="008A6395"/>
    <w:rsid w:val="008B10B5"/>
    <w:rsid w:val="008B7643"/>
    <w:rsid w:val="008C4506"/>
    <w:rsid w:val="008C485F"/>
    <w:rsid w:val="008C614B"/>
    <w:rsid w:val="008C6882"/>
    <w:rsid w:val="008D367B"/>
    <w:rsid w:val="008D3DFC"/>
    <w:rsid w:val="008E0C0C"/>
    <w:rsid w:val="008E1E5C"/>
    <w:rsid w:val="008F13AD"/>
    <w:rsid w:val="008F6560"/>
    <w:rsid w:val="008F6F03"/>
    <w:rsid w:val="00902D11"/>
    <w:rsid w:val="009055D1"/>
    <w:rsid w:val="00910367"/>
    <w:rsid w:val="00910CBE"/>
    <w:rsid w:val="00912D24"/>
    <w:rsid w:val="00917A75"/>
    <w:rsid w:val="00923B94"/>
    <w:rsid w:val="00924525"/>
    <w:rsid w:val="009277DB"/>
    <w:rsid w:val="00927E75"/>
    <w:rsid w:val="00945C65"/>
    <w:rsid w:val="00947A86"/>
    <w:rsid w:val="00950B5B"/>
    <w:rsid w:val="00952804"/>
    <w:rsid w:val="00956D90"/>
    <w:rsid w:val="00957BB7"/>
    <w:rsid w:val="00962AC6"/>
    <w:rsid w:val="00963139"/>
    <w:rsid w:val="009634CA"/>
    <w:rsid w:val="00964C14"/>
    <w:rsid w:val="00965C15"/>
    <w:rsid w:val="00966927"/>
    <w:rsid w:val="009676EF"/>
    <w:rsid w:val="009778D0"/>
    <w:rsid w:val="00977E34"/>
    <w:rsid w:val="0098005C"/>
    <w:rsid w:val="00981CD4"/>
    <w:rsid w:val="00982E2B"/>
    <w:rsid w:val="00983F76"/>
    <w:rsid w:val="0098432E"/>
    <w:rsid w:val="00995576"/>
    <w:rsid w:val="009A0E57"/>
    <w:rsid w:val="009A1DA9"/>
    <w:rsid w:val="009A7903"/>
    <w:rsid w:val="009B059C"/>
    <w:rsid w:val="009B4D91"/>
    <w:rsid w:val="009B5041"/>
    <w:rsid w:val="009C2FFC"/>
    <w:rsid w:val="009C488D"/>
    <w:rsid w:val="009C4DAD"/>
    <w:rsid w:val="009C7A55"/>
    <w:rsid w:val="009C7C0C"/>
    <w:rsid w:val="009D0164"/>
    <w:rsid w:val="009D0330"/>
    <w:rsid w:val="009E375E"/>
    <w:rsid w:val="009F2E8B"/>
    <w:rsid w:val="009F4683"/>
    <w:rsid w:val="009F6962"/>
    <w:rsid w:val="009F73FA"/>
    <w:rsid w:val="00A02CED"/>
    <w:rsid w:val="00A03142"/>
    <w:rsid w:val="00A03564"/>
    <w:rsid w:val="00A037C6"/>
    <w:rsid w:val="00A04374"/>
    <w:rsid w:val="00A116AA"/>
    <w:rsid w:val="00A13E4A"/>
    <w:rsid w:val="00A17509"/>
    <w:rsid w:val="00A22B86"/>
    <w:rsid w:val="00A2489E"/>
    <w:rsid w:val="00A3000D"/>
    <w:rsid w:val="00A402B9"/>
    <w:rsid w:val="00A477CF"/>
    <w:rsid w:val="00A504EC"/>
    <w:rsid w:val="00A5102C"/>
    <w:rsid w:val="00A51D85"/>
    <w:rsid w:val="00A534A6"/>
    <w:rsid w:val="00A571C7"/>
    <w:rsid w:val="00A57628"/>
    <w:rsid w:val="00A57EB5"/>
    <w:rsid w:val="00A60418"/>
    <w:rsid w:val="00A62D29"/>
    <w:rsid w:val="00A644CF"/>
    <w:rsid w:val="00A647F2"/>
    <w:rsid w:val="00A717FC"/>
    <w:rsid w:val="00A71D8D"/>
    <w:rsid w:val="00A74816"/>
    <w:rsid w:val="00A74CDC"/>
    <w:rsid w:val="00A75EFD"/>
    <w:rsid w:val="00A806B7"/>
    <w:rsid w:val="00A80C24"/>
    <w:rsid w:val="00A91A29"/>
    <w:rsid w:val="00A91A94"/>
    <w:rsid w:val="00AA5C90"/>
    <w:rsid w:val="00AA6E73"/>
    <w:rsid w:val="00AA6F96"/>
    <w:rsid w:val="00AB1F4B"/>
    <w:rsid w:val="00AB43E5"/>
    <w:rsid w:val="00AD27CA"/>
    <w:rsid w:val="00AD2AFE"/>
    <w:rsid w:val="00AD41FF"/>
    <w:rsid w:val="00AD74EC"/>
    <w:rsid w:val="00AE20CC"/>
    <w:rsid w:val="00AE40B5"/>
    <w:rsid w:val="00AE5CD9"/>
    <w:rsid w:val="00AF42AA"/>
    <w:rsid w:val="00AF7D4F"/>
    <w:rsid w:val="00B11B8A"/>
    <w:rsid w:val="00B126EF"/>
    <w:rsid w:val="00B12E2F"/>
    <w:rsid w:val="00B137FF"/>
    <w:rsid w:val="00B14E83"/>
    <w:rsid w:val="00B165B0"/>
    <w:rsid w:val="00B165B1"/>
    <w:rsid w:val="00B2006F"/>
    <w:rsid w:val="00B22632"/>
    <w:rsid w:val="00B35523"/>
    <w:rsid w:val="00B37564"/>
    <w:rsid w:val="00B40F06"/>
    <w:rsid w:val="00B43755"/>
    <w:rsid w:val="00B46741"/>
    <w:rsid w:val="00B5413A"/>
    <w:rsid w:val="00B54B45"/>
    <w:rsid w:val="00B61AE2"/>
    <w:rsid w:val="00B64077"/>
    <w:rsid w:val="00B65D60"/>
    <w:rsid w:val="00B66573"/>
    <w:rsid w:val="00B8305B"/>
    <w:rsid w:val="00B911CF"/>
    <w:rsid w:val="00B91590"/>
    <w:rsid w:val="00B9589D"/>
    <w:rsid w:val="00BA04FB"/>
    <w:rsid w:val="00BB5C3E"/>
    <w:rsid w:val="00BB741C"/>
    <w:rsid w:val="00BC187B"/>
    <w:rsid w:val="00BC1F54"/>
    <w:rsid w:val="00BC356F"/>
    <w:rsid w:val="00BC4E4C"/>
    <w:rsid w:val="00BD0BC8"/>
    <w:rsid w:val="00BD2843"/>
    <w:rsid w:val="00BD2B26"/>
    <w:rsid w:val="00BD4DB4"/>
    <w:rsid w:val="00BE5C1A"/>
    <w:rsid w:val="00BE611E"/>
    <w:rsid w:val="00BF16FB"/>
    <w:rsid w:val="00BF2FF8"/>
    <w:rsid w:val="00BF7759"/>
    <w:rsid w:val="00C00C7C"/>
    <w:rsid w:val="00C10188"/>
    <w:rsid w:val="00C16BF7"/>
    <w:rsid w:val="00C17CED"/>
    <w:rsid w:val="00C22666"/>
    <w:rsid w:val="00C22725"/>
    <w:rsid w:val="00C279D5"/>
    <w:rsid w:val="00C31E57"/>
    <w:rsid w:val="00C36EAA"/>
    <w:rsid w:val="00C40959"/>
    <w:rsid w:val="00C43E68"/>
    <w:rsid w:val="00C537A3"/>
    <w:rsid w:val="00C55A17"/>
    <w:rsid w:val="00C5688B"/>
    <w:rsid w:val="00C57FA4"/>
    <w:rsid w:val="00C617BC"/>
    <w:rsid w:val="00C63D8C"/>
    <w:rsid w:val="00C71265"/>
    <w:rsid w:val="00C7439C"/>
    <w:rsid w:val="00C8403A"/>
    <w:rsid w:val="00C87944"/>
    <w:rsid w:val="00C9372B"/>
    <w:rsid w:val="00C9434E"/>
    <w:rsid w:val="00C97B08"/>
    <w:rsid w:val="00CB14BE"/>
    <w:rsid w:val="00CB158B"/>
    <w:rsid w:val="00CB56BA"/>
    <w:rsid w:val="00CB6417"/>
    <w:rsid w:val="00CB765C"/>
    <w:rsid w:val="00CC1740"/>
    <w:rsid w:val="00CC1D85"/>
    <w:rsid w:val="00CC318F"/>
    <w:rsid w:val="00CC3C5D"/>
    <w:rsid w:val="00CC4CCF"/>
    <w:rsid w:val="00CC5E31"/>
    <w:rsid w:val="00CD0123"/>
    <w:rsid w:val="00CD080A"/>
    <w:rsid w:val="00CD1C4E"/>
    <w:rsid w:val="00CD2389"/>
    <w:rsid w:val="00CD58F7"/>
    <w:rsid w:val="00CE5015"/>
    <w:rsid w:val="00CE7F47"/>
    <w:rsid w:val="00CF06BD"/>
    <w:rsid w:val="00CF2554"/>
    <w:rsid w:val="00CF3144"/>
    <w:rsid w:val="00CF4443"/>
    <w:rsid w:val="00CF492D"/>
    <w:rsid w:val="00CF5234"/>
    <w:rsid w:val="00CF5F9D"/>
    <w:rsid w:val="00CF7932"/>
    <w:rsid w:val="00D10045"/>
    <w:rsid w:val="00D10A7D"/>
    <w:rsid w:val="00D23260"/>
    <w:rsid w:val="00D23F0F"/>
    <w:rsid w:val="00D261A7"/>
    <w:rsid w:val="00D35686"/>
    <w:rsid w:val="00D37EDB"/>
    <w:rsid w:val="00D464D9"/>
    <w:rsid w:val="00D470A2"/>
    <w:rsid w:val="00D471E2"/>
    <w:rsid w:val="00D70405"/>
    <w:rsid w:val="00D71809"/>
    <w:rsid w:val="00D72A57"/>
    <w:rsid w:val="00D733FA"/>
    <w:rsid w:val="00D75A8B"/>
    <w:rsid w:val="00D7777E"/>
    <w:rsid w:val="00D825B5"/>
    <w:rsid w:val="00D934DF"/>
    <w:rsid w:val="00D96A9A"/>
    <w:rsid w:val="00D9703B"/>
    <w:rsid w:val="00D979C7"/>
    <w:rsid w:val="00DA0E7F"/>
    <w:rsid w:val="00DA70D9"/>
    <w:rsid w:val="00DB03EF"/>
    <w:rsid w:val="00DC15BA"/>
    <w:rsid w:val="00DD1842"/>
    <w:rsid w:val="00DD18C5"/>
    <w:rsid w:val="00DD261B"/>
    <w:rsid w:val="00DD39BA"/>
    <w:rsid w:val="00DD5276"/>
    <w:rsid w:val="00DE632D"/>
    <w:rsid w:val="00DE7025"/>
    <w:rsid w:val="00DF083B"/>
    <w:rsid w:val="00DF3657"/>
    <w:rsid w:val="00DF4A9A"/>
    <w:rsid w:val="00DF534B"/>
    <w:rsid w:val="00E0215F"/>
    <w:rsid w:val="00E06080"/>
    <w:rsid w:val="00E158CD"/>
    <w:rsid w:val="00E21D22"/>
    <w:rsid w:val="00E235A7"/>
    <w:rsid w:val="00E24B54"/>
    <w:rsid w:val="00E27071"/>
    <w:rsid w:val="00E34DB1"/>
    <w:rsid w:val="00E41C6B"/>
    <w:rsid w:val="00E44E16"/>
    <w:rsid w:val="00E51866"/>
    <w:rsid w:val="00E51945"/>
    <w:rsid w:val="00E56EB0"/>
    <w:rsid w:val="00E63CB1"/>
    <w:rsid w:val="00E646CA"/>
    <w:rsid w:val="00E67044"/>
    <w:rsid w:val="00E670A7"/>
    <w:rsid w:val="00E76AF8"/>
    <w:rsid w:val="00E815D2"/>
    <w:rsid w:val="00E84E4A"/>
    <w:rsid w:val="00E86437"/>
    <w:rsid w:val="00E966E4"/>
    <w:rsid w:val="00E96706"/>
    <w:rsid w:val="00EA438E"/>
    <w:rsid w:val="00EA530D"/>
    <w:rsid w:val="00EA5874"/>
    <w:rsid w:val="00EA7C20"/>
    <w:rsid w:val="00ED24DF"/>
    <w:rsid w:val="00EE15FE"/>
    <w:rsid w:val="00EE3F9D"/>
    <w:rsid w:val="00EE43AA"/>
    <w:rsid w:val="00EE59B9"/>
    <w:rsid w:val="00EF1D59"/>
    <w:rsid w:val="00EF6119"/>
    <w:rsid w:val="00EF62C4"/>
    <w:rsid w:val="00F020E7"/>
    <w:rsid w:val="00F0268A"/>
    <w:rsid w:val="00F05CEE"/>
    <w:rsid w:val="00F0707A"/>
    <w:rsid w:val="00F13611"/>
    <w:rsid w:val="00F14F24"/>
    <w:rsid w:val="00F1580B"/>
    <w:rsid w:val="00F161CD"/>
    <w:rsid w:val="00F17BDE"/>
    <w:rsid w:val="00F26A7D"/>
    <w:rsid w:val="00F435E6"/>
    <w:rsid w:val="00F55A20"/>
    <w:rsid w:val="00F633C4"/>
    <w:rsid w:val="00F7288A"/>
    <w:rsid w:val="00F92320"/>
    <w:rsid w:val="00F9549B"/>
    <w:rsid w:val="00F978C1"/>
    <w:rsid w:val="00FA02BD"/>
    <w:rsid w:val="00FA19AC"/>
    <w:rsid w:val="00FA3D93"/>
    <w:rsid w:val="00FA5A94"/>
    <w:rsid w:val="00FB0CB6"/>
    <w:rsid w:val="00FC42F7"/>
    <w:rsid w:val="00FC50B8"/>
    <w:rsid w:val="00FC7446"/>
    <w:rsid w:val="00FD3927"/>
    <w:rsid w:val="00FD436E"/>
    <w:rsid w:val="00FE5240"/>
    <w:rsid w:val="00FE5D70"/>
    <w:rsid w:val="00FF0185"/>
    <w:rsid w:val="00FF11EE"/>
    <w:rsid w:val="00FF35D1"/>
    <w:rsid w:val="00FF39DA"/>
    <w:rsid w:val="00FF446D"/>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43482664"/>
  <w15:chartTrackingRefBased/>
  <w15:docId w15:val="{F3125050-19DC-4D72-ACAD-0A652FF8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1703EA"/>
    <w:rPr>
      <w:b/>
      <w:bCs/>
    </w:rPr>
  </w:style>
  <w:style w:type="character" w:customStyle="1" w:styleId="KommentarthemaZchn">
    <w:name w:val="Kommentarthema Zchn"/>
    <w:link w:val="Kommentarthema"/>
    <w:rsid w:val="001703EA"/>
    <w:rPr>
      <w:b/>
      <w:bCs/>
    </w:rPr>
  </w:style>
  <w:style w:type="paragraph" w:customStyle="1" w:styleId="Ends">
    <w:name w:val="Ends"/>
    <w:basedOn w:val="Standard"/>
    <w:link w:val="EndsChar"/>
    <w:qFormat/>
    <w:rsid w:val="00D934DF"/>
    <w:pPr>
      <w:spacing w:after="240" w:line="288" w:lineRule="auto"/>
      <w:jc w:val="center"/>
    </w:pPr>
    <w:rPr>
      <w:rFonts w:ascii="Arial" w:eastAsia="Calibri" w:hAnsi="Arial" w:cs="Arial"/>
      <w:b/>
      <w:szCs w:val="22"/>
      <w:lang w:val="en-GB" w:eastAsia="en-US"/>
    </w:rPr>
  </w:style>
  <w:style w:type="character" w:customStyle="1" w:styleId="EndsChar">
    <w:name w:val="Ends Char"/>
    <w:link w:val="Ends"/>
    <w:rsid w:val="00D934DF"/>
    <w:rPr>
      <w:rFonts w:ascii="Arial" w:eastAsia="Calibri" w:hAnsi="Arial" w:cs="Arial"/>
      <w:b/>
      <w:sz w:val="24"/>
      <w:szCs w:val="22"/>
      <w:lang w:val="en-GB" w:eastAsia="en-US"/>
    </w:rPr>
  </w:style>
  <w:style w:type="paragraph" w:customStyle="1" w:styleId="PressReleaseNotes">
    <w:name w:val="Press Release Notes"/>
    <w:basedOn w:val="Standard"/>
    <w:link w:val="PressReleaseNotesChar"/>
    <w:qFormat/>
    <w:rsid w:val="00D934DF"/>
    <w:pPr>
      <w:spacing w:after="120" w:line="288" w:lineRule="auto"/>
    </w:pPr>
    <w:rPr>
      <w:rFonts w:ascii="Arial" w:eastAsia="Calibri" w:hAnsi="Arial"/>
      <w:sz w:val="20"/>
      <w:szCs w:val="22"/>
      <w:lang w:val="en-GB" w:eastAsia="en-US"/>
    </w:rPr>
  </w:style>
  <w:style w:type="paragraph" w:customStyle="1" w:styleId="PressReleaseNotesFurtherInformation">
    <w:name w:val="Press Release Notes/Further Information"/>
    <w:basedOn w:val="Standard"/>
    <w:qFormat/>
    <w:rsid w:val="00D934DF"/>
    <w:pPr>
      <w:spacing w:line="288" w:lineRule="auto"/>
    </w:pPr>
    <w:rPr>
      <w:rFonts w:ascii="Arial" w:eastAsia="Calibri" w:hAnsi="Arial"/>
      <w:b/>
      <w:sz w:val="20"/>
      <w:szCs w:val="22"/>
      <w:lang w:val="en-GB" w:eastAsia="en-US"/>
    </w:rPr>
  </w:style>
  <w:style w:type="character" w:customStyle="1" w:styleId="PressReleaseNotesChar">
    <w:name w:val="Press Release Notes Char"/>
    <w:link w:val="PressReleaseNotes"/>
    <w:rsid w:val="00D934DF"/>
    <w:rPr>
      <w:rFonts w:ascii="Arial" w:eastAsia="Calibri" w:hAnsi="Arial"/>
      <w:szCs w:val="22"/>
      <w:lang w:val="en-GB" w:eastAsia="en-US"/>
    </w:rPr>
  </w:style>
  <w:style w:type="character" w:customStyle="1" w:styleId="KopfzeileZchn">
    <w:name w:val="Kopfzeile Zchn"/>
    <w:link w:val="Kopfzeile"/>
    <w:uiPriority w:val="99"/>
    <w:rsid w:val="00064EF1"/>
    <w:rPr>
      <w:sz w:val="24"/>
      <w:szCs w:val="24"/>
    </w:rPr>
  </w:style>
  <w:style w:type="character" w:styleId="NichtaufgelsteErwhnung">
    <w:name w:val="Unresolved Mention"/>
    <w:basedOn w:val="Absatz-Standardschriftart"/>
    <w:uiPriority w:val="99"/>
    <w:semiHidden/>
    <w:unhideWhenUsed/>
    <w:rsid w:val="005A04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qdfrequencyproducts.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qdfrequencyproduct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ebecca.long@iqdfrequencyproducts.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5331</Characters>
  <DocSecurity>0</DocSecurity>
  <Lines>44</Lines>
  <Paragraphs>12</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6165</CharactersWithSpaces>
  <SharedDoc>false</SharedDoc>
  <HLinks>
    <vt:vector size="18" baseType="variant">
      <vt:variant>
        <vt:i4>5439560</vt:i4>
      </vt:variant>
      <vt:variant>
        <vt:i4>6</vt:i4>
      </vt:variant>
      <vt:variant>
        <vt:i4>0</vt:i4>
      </vt:variant>
      <vt:variant>
        <vt:i4>5</vt:i4>
      </vt:variant>
      <vt:variant>
        <vt:lpwstr>http://www.iqdfrequencyproducts.com/</vt:lpwstr>
      </vt:variant>
      <vt:variant>
        <vt:lpwstr/>
      </vt:variant>
      <vt:variant>
        <vt:i4>2752600</vt:i4>
      </vt:variant>
      <vt:variant>
        <vt:i4>3</vt:i4>
      </vt:variant>
      <vt:variant>
        <vt:i4>0</vt:i4>
      </vt:variant>
      <vt:variant>
        <vt:i4>5</vt:i4>
      </vt:variant>
      <vt:variant>
        <vt:lpwstr>mailto:rebecca.long@iqdfrequencyproducts.com</vt:lpwstr>
      </vt:variant>
      <vt:variant>
        <vt:lpwstr/>
      </vt: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2016-02-04T10:10:00Z</cp:lastPrinted>
  <dcterms:created xsi:type="dcterms:W3CDTF">2022-05-10T09:26:00Z</dcterms:created>
  <dcterms:modified xsi:type="dcterms:W3CDTF">2022-05-10T10:32:00Z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