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F3B" w14:textId="41AFAD8F" w:rsidR="00465024" w:rsidRPr="00F630C4" w:rsidRDefault="009F20DB" w:rsidP="00465024">
      <w:pPr>
        <w:pStyle w:val="berschrift1"/>
        <w:spacing w:before="720" w:after="720" w:line="260" w:lineRule="exact"/>
        <w:rPr>
          <w:sz w:val="20"/>
          <w:lang w:bidi="it-IT"/>
        </w:rPr>
      </w:pPr>
      <w:r w:rsidRPr="00F630C4">
        <w:rPr>
          <w:sz w:val="20"/>
          <w:lang w:bidi="it-IT"/>
        </w:rPr>
        <w:t>MEDIENINFORMATION</w:t>
      </w:r>
    </w:p>
    <w:p w14:paraId="48E8D386" w14:textId="4FCA0E31" w:rsidR="00357372" w:rsidRPr="00F630C4" w:rsidRDefault="005160A9" w:rsidP="00D54A29">
      <w:pPr>
        <w:rPr>
          <w:rFonts w:ascii="Arial" w:hAnsi="Arial" w:cs="Arial"/>
          <w:b/>
          <w:bCs/>
        </w:rPr>
      </w:pPr>
      <w:r>
        <w:rPr>
          <w:rFonts w:ascii="Arial" w:hAnsi="Arial" w:cs="Arial"/>
          <w:b/>
          <w:bCs/>
        </w:rPr>
        <w:t>„</w:t>
      </w:r>
      <w:r w:rsidRPr="00453315">
        <w:rPr>
          <w:rFonts w:ascii="Arial" w:hAnsi="Arial" w:cs="Arial"/>
          <w:b/>
          <w:bCs/>
        </w:rPr>
        <w:t xml:space="preserve">Innovativste Unternehmen Deutschlands“: Vier Sterne für </w:t>
      </w:r>
      <w:r w:rsidR="001557C9" w:rsidRPr="00453315">
        <w:rPr>
          <w:rFonts w:ascii="Arial" w:hAnsi="Arial" w:cs="Arial"/>
          <w:b/>
          <w:bCs/>
        </w:rPr>
        <w:t xml:space="preserve">die </w:t>
      </w:r>
      <w:r w:rsidR="004B3C29" w:rsidRPr="00453315">
        <w:rPr>
          <w:rFonts w:ascii="Arial" w:hAnsi="Arial" w:cs="Arial"/>
          <w:b/>
          <w:bCs/>
        </w:rPr>
        <w:t xml:space="preserve">Würth </w:t>
      </w:r>
      <w:r w:rsidR="001557C9" w:rsidRPr="00453315">
        <w:rPr>
          <w:rFonts w:ascii="Arial" w:hAnsi="Arial" w:cs="Arial"/>
          <w:b/>
          <w:bCs/>
        </w:rPr>
        <w:t>Elektronik Gruppe</w:t>
      </w:r>
    </w:p>
    <w:p w14:paraId="27079466" w14:textId="74593369" w:rsidR="00194988" w:rsidRPr="00F630C4" w:rsidRDefault="00B8382D">
      <w:pPr>
        <w:pStyle w:val="Kopfzeile"/>
        <w:tabs>
          <w:tab w:val="clear" w:pos="4536"/>
          <w:tab w:val="clear" w:pos="9072"/>
        </w:tabs>
        <w:spacing w:before="360" w:after="360"/>
        <w:rPr>
          <w:rFonts w:ascii="Arial" w:hAnsi="Arial" w:cs="Arial"/>
          <w:b/>
          <w:bCs/>
          <w:sz w:val="36"/>
        </w:rPr>
      </w:pPr>
      <w:proofErr w:type="spellStart"/>
      <w:r>
        <w:rPr>
          <w:rFonts w:ascii="Arial" w:hAnsi="Arial" w:cs="Arial"/>
          <w:b/>
          <w:bCs/>
          <w:color w:val="000000"/>
          <w:sz w:val="36"/>
        </w:rPr>
        <w:t>Capitale</w:t>
      </w:r>
      <w:proofErr w:type="spellEnd"/>
      <w:r>
        <w:rPr>
          <w:rFonts w:ascii="Arial" w:hAnsi="Arial" w:cs="Arial"/>
          <w:b/>
          <w:bCs/>
          <w:color w:val="000000"/>
          <w:sz w:val="36"/>
        </w:rPr>
        <w:t xml:space="preserve"> Auszeichnung</w:t>
      </w:r>
    </w:p>
    <w:p w14:paraId="68D4C2ED" w14:textId="69A3AA56" w:rsidR="00356C16" w:rsidRPr="00AB742D" w:rsidRDefault="001F039F" w:rsidP="00356C16">
      <w:pPr>
        <w:pStyle w:val="Textkrper"/>
        <w:spacing w:before="120" w:after="120" w:line="260" w:lineRule="exact"/>
        <w:jc w:val="both"/>
        <w:rPr>
          <w:rFonts w:ascii="Arial" w:hAnsi="Arial"/>
          <w:color w:val="000000"/>
        </w:rPr>
      </w:pPr>
      <w:proofErr w:type="spellStart"/>
      <w:r w:rsidRPr="00AB742D">
        <w:rPr>
          <w:rFonts w:ascii="Arial" w:hAnsi="Arial"/>
          <w:color w:val="000000"/>
        </w:rPr>
        <w:t>Waldenburg</w:t>
      </w:r>
      <w:proofErr w:type="spellEnd"/>
      <w:r w:rsidR="006303C1" w:rsidRPr="00AB742D">
        <w:rPr>
          <w:rFonts w:ascii="Arial" w:hAnsi="Arial"/>
          <w:color w:val="000000"/>
        </w:rPr>
        <w:t xml:space="preserve">, </w:t>
      </w:r>
      <w:r w:rsidR="0040322C">
        <w:rPr>
          <w:rFonts w:ascii="Arial" w:hAnsi="Arial"/>
          <w:color w:val="000000"/>
        </w:rPr>
        <w:t>26</w:t>
      </w:r>
      <w:r w:rsidR="004B3C29" w:rsidRPr="00AB742D">
        <w:rPr>
          <w:rFonts w:ascii="Arial" w:hAnsi="Arial"/>
          <w:color w:val="000000"/>
        </w:rPr>
        <w:t xml:space="preserve">. </w:t>
      </w:r>
      <w:r w:rsidR="00B8382D" w:rsidRPr="00AB742D">
        <w:rPr>
          <w:rFonts w:ascii="Arial" w:hAnsi="Arial"/>
          <w:color w:val="000000"/>
        </w:rPr>
        <w:t>April</w:t>
      </w:r>
      <w:r w:rsidR="004B3C29" w:rsidRPr="00AB742D">
        <w:rPr>
          <w:rFonts w:ascii="Arial" w:hAnsi="Arial"/>
          <w:color w:val="000000"/>
        </w:rPr>
        <w:t xml:space="preserve"> 2022 – </w:t>
      </w:r>
      <w:r w:rsidR="001557C9" w:rsidRPr="00AB742D">
        <w:rPr>
          <w:rFonts w:ascii="Arial" w:hAnsi="Arial"/>
          <w:color w:val="000000"/>
        </w:rPr>
        <w:t xml:space="preserve">Die </w:t>
      </w:r>
      <w:r w:rsidR="00AB742D" w:rsidRPr="00AB742D">
        <w:rPr>
          <w:rFonts w:ascii="Arial" w:hAnsi="Arial"/>
          <w:color w:val="000000"/>
        </w:rPr>
        <w:t xml:space="preserve">Würth Elektronik </w:t>
      </w:r>
      <w:r w:rsidR="004D409E" w:rsidRPr="006074C4">
        <w:rPr>
          <w:rFonts w:ascii="Arial" w:hAnsi="Arial"/>
          <w:color w:val="000000"/>
        </w:rPr>
        <w:t>Unternehmensg</w:t>
      </w:r>
      <w:r w:rsidR="00AB742D" w:rsidRPr="006074C4">
        <w:rPr>
          <w:rFonts w:ascii="Arial" w:hAnsi="Arial"/>
          <w:color w:val="000000"/>
        </w:rPr>
        <w:t>ruppe</w:t>
      </w:r>
      <w:r w:rsidR="00AB742D" w:rsidRPr="00AB742D">
        <w:rPr>
          <w:rFonts w:ascii="Arial" w:hAnsi="Arial"/>
          <w:color w:val="000000"/>
        </w:rPr>
        <w:t xml:space="preserve"> </w:t>
      </w:r>
      <w:r w:rsidR="00BA24FA" w:rsidRPr="00AB742D">
        <w:rPr>
          <w:rFonts w:ascii="Arial" w:hAnsi="Arial"/>
          <w:color w:val="000000"/>
        </w:rPr>
        <w:t>wurde</w:t>
      </w:r>
      <w:r w:rsidR="00B6442C" w:rsidRPr="00AB742D">
        <w:rPr>
          <w:rFonts w:ascii="Arial" w:hAnsi="Arial"/>
          <w:color w:val="000000"/>
        </w:rPr>
        <w:t xml:space="preserve"> </w:t>
      </w:r>
      <w:r w:rsidR="00BA24FA" w:rsidRPr="00AB742D">
        <w:rPr>
          <w:rFonts w:ascii="Arial" w:hAnsi="Arial"/>
          <w:color w:val="000000"/>
        </w:rPr>
        <w:t xml:space="preserve">erneut </w:t>
      </w:r>
      <w:r w:rsidR="00B8382D" w:rsidRPr="00AB742D">
        <w:rPr>
          <w:rFonts w:ascii="Arial" w:hAnsi="Arial"/>
          <w:color w:val="000000"/>
        </w:rPr>
        <w:t>von de</w:t>
      </w:r>
      <w:r w:rsidR="006A5AE1" w:rsidRPr="00AB742D">
        <w:rPr>
          <w:rFonts w:ascii="Arial" w:hAnsi="Arial"/>
          <w:color w:val="000000"/>
        </w:rPr>
        <w:t>r renommierten Fachzeitschrift Capital</w:t>
      </w:r>
      <w:r w:rsidR="00B8382D" w:rsidRPr="00AB742D">
        <w:rPr>
          <w:rFonts w:ascii="Arial" w:hAnsi="Arial"/>
          <w:color w:val="000000"/>
        </w:rPr>
        <w:t xml:space="preserve"> </w:t>
      </w:r>
      <w:r w:rsidR="00BA24FA" w:rsidRPr="00AB742D">
        <w:rPr>
          <w:rFonts w:ascii="Arial" w:hAnsi="Arial"/>
          <w:color w:val="000000"/>
        </w:rPr>
        <w:t>ausgezeichnet</w:t>
      </w:r>
      <w:r w:rsidR="009E6233" w:rsidRPr="00AB742D">
        <w:rPr>
          <w:rFonts w:ascii="Arial" w:hAnsi="Arial"/>
          <w:color w:val="000000"/>
        </w:rPr>
        <w:t>:</w:t>
      </w:r>
      <w:r w:rsidR="00725E27" w:rsidRPr="00AB742D">
        <w:rPr>
          <w:rFonts w:ascii="Arial" w:hAnsi="Arial"/>
          <w:color w:val="000000"/>
        </w:rPr>
        <w:t xml:space="preserve"> </w:t>
      </w:r>
      <w:r w:rsidR="006074C4">
        <w:rPr>
          <w:rFonts w:ascii="Arial" w:hAnsi="Arial"/>
          <w:color w:val="000000"/>
        </w:rPr>
        <w:t xml:space="preserve">Die Organisation </w:t>
      </w:r>
      <w:r w:rsidR="00725E27" w:rsidRPr="004D409E">
        <w:rPr>
          <w:rFonts w:ascii="Arial" w:hAnsi="Arial"/>
          <w:color w:val="000000"/>
        </w:rPr>
        <w:t>erhielt</w:t>
      </w:r>
      <w:r w:rsidR="00B8382D" w:rsidRPr="00AB742D">
        <w:rPr>
          <w:rFonts w:ascii="Arial" w:hAnsi="Arial"/>
          <w:color w:val="000000"/>
        </w:rPr>
        <w:t xml:space="preserve"> </w:t>
      </w:r>
      <w:r w:rsidR="00725E27" w:rsidRPr="00AB742D">
        <w:rPr>
          <w:rFonts w:ascii="Arial" w:hAnsi="Arial"/>
          <w:color w:val="000000"/>
        </w:rPr>
        <w:t>in</w:t>
      </w:r>
      <w:r w:rsidR="00B8382D" w:rsidRPr="00AB742D">
        <w:rPr>
          <w:rFonts w:ascii="Arial" w:hAnsi="Arial"/>
          <w:color w:val="000000"/>
        </w:rPr>
        <w:t xml:space="preserve"> Heft 3/2022 </w:t>
      </w:r>
      <w:r w:rsidR="00725E27" w:rsidRPr="00AB742D">
        <w:rPr>
          <w:rFonts w:ascii="Arial" w:hAnsi="Arial"/>
          <w:color w:val="000000"/>
        </w:rPr>
        <w:t>vier Sterne in der Rubrik</w:t>
      </w:r>
      <w:r w:rsidR="009E6233" w:rsidRPr="00AB742D">
        <w:rPr>
          <w:rFonts w:ascii="Arial" w:hAnsi="Arial"/>
          <w:color w:val="000000"/>
        </w:rPr>
        <w:t xml:space="preserve"> „Innovativste </w:t>
      </w:r>
      <w:r w:rsidR="009E6233" w:rsidRPr="006074C4">
        <w:rPr>
          <w:rFonts w:ascii="Arial" w:hAnsi="Arial"/>
          <w:color w:val="000000"/>
        </w:rPr>
        <w:t>Unternehmen</w:t>
      </w:r>
      <w:r w:rsidR="009E6233" w:rsidRPr="00AB742D">
        <w:rPr>
          <w:rFonts w:ascii="Arial" w:hAnsi="Arial"/>
          <w:color w:val="000000"/>
        </w:rPr>
        <w:t xml:space="preserve"> Deutschlands“</w:t>
      </w:r>
      <w:r w:rsidR="005E1C5A" w:rsidRPr="00AB742D">
        <w:rPr>
          <w:rFonts w:ascii="Arial" w:hAnsi="Arial"/>
          <w:color w:val="000000"/>
        </w:rPr>
        <w:t>.</w:t>
      </w:r>
      <w:r w:rsidR="00BA24FA" w:rsidRPr="00AB742D">
        <w:rPr>
          <w:rFonts w:ascii="Arial" w:hAnsi="Arial"/>
          <w:color w:val="000000"/>
        </w:rPr>
        <w:t xml:space="preserve"> Die Auszeichnung folgte einer Befragung unter Innovationsfachleuten.</w:t>
      </w:r>
    </w:p>
    <w:p w14:paraId="7FA1D775" w14:textId="148EC46B" w:rsidR="00DA6509" w:rsidRDefault="00DA6509" w:rsidP="00356C16">
      <w:pPr>
        <w:pStyle w:val="Textkrper"/>
        <w:spacing w:before="120" w:after="120" w:line="260" w:lineRule="exact"/>
        <w:jc w:val="both"/>
        <w:rPr>
          <w:rFonts w:ascii="Arial" w:hAnsi="Arial"/>
          <w:b w:val="0"/>
          <w:bCs w:val="0"/>
        </w:rPr>
      </w:pPr>
      <w:r w:rsidRPr="00AB742D">
        <w:rPr>
          <w:rFonts w:ascii="Arial" w:hAnsi="Arial"/>
          <w:b w:val="0"/>
          <w:bCs w:val="0"/>
        </w:rPr>
        <w:t>Durchgeführt wurde die Erhebung</w:t>
      </w:r>
      <w:r w:rsidRPr="00AB742D">
        <w:rPr>
          <w:b w:val="0"/>
        </w:rPr>
        <w:t xml:space="preserve"> </w:t>
      </w:r>
      <w:r w:rsidRPr="00AB742D">
        <w:rPr>
          <w:rFonts w:ascii="Arial" w:hAnsi="Arial"/>
          <w:b w:val="0"/>
          <w:bCs w:val="0"/>
        </w:rPr>
        <w:t>im Bereich</w:t>
      </w:r>
      <w:r>
        <w:rPr>
          <w:rFonts w:ascii="Arial" w:hAnsi="Arial"/>
          <w:b w:val="0"/>
          <w:bCs w:val="0"/>
        </w:rPr>
        <w:t xml:space="preserve"> „Elektronik &amp; Elektrotechnik“ in Zusammenarbeit mit Statista. </w:t>
      </w:r>
      <w:r w:rsidR="007D36B4">
        <w:rPr>
          <w:rFonts w:ascii="Arial" w:hAnsi="Arial"/>
          <w:b w:val="0"/>
          <w:bCs w:val="0"/>
        </w:rPr>
        <w:t xml:space="preserve">Das Magazin und </w:t>
      </w:r>
      <w:r w:rsidR="00AB742D">
        <w:rPr>
          <w:rFonts w:ascii="Arial" w:hAnsi="Arial"/>
          <w:b w:val="0"/>
          <w:bCs w:val="0"/>
        </w:rPr>
        <w:t xml:space="preserve">das </w:t>
      </w:r>
      <w:r w:rsidR="007D36B4">
        <w:rPr>
          <w:rFonts w:ascii="Arial" w:hAnsi="Arial"/>
          <w:b w:val="0"/>
          <w:bCs w:val="0"/>
        </w:rPr>
        <w:t>bekannte Infoportal ermittelten i</w:t>
      </w:r>
      <w:r w:rsidR="00725E27">
        <w:rPr>
          <w:rFonts w:ascii="Arial" w:hAnsi="Arial"/>
          <w:b w:val="0"/>
          <w:bCs w:val="0"/>
        </w:rPr>
        <w:t>m Rahmen von</w:t>
      </w:r>
      <w:r>
        <w:rPr>
          <w:rFonts w:ascii="Arial" w:hAnsi="Arial"/>
          <w:b w:val="0"/>
          <w:bCs w:val="0"/>
        </w:rPr>
        <w:t xml:space="preserve"> Stichprobe</w:t>
      </w:r>
      <w:r w:rsidR="00725E27">
        <w:rPr>
          <w:rFonts w:ascii="Arial" w:hAnsi="Arial"/>
          <w:b w:val="0"/>
          <w:bCs w:val="0"/>
        </w:rPr>
        <w:t>n</w:t>
      </w:r>
      <w:r>
        <w:rPr>
          <w:rFonts w:ascii="Arial" w:hAnsi="Arial"/>
          <w:b w:val="0"/>
          <w:bCs w:val="0"/>
        </w:rPr>
        <w:t xml:space="preserve"> </w:t>
      </w:r>
      <w:r w:rsidR="00725E27">
        <w:rPr>
          <w:rFonts w:ascii="Arial" w:hAnsi="Arial"/>
          <w:b w:val="0"/>
          <w:bCs w:val="0"/>
        </w:rPr>
        <w:t xml:space="preserve">unter </w:t>
      </w:r>
      <w:r>
        <w:rPr>
          <w:rFonts w:ascii="Arial" w:hAnsi="Arial"/>
          <w:b w:val="0"/>
          <w:bCs w:val="0"/>
        </w:rPr>
        <w:t>3</w:t>
      </w:r>
      <w:r w:rsidR="00E4142A">
        <w:rPr>
          <w:rFonts w:ascii="Arial" w:hAnsi="Arial"/>
          <w:b w:val="0"/>
          <w:bCs w:val="0"/>
        </w:rPr>
        <w:t> </w:t>
      </w:r>
      <w:r>
        <w:rPr>
          <w:rFonts w:ascii="Arial" w:hAnsi="Arial"/>
          <w:b w:val="0"/>
          <w:bCs w:val="0"/>
        </w:rPr>
        <w:t>600 Innovationsfachleuten besonders zukunftsweisende Unternehmen.</w:t>
      </w:r>
    </w:p>
    <w:p w14:paraId="519AD1A2" w14:textId="5D34D0D1" w:rsidR="00DA6509" w:rsidRDefault="00EE0BC3" w:rsidP="00356C16">
      <w:pPr>
        <w:pStyle w:val="Textkrper"/>
        <w:spacing w:before="120" w:after="120" w:line="260" w:lineRule="exact"/>
        <w:jc w:val="both"/>
        <w:rPr>
          <w:rFonts w:ascii="Arial" w:hAnsi="Arial"/>
          <w:b w:val="0"/>
          <w:bCs w:val="0"/>
        </w:rPr>
      </w:pPr>
      <w:r>
        <w:rPr>
          <w:rFonts w:ascii="Arial" w:hAnsi="Arial"/>
          <w:b w:val="0"/>
          <w:bCs w:val="0"/>
        </w:rPr>
        <w:t>Insgesamt 2</w:t>
      </w:r>
      <w:r w:rsidR="000A3881">
        <w:rPr>
          <w:rFonts w:ascii="Arial" w:hAnsi="Arial"/>
          <w:b w:val="0"/>
          <w:bCs w:val="0"/>
        </w:rPr>
        <w:t> </w:t>
      </w:r>
      <w:r>
        <w:rPr>
          <w:rFonts w:ascii="Arial" w:hAnsi="Arial"/>
          <w:b w:val="0"/>
          <w:bCs w:val="0"/>
        </w:rPr>
        <w:t xml:space="preserve">061 Kandidaten </w:t>
      </w:r>
      <w:r w:rsidR="007D36B4">
        <w:rPr>
          <w:rFonts w:ascii="Arial" w:hAnsi="Arial"/>
          <w:b w:val="0"/>
          <w:bCs w:val="0"/>
        </w:rPr>
        <w:t xml:space="preserve">befanden sich </w:t>
      </w:r>
      <w:r w:rsidR="007372EF">
        <w:rPr>
          <w:rFonts w:ascii="Arial" w:hAnsi="Arial"/>
          <w:b w:val="0"/>
          <w:bCs w:val="0"/>
        </w:rPr>
        <w:t>auf der Bewertungsliste des</w:t>
      </w:r>
      <w:r>
        <w:rPr>
          <w:rFonts w:ascii="Arial" w:hAnsi="Arial"/>
          <w:b w:val="0"/>
          <w:bCs w:val="0"/>
        </w:rPr>
        <w:t xml:space="preserve"> monatlich erscheinenden Wirtschaftsmagazin</w:t>
      </w:r>
      <w:r w:rsidR="007372EF">
        <w:rPr>
          <w:rFonts w:ascii="Arial" w:hAnsi="Arial"/>
          <w:b w:val="0"/>
          <w:bCs w:val="0"/>
        </w:rPr>
        <w:t>s</w:t>
      </w:r>
      <w:r w:rsidR="007D36B4">
        <w:rPr>
          <w:rFonts w:ascii="Arial" w:hAnsi="Arial"/>
          <w:b w:val="0"/>
          <w:bCs w:val="0"/>
        </w:rPr>
        <w:t xml:space="preserve">. Sie </w:t>
      </w:r>
      <w:r w:rsidR="007372EF">
        <w:rPr>
          <w:rFonts w:ascii="Arial" w:hAnsi="Arial"/>
          <w:b w:val="0"/>
          <w:bCs w:val="0"/>
        </w:rPr>
        <w:t xml:space="preserve">wurden </w:t>
      </w:r>
      <w:r w:rsidR="007D36B4">
        <w:rPr>
          <w:rFonts w:ascii="Arial" w:hAnsi="Arial"/>
          <w:b w:val="0"/>
          <w:bCs w:val="0"/>
        </w:rPr>
        <w:t xml:space="preserve">einem </w:t>
      </w:r>
      <w:r>
        <w:rPr>
          <w:rFonts w:ascii="Arial" w:hAnsi="Arial"/>
          <w:b w:val="0"/>
          <w:bCs w:val="0"/>
        </w:rPr>
        <w:t>st</w:t>
      </w:r>
      <w:r w:rsidR="009B40C3">
        <w:rPr>
          <w:rFonts w:ascii="Arial" w:hAnsi="Arial"/>
          <w:b w:val="0"/>
          <w:bCs w:val="0"/>
        </w:rPr>
        <w:t>rengen und objektiven Urteil d</w:t>
      </w:r>
      <w:r>
        <w:rPr>
          <w:rFonts w:ascii="Arial" w:hAnsi="Arial"/>
          <w:b w:val="0"/>
          <w:bCs w:val="0"/>
        </w:rPr>
        <w:t>es Fachgremiums unterzogen. Nur 470 Unternehmen erhielten vier oder fünf Sterne.</w:t>
      </w:r>
      <w:r w:rsidR="00B82FA5">
        <w:rPr>
          <w:rFonts w:ascii="Arial" w:hAnsi="Arial"/>
          <w:b w:val="0"/>
          <w:bCs w:val="0"/>
        </w:rPr>
        <w:t xml:space="preserve"> </w:t>
      </w:r>
      <w:r w:rsidR="00007808">
        <w:rPr>
          <w:rFonts w:ascii="Arial" w:hAnsi="Arial"/>
          <w:b w:val="0"/>
          <w:bCs w:val="0"/>
        </w:rPr>
        <w:t>Bewertet</w:t>
      </w:r>
      <w:r w:rsidR="00B82FA5">
        <w:rPr>
          <w:rFonts w:ascii="Arial" w:hAnsi="Arial"/>
          <w:b w:val="0"/>
          <w:bCs w:val="0"/>
        </w:rPr>
        <w:t xml:space="preserve"> wurden insgesamt 20 Branchen und Unternehmen aller Größen, alle mit Hauptsitz in Deutschland.</w:t>
      </w:r>
      <w:r w:rsidR="00867F54">
        <w:rPr>
          <w:rFonts w:ascii="Arial" w:hAnsi="Arial"/>
          <w:b w:val="0"/>
          <w:bCs w:val="0"/>
        </w:rPr>
        <w:t xml:space="preserve"> </w:t>
      </w:r>
      <w:r w:rsidR="00B82FA5">
        <w:rPr>
          <w:rFonts w:ascii="Arial" w:hAnsi="Arial"/>
          <w:b w:val="0"/>
          <w:bCs w:val="0"/>
        </w:rPr>
        <w:t>Abgefragt wurden die d</w:t>
      </w:r>
      <w:r w:rsidR="00B82FA5" w:rsidRPr="00B82FA5">
        <w:rPr>
          <w:rFonts w:ascii="Arial" w:hAnsi="Arial"/>
          <w:b w:val="0"/>
          <w:bCs w:val="0"/>
        </w:rPr>
        <w:t xml:space="preserve">rei Innovationsbereiche: Produkte </w:t>
      </w:r>
      <w:r w:rsidR="00DA66B6">
        <w:rPr>
          <w:rFonts w:ascii="Arial" w:hAnsi="Arial"/>
          <w:b w:val="0"/>
          <w:bCs w:val="0"/>
        </w:rPr>
        <w:t>und</w:t>
      </w:r>
      <w:r w:rsidR="00B82FA5" w:rsidRPr="00B82FA5">
        <w:rPr>
          <w:rFonts w:ascii="Arial" w:hAnsi="Arial"/>
          <w:b w:val="0"/>
          <w:bCs w:val="0"/>
        </w:rPr>
        <w:t xml:space="preserve"> Dienstleistungen, Prozessinnovationen</w:t>
      </w:r>
      <w:r w:rsidR="00B82FA5">
        <w:rPr>
          <w:rFonts w:ascii="Arial" w:hAnsi="Arial"/>
          <w:b w:val="0"/>
          <w:bCs w:val="0"/>
        </w:rPr>
        <w:t xml:space="preserve"> sowie</w:t>
      </w:r>
      <w:r w:rsidR="00B82FA5" w:rsidRPr="00B82FA5">
        <w:rPr>
          <w:rFonts w:ascii="Arial" w:hAnsi="Arial"/>
          <w:b w:val="0"/>
          <w:bCs w:val="0"/>
        </w:rPr>
        <w:t xml:space="preserve"> Kultur- </w:t>
      </w:r>
      <w:r w:rsidR="00DA66B6">
        <w:rPr>
          <w:rFonts w:ascii="Arial" w:hAnsi="Arial"/>
          <w:b w:val="0"/>
          <w:bCs w:val="0"/>
        </w:rPr>
        <w:t>und</w:t>
      </w:r>
      <w:r w:rsidR="00B82FA5" w:rsidRPr="00B82FA5">
        <w:rPr>
          <w:rFonts w:ascii="Arial" w:hAnsi="Arial"/>
          <w:b w:val="0"/>
          <w:bCs w:val="0"/>
        </w:rPr>
        <w:t xml:space="preserve"> Sozialinnovationen</w:t>
      </w:r>
      <w:r w:rsidR="00B82FA5">
        <w:rPr>
          <w:rFonts w:ascii="Arial" w:hAnsi="Arial"/>
          <w:b w:val="0"/>
          <w:bCs w:val="0"/>
        </w:rPr>
        <w:t>.</w:t>
      </w:r>
      <w:r w:rsidR="003276C9">
        <w:rPr>
          <w:rFonts w:ascii="Arial" w:hAnsi="Arial"/>
          <w:b w:val="0"/>
          <w:bCs w:val="0"/>
        </w:rPr>
        <w:t xml:space="preserve"> Entscheidend </w:t>
      </w:r>
      <w:r w:rsidR="007D36B4">
        <w:rPr>
          <w:rFonts w:ascii="Arial" w:hAnsi="Arial"/>
          <w:b w:val="0"/>
          <w:bCs w:val="0"/>
        </w:rPr>
        <w:t xml:space="preserve">für die Bewertung </w:t>
      </w:r>
      <w:r w:rsidR="003276C9">
        <w:rPr>
          <w:rFonts w:ascii="Arial" w:hAnsi="Arial"/>
          <w:b w:val="0"/>
          <w:bCs w:val="0"/>
        </w:rPr>
        <w:t xml:space="preserve">waren </w:t>
      </w:r>
      <w:r w:rsidR="00BB1505">
        <w:rPr>
          <w:rFonts w:ascii="Arial" w:hAnsi="Arial"/>
          <w:b w:val="0"/>
          <w:bCs w:val="0"/>
        </w:rPr>
        <w:t xml:space="preserve">insgesamt acht Kriterien, zum Beispiel </w:t>
      </w:r>
      <w:r w:rsidR="00DC086E">
        <w:rPr>
          <w:rFonts w:ascii="Arial" w:hAnsi="Arial"/>
          <w:b w:val="0"/>
          <w:bCs w:val="0"/>
        </w:rPr>
        <w:t>„</w:t>
      </w:r>
      <w:r w:rsidR="00DC086E" w:rsidRPr="00DC086E">
        <w:rPr>
          <w:rFonts w:ascii="Arial" w:hAnsi="Arial"/>
          <w:b w:val="0"/>
          <w:bCs w:val="0"/>
        </w:rPr>
        <w:t>hat zum ersten Mal ein(e) neue(s) und innovative(s) Produkt/Dienstleistung auf den Markt gebracht</w:t>
      </w:r>
      <w:r w:rsidR="00DC086E">
        <w:rPr>
          <w:rFonts w:ascii="Arial" w:hAnsi="Arial"/>
          <w:b w:val="0"/>
          <w:bCs w:val="0"/>
        </w:rPr>
        <w:t>“, „</w:t>
      </w:r>
      <w:r w:rsidR="00DC086E" w:rsidRPr="00DC086E">
        <w:rPr>
          <w:rFonts w:ascii="Arial" w:hAnsi="Arial"/>
          <w:b w:val="0"/>
          <w:bCs w:val="0"/>
        </w:rPr>
        <w:t>hat innovationsfördernde Geschäftsprozesse installiert</w:t>
      </w:r>
      <w:r w:rsidR="00DC086E">
        <w:rPr>
          <w:rFonts w:ascii="Arial" w:hAnsi="Arial"/>
          <w:b w:val="0"/>
          <w:bCs w:val="0"/>
        </w:rPr>
        <w:t>“ oder „</w:t>
      </w:r>
      <w:r w:rsidR="00DC086E" w:rsidRPr="00DC086E">
        <w:rPr>
          <w:rFonts w:ascii="Arial" w:hAnsi="Arial"/>
          <w:b w:val="0"/>
          <w:bCs w:val="0"/>
        </w:rPr>
        <w:t>geht innovative Wege zur Förderung der Mitarbeiterzufriedenheit und -motivation</w:t>
      </w:r>
      <w:r w:rsidR="00D448C0">
        <w:rPr>
          <w:rFonts w:ascii="Arial" w:hAnsi="Arial"/>
          <w:b w:val="0"/>
          <w:bCs w:val="0"/>
        </w:rPr>
        <w:t>.</w:t>
      </w:r>
      <w:r w:rsidR="00DC086E" w:rsidRPr="00DC086E">
        <w:rPr>
          <w:rFonts w:ascii="Arial" w:hAnsi="Arial"/>
          <w:b w:val="0"/>
          <w:bCs w:val="0"/>
        </w:rPr>
        <w:t>“</w:t>
      </w:r>
    </w:p>
    <w:p w14:paraId="4BE7DB16" w14:textId="65121AB3" w:rsidR="00EA584A" w:rsidRPr="00F630C4" w:rsidRDefault="005430EE" w:rsidP="00356C16">
      <w:pPr>
        <w:pStyle w:val="Textkrper"/>
        <w:spacing w:before="120" w:after="120" w:line="260" w:lineRule="exact"/>
        <w:jc w:val="both"/>
        <w:rPr>
          <w:rFonts w:ascii="Arial" w:hAnsi="Arial"/>
          <w:b w:val="0"/>
          <w:bCs w:val="0"/>
        </w:rPr>
      </w:pPr>
      <w:r>
        <w:rPr>
          <w:rFonts w:ascii="Arial" w:hAnsi="Arial"/>
          <w:b w:val="0"/>
          <w:bCs w:val="0"/>
        </w:rPr>
        <w:t xml:space="preserve">Die </w:t>
      </w:r>
      <w:r w:rsidRPr="00453315">
        <w:rPr>
          <w:rFonts w:ascii="Arial" w:hAnsi="Arial"/>
          <w:b w:val="0"/>
          <w:bCs w:val="0"/>
        </w:rPr>
        <w:t xml:space="preserve">Würth </w:t>
      </w:r>
      <w:r w:rsidR="004A20FB" w:rsidRPr="004A20FB">
        <w:rPr>
          <w:rFonts w:ascii="Arial" w:hAnsi="Arial"/>
          <w:b w:val="0"/>
          <w:bCs w:val="0"/>
        </w:rPr>
        <w:t xml:space="preserve">Elektronik </w:t>
      </w:r>
      <w:r w:rsidRPr="00453315">
        <w:rPr>
          <w:rFonts w:ascii="Arial" w:hAnsi="Arial"/>
          <w:b w:val="0"/>
          <w:bCs w:val="0"/>
        </w:rPr>
        <w:t>Gruppe</w:t>
      </w:r>
      <w:r>
        <w:rPr>
          <w:rFonts w:ascii="Arial" w:hAnsi="Arial"/>
          <w:b w:val="0"/>
          <w:bCs w:val="0"/>
        </w:rPr>
        <w:t xml:space="preserve"> </w:t>
      </w:r>
      <w:r w:rsidR="003D6E92">
        <w:rPr>
          <w:rFonts w:ascii="Arial" w:hAnsi="Arial"/>
          <w:b w:val="0"/>
          <w:bCs w:val="0"/>
        </w:rPr>
        <w:t>wurde von Capital</w:t>
      </w:r>
      <w:r w:rsidR="00007808">
        <w:rPr>
          <w:rFonts w:ascii="Arial" w:hAnsi="Arial"/>
          <w:b w:val="0"/>
          <w:bCs w:val="0"/>
        </w:rPr>
        <w:t xml:space="preserve"> bereit</w:t>
      </w:r>
      <w:r w:rsidR="00BB1505">
        <w:rPr>
          <w:rFonts w:ascii="Arial" w:hAnsi="Arial"/>
          <w:b w:val="0"/>
          <w:bCs w:val="0"/>
        </w:rPr>
        <w:t>s zum dritten Mal ausgezeichnet.</w:t>
      </w:r>
      <w:r w:rsidR="004A20FB">
        <w:rPr>
          <w:rFonts w:ascii="Arial" w:hAnsi="Arial"/>
          <w:b w:val="0"/>
          <w:bCs w:val="0"/>
        </w:rPr>
        <w:t xml:space="preserve"> </w:t>
      </w:r>
      <w:r w:rsidR="00007808">
        <w:rPr>
          <w:rFonts w:ascii="Arial" w:hAnsi="Arial"/>
          <w:b w:val="0"/>
          <w:bCs w:val="0"/>
        </w:rPr>
        <w:t xml:space="preserve">Die Vier-Sterne-Bewertung </w:t>
      </w:r>
      <w:r>
        <w:rPr>
          <w:rFonts w:ascii="Arial" w:hAnsi="Arial"/>
          <w:b w:val="0"/>
          <w:bCs w:val="0"/>
        </w:rPr>
        <w:t xml:space="preserve">sieht man gleichermaßen als </w:t>
      </w:r>
      <w:r w:rsidR="00007808">
        <w:rPr>
          <w:rFonts w:ascii="Arial" w:hAnsi="Arial"/>
          <w:b w:val="0"/>
          <w:bCs w:val="0"/>
        </w:rPr>
        <w:t xml:space="preserve">Auszeichnung und Ansporn. </w:t>
      </w:r>
      <w:r w:rsidR="00DC086E">
        <w:rPr>
          <w:rFonts w:ascii="Arial" w:hAnsi="Arial"/>
          <w:b w:val="0"/>
          <w:bCs w:val="0"/>
        </w:rPr>
        <w:t>A</w:t>
      </w:r>
      <w:r w:rsidR="00DC086E" w:rsidRPr="00DC086E">
        <w:rPr>
          <w:rFonts w:ascii="Arial" w:hAnsi="Arial"/>
          <w:b w:val="0"/>
          <w:bCs w:val="0"/>
        </w:rPr>
        <w:t>ls Technik-</w:t>
      </w:r>
      <w:proofErr w:type="spellStart"/>
      <w:r w:rsidR="00DC086E" w:rsidRPr="00DC086E">
        <w:rPr>
          <w:rFonts w:ascii="Arial" w:hAnsi="Arial"/>
          <w:b w:val="0"/>
          <w:bCs w:val="0"/>
        </w:rPr>
        <w:t>Enabler</w:t>
      </w:r>
      <w:proofErr w:type="spellEnd"/>
      <w:r w:rsidR="00DC086E">
        <w:rPr>
          <w:rFonts w:ascii="Arial" w:hAnsi="Arial"/>
          <w:b w:val="0"/>
          <w:bCs w:val="0"/>
        </w:rPr>
        <w:t xml:space="preserve"> </w:t>
      </w:r>
      <w:r>
        <w:rPr>
          <w:rFonts w:ascii="Arial" w:hAnsi="Arial"/>
          <w:b w:val="0"/>
          <w:bCs w:val="0"/>
        </w:rPr>
        <w:t xml:space="preserve">wird man </w:t>
      </w:r>
      <w:r w:rsidR="00DC086E">
        <w:rPr>
          <w:rFonts w:ascii="Arial" w:hAnsi="Arial"/>
          <w:b w:val="0"/>
          <w:bCs w:val="0"/>
        </w:rPr>
        <w:t xml:space="preserve">Kunden </w:t>
      </w:r>
      <w:r>
        <w:rPr>
          <w:rFonts w:ascii="Arial" w:hAnsi="Arial"/>
          <w:b w:val="0"/>
          <w:bCs w:val="0"/>
        </w:rPr>
        <w:t xml:space="preserve">auch weiterhin </w:t>
      </w:r>
      <w:r w:rsidR="00DC086E">
        <w:rPr>
          <w:rFonts w:ascii="Arial" w:hAnsi="Arial"/>
          <w:b w:val="0"/>
          <w:bCs w:val="0"/>
        </w:rPr>
        <w:t>die Bauteile an die Hand</w:t>
      </w:r>
      <w:r>
        <w:rPr>
          <w:rFonts w:ascii="Arial" w:hAnsi="Arial"/>
          <w:b w:val="0"/>
          <w:bCs w:val="0"/>
        </w:rPr>
        <w:t xml:space="preserve"> geben</w:t>
      </w:r>
      <w:r w:rsidR="00DC086E">
        <w:rPr>
          <w:rFonts w:ascii="Arial" w:hAnsi="Arial"/>
          <w:b w:val="0"/>
          <w:bCs w:val="0"/>
        </w:rPr>
        <w:t>, die sie für ihre Innovationen brauchen –</w:t>
      </w:r>
      <w:r w:rsidR="004A20FB">
        <w:rPr>
          <w:rFonts w:ascii="Arial" w:hAnsi="Arial"/>
          <w:b w:val="0"/>
          <w:bCs w:val="0"/>
        </w:rPr>
        <w:t xml:space="preserve"> </w:t>
      </w:r>
      <w:r w:rsidR="00DC086E" w:rsidRPr="00DC086E">
        <w:rPr>
          <w:rFonts w:ascii="Arial" w:hAnsi="Arial"/>
          <w:b w:val="0"/>
          <w:bCs w:val="0"/>
        </w:rPr>
        <w:t>ab Lager</w:t>
      </w:r>
      <w:r w:rsidR="00DA66B6">
        <w:rPr>
          <w:rFonts w:ascii="Arial" w:hAnsi="Arial"/>
          <w:b w:val="0"/>
          <w:bCs w:val="0"/>
        </w:rPr>
        <w:t>,</w:t>
      </w:r>
      <w:r w:rsidR="00DC086E" w:rsidRPr="00DC086E">
        <w:rPr>
          <w:rFonts w:ascii="Arial" w:hAnsi="Arial"/>
          <w:b w:val="0"/>
          <w:bCs w:val="0"/>
        </w:rPr>
        <w:t xml:space="preserve"> in beliebigen Stückzahlen</w:t>
      </w:r>
      <w:r w:rsidR="00CC0017">
        <w:rPr>
          <w:rFonts w:ascii="Arial" w:hAnsi="Arial"/>
          <w:b w:val="0"/>
          <w:bCs w:val="0"/>
        </w:rPr>
        <w:t>,</w:t>
      </w:r>
      <w:r w:rsidR="00DC086E" w:rsidRPr="00DC086E">
        <w:rPr>
          <w:rFonts w:ascii="Arial" w:hAnsi="Arial"/>
          <w:b w:val="0"/>
          <w:bCs w:val="0"/>
        </w:rPr>
        <w:t xml:space="preserve"> ohne Mindestbestellmenge</w:t>
      </w:r>
      <w:r w:rsidR="00DC086E">
        <w:rPr>
          <w:rFonts w:ascii="Arial" w:hAnsi="Arial"/>
          <w:b w:val="0"/>
          <w:bCs w:val="0"/>
        </w:rPr>
        <w:t>.</w:t>
      </w:r>
    </w:p>
    <w:p w14:paraId="06F328CD" w14:textId="77777777" w:rsidR="00253057" w:rsidRPr="00F630C4" w:rsidRDefault="00007808" w:rsidP="00253057">
      <w:pPr>
        <w:pStyle w:val="Textkrper"/>
        <w:spacing w:before="120" w:after="120" w:line="260" w:lineRule="exact"/>
        <w:jc w:val="both"/>
        <w:rPr>
          <w:rFonts w:ascii="Arial" w:hAnsi="Arial"/>
          <w:b w:val="0"/>
          <w:bCs w:val="0"/>
        </w:rPr>
      </w:pPr>
      <w:r>
        <w:rPr>
          <w:rFonts w:ascii="Arial" w:hAnsi="Arial"/>
          <w:b w:val="0"/>
          <w:bCs w:val="0"/>
        </w:rPr>
        <w:br w:type="page"/>
      </w:r>
    </w:p>
    <w:p w14:paraId="3970FC7E" w14:textId="77777777" w:rsidR="00253057" w:rsidRPr="00F630C4" w:rsidRDefault="00253057" w:rsidP="00253057">
      <w:pPr>
        <w:pStyle w:val="PITextkrper"/>
        <w:pBdr>
          <w:top w:val="single" w:sz="4" w:space="1" w:color="auto"/>
        </w:pBdr>
        <w:spacing w:before="240"/>
        <w:rPr>
          <w:b/>
          <w:sz w:val="18"/>
          <w:szCs w:val="18"/>
          <w:lang w:val="de-DE"/>
        </w:rPr>
      </w:pPr>
    </w:p>
    <w:p w14:paraId="4EBE6929" w14:textId="3E933435" w:rsidR="001C59D0" w:rsidRPr="00F630C4" w:rsidRDefault="001C59D0" w:rsidP="009B40C3">
      <w:pPr>
        <w:pStyle w:val="Textkrper"/>
        <w:spacing w:before="120" w:after="120" w:line="260" w:lineRule="exact"/>
        <w:jc w:val="both"/>
        <w:rPr>
          <w:rFonts w:ascii="Arial" w:hAnsi="Arial"/>
          <w:b w:val="0"/>
          <w:bCs w:val="0"/>
          <w:sz w:val="18"/>
          <w:szCs w:val="18"/>
        </w:rPr>
      </w:pPr>
      <w:r w:rsidRPr="00F630C4">
        <w:rPr>
          <w:rFonts w:ascii="Arial" w:hAnsi="Arial"/>
          <w:sz w:val="18"/>
          <w:szCs w:val="18"/>
        </w:rPr>
        <w:t>Verfügbares Bildmaterial</w:t>
      </w:r>
    </w:p>
    <w:p w14:paraId="79D51D70" w14:textId="3FEAEFFD" w:rsidR="001C59D0" w:rsidRDefault="001C59D0" w:rsidP="001C59D0">
      <w:pPr>
        <w:spacing w:after="120" w:line="280" w:lineRule="exact"/>
        <w:rPr>
          <w:rStyle w:val="Hyperlink"/>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006E2FFE" w:rsidRPr="000E4A97">
          <w:rPr>
            <w:rStyle w:val="Hyperlink"/>
            <w:rFonts w:ascii="Arial" w:hAnsi="Arial" w:cs="Arial"/>
            <w:sz w:val="18"/>
            <w:szCs w:val="18"/>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1"/>
        <w:gridCol w:w="3969"/>
      </w:tblGrid>
      <w:tr w:rsidR="00B53100" w:rsidRPr="00F630C4" w14:paraId="10598B60" w14:textId="6B237DBE" w:rsidTr="00B53100">
        <w:trPr>
          <w:trHeight w:val="1701"/>
        </w:trPr>
        <w:tc>
          <w:tcPr>
            <w:tcW w:w="2301" w:type="dxa"/>
          </w:tcPr>
          <w:p w14:paraId="49A1C418" w14:textId="5E780864" w:rsidR="00B53100" w:rsidRPr="00F630C4" w:rsidRDefault="00B53100" w:rsidP="00B53100">
            <w:pPr>
              <w:pStyle w:val="txt"/>
              <w:rPr>
                <w:b/>
                <w:bCs/>
                <w:sz w:val="18"/>
              </w:rPr>
            </w:pPr>
            <w:r w:rsidRPr="00F630C4">
              <w:rPr>
                <w:b/>
              </w:rPr>
              <w:br/>
            </w:r>
            <w:r>
              <w:rPr>
                <w:b/>
                <w:bCs/>
                <w:noProof/>
                <w:sz w:val="18"/>
              </w:rPr>
              <w:drawing>
                <wp:inline distT="0" distB="0" distL="0" distR="0" wp14:anchorId="15E33CD7" wp14:editId="3B63D789">
                  <wp:extent cx="1329428" cy="1584000"/>
                  <wp:effectExtent l="0" t="0" r="444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428" cy="1584000"/>
                          </a:xfrm>
                          <a:prstGeom prst="rect">
                            <a:avLst/>
                          </a:prstGeom>
                          <a:noFill/>
                          <a:ln>
                            <a:noFill/>
                          </a:ln>
                        </pic:spPr>
                      </pic:pic>
                    </a:graphicData>
                  </a:graphic>
                </wp:inline>
              </w:drawing>
            </w:r>
            <w:r>
              <w:rPr>
                <w:bCs/>
                <w:sz w:val="16"/>
                <w:szCs w:val="16"/>
              </w:rPr>
              <w:t>Bildquelle</w:t>
            </w:r>
            <w:r w:rsidRPr="00F630C4">
              <w:rPr>
                <w:bCs/>
                <w:sz w:val="16"/>
                <w:szCs w:val="16"/>
              </w:rPr>
              <w:t>: Würth Elektronik</w:t>
            </w:r>
          </w:p>
          <w:p w14:paraId="5DECAB34" w14:textId="77777777" w:rsidR="00B53100" w:rsidRPr="00F630C4" w:rsidRDefault="00B53100" w:rsidP="00E03005">
            <w:pPr>
              <w:autoSpaceDE w:val="0"/>
              <w:autoSpaceDN w:val="0"/>
              <w:adjustRightInd w:val="0"/>
              <w:rPr>
                <w:rFonts w:ascii="Arial" w:hAnsi="Arial" w:cs="Arial"/>
                <w:b/>
                <w:sz w:val="18"/>
                <w:szCs w:val="18"/>
              </w:rPr>
            </w:pPr>
            <w:r>
              <w:rPr>
                <w:rFonts w:ascii="Arial" w:hAnsi="Arial" w:cs="Arial"/>
                <w:b/>
                <w:sz w:val="18"/>
                <w:szCs w:val="18"/>
              </w:rPr>
              <w:t xml:space="preserve">Bereits zum dritten Mal ausgezeichnet: </w:t>
            </w:r>
            <w:r w:rsidRPr="006A5AE1">
              <w:rPr>
                <w:rFonts w:ascii="Arial" w:hAnsi="Arial" w:cs="Arial"/>
                <w:b/>
                <w:sz w:val="18"/>
                <w:szCs w:val="18"/>
              </w:rPr>
              <w:t>Würth Elektronik erh</w:t>
            </w:r>
            <w:r>
              <w:rPr>
                <w:rFonts w:ascii="Arial" w:hAnsi="Arial" w:cs="Arial"/>
                <w:b/>
                <w:sz w:val="18"/>
                <w:szCs w:val="18"/>
              </w:rPr>
              <w:t>ielt Vier-</w:t>
            </w:r>
            <w:r w:rsidRPr="006A5AE1">
              <w:rPr>
                <w:rFonts w:ascii="Arial" w:hAnsi="Arial" w:cs="Arial"/>
                <w:b/>
                <w:sz w:val="18"/>
                <w:szCs w:val="18"/>
              </w:rPr>
              <w:t>Sterne</w:t>
            </w:r>
            <w:r>
              <w:rPr>
                <w:rFonts w:ascii="Arial" w:hAnsi="Arial" w:cs="Arial"/>
                <w:b/>
                <w:sz w:val="18"/>
                <w:szCs w:val="18"/>
              </w:rPr>
              <w:t>-Siegel</w:t>
            </w:r>
            <w:r w:rsidRPr="006A5AE1">
              <w:rPr>
                <w:rFonts w:ascii="Arial" w:hAnsi="Arial" w:cs="Arial"/>
                <w:b/>
                <w:sz w:val="18"/>
                <w:szCs w:val="18"/>
              </w:rPr>
              <w:t xml:space="preserve"> bei Befragung „Innovativste Unternehmen Deutschlands“</w:t>
            </w:r>
            <w:r>
              <w:rPr>
                <w:rFonts w:ascii="Arial" w:hAnsi="Arial" w:cs="Arial"/>
                <w:b/>
                <w:sz w:val="18"/>
                <w:szCs w:val="18"/>
              </w:rPr>
              <w:t>.</w:t>
            </w:r>
          </w:p>
          <w:p w14:paraId="5B70C59A" w14:textId="77777777" w:rsidR="00B53100" w:rsidRPr="00F630C4" w:rsidRDefault="00B53100" w:rsidP="00E03005">
            <w:pPr>
              <w:autoSpaceDE w:val="0"/>
              <w:autoSpaceDN w:val="0"/>
              <w:adjustRightInd w:val="0"/>
              <w:rPr>
                <w:rFonts w:ascii="Arial" w:hAnsi="Arial" w:cs="Arial"/>
                <w:b/>
                <w:bCs/>
                <w:sz w:val="18"/>
                <w:szCs w:val="18"/>
              </w:rPr>
            </w:pPr>
          </w:p>
        </w:tc>
        <w:tc>
          <w:tcPr>
            <w:tcW w:w="3969" w:type="dxa"/>
          </w:tcPr>
          <w:p w14:paraId="3E4E4CE8" w14:textId="576BCFFF" w:rsidR="00B53100" w:rsidRPr="00F630C4" w:rsidRDefault="00B53100" w:rsidP="00B53100">
            <w:pPr>
              <w:pStyle w:val="txt"/>
              <w:rPr>
                <w:b/>
                <w:bCs/>
                <w:sz w:val="18"/>
              </w:rPr>
            </w:pPr>
            <w:r>
              <w:rPr>
                <w:b/>
              </w:rPr>
              <w:br/>
            </w:r>
            <w:r w:rsidR="00036F35">
              <w:rPr>
                <w:noProof/>
              </w:rPr>
              <w:drawing>
                <wp:inline distT="0" distB="0" distL="0" distR="0" wp14:anchorId="0A0DC324" wp14:editId="3FF1550F">
                  <wp:extent cx="2374760" cy="15840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760" cy="1584000"/>
                          </a:xfrm>
                          <a:prstGeom prst="rect">
                            <a:avLst/>
                          </a:prstGeom>
                          <a:noFill/>
                          <a:ln>
                            <a:noFill/>
                          </a:ln>
                        </pic:spPr>
                      </pic:pic>
                    </a:graphicData>
                  </a:graphic>
                </wp:inline>
              </w:drawing>
            </w:r>
            <w:r>
              <w:rPr>
                <w:b/>
              </w:rPr>
              <w:br/>
            </w:r>
            <w:r>
              <w:rPr>
                <w:bCs/>
                <w:sz w:val="16"/>
                <w:szCs w:val="16"/>
              </w:rPr>
              <w:t>Bildquelle</w:t>
            </w:r>
            <w:r w:rsidRPr="00F630C4">
              <w:rPr>
                <w:bCs/>
                <w:sz w:val="16"/>
                <w:szCs w:val="16"/>
              </w:rPr>
              <w:t xml:space="preserve">: Würth Elektronik </w:t>
            </w:r>
          </w:p>
          <w:p w14:paraId="5CE930FA" w14:textId="491C4537" w:rsidR="00B53100" w:rsidRPr="00F630C4" w:rsidRDefault="00E53291" w:rsidP="00B53100">
            <w:pPr>
              <w:autoSpaceDE w:val="0"/>
              <w:autoSpaceDN w:val="0"/>
              <w:adjustRightInd w:val="0"/>
              <w:rPr>
                <w:rFonts w:ascii="Arial" w:hAnsi="Arial" w:cs="Arial"/>
                <w:b/>
                <w:sz w:val="18"/>
                <w:szCs w:val="18"/>
              </w:rPr>
            </w:pPr>
            <w:r>
              <w:rPr>
                <w:rFonts w:ascii="Arial" w:hAnsi="Arial" w:cs="Arial"/>
                <w:b/>
                <w:sz w:val="18"/>
                <w:szCs w:val="18"/>
              </w:rPr>
              <w:t>Würth Elektronik</w:t>
            </w:r>
            <w:r w:rsidR="003457EA">
              <w:rPr>
                <w:rFonts w:ascii="Arial" w:hAnsi="Arial" w:cs="Arial"/>
                <w:b/>
                <w:sz w:val="18"/>
                <w:szCs w:val="18"/>
              </w:rPr>
              <w:t xml:space="preserve"> ist als innovatives Unternehmen bekannt und zugleich als „</w:t>
            </w:r>
            <w:proofErr w:type="spellStart"/>
            <w:r w:rsidR="003457EA">
              <w:rPr>
                <w:rFonts w:ascii="Arial" w:hAnsi="Arial" w:cs="Arial"/>
                <w:b/>
                <w:sz w:val="18"/>
                <w:szCs w:val="18"/>
              </w:rPr>
              <w:t>Enabler</w:t>
            </w:r>
            <w:proofErr w:type="spellEnd"/>
            <w:r w:rsidR="003457EA">
              <w:rPr>
                <w:rFonts w:ascii="Arial" w:hAnsi="Arial" w:cs="Arial"/>
                <w:b/>
                <w:sz w:val="18"/>
                <w:szCs w:val="18"/>
              </w:rPr>
              <w:t>“</w:t>
            </w:r>
            <w:r w:rsidR="003B78DE">
              <w:rPr>
                <w:rFonts w:ascii="Arial" w:hAnsi="Arial" w:cs="Arial"/>
                <w:b/>
                <w:sz w:val="18"/>
                <w:szCs w:val="18"/>
              </w:rPr>
              <w:t xml:space="preserve"> geschätzt</w:t>
            </w:r>
            <w:r>
              <w:rPr>
                <w:rFonts w:ascii="Arial" w:hAnsi="Arial" w:cs="Arial"/>
                <w:b/>
                <w:sz w:val="18"/>
                <w:szCs w:val="18"/>
              </w:rPr>
              <w:t xml:space="preserve">: </w:t>
            </w:r>
            <w:r w:rsidR="003457EA">
              <w:rPr>
                <w:rFonts w:ascii="Arial" w:hAnsi="Arial" w:cs="Arial"/>
                <w:b/>
                <w:sz w:val="18"/>
                <w:szCs w:val="18"/>
              </w:rPr>
              <w:t xml:space="preserve">Unternehmen greifen auf Produkte und Dienstleistungen von Würth </w:t>
            </w:r>
            <w:r w:rsidR="003B78DE">
              <w:rPr>
                <w:rFonts w:ascii="Arial" w:hAnsi="Arial" w:cs="Arial"/>
                <w:b/>
                <w:sz w:val="18"/>
                <w:szCs w:val="18"/>
              </w:rPr>
              <w:t>E</w:t>
            </w:r>
            <w:r w:rsidR="003457EA">
              <w:rPr>
                <w:rFonts w:ascii="Arial" w:hAnsi="Arial" w:cs="Arial"/>
                <w:b/>
                <w:sz w:val="18"/>
                <w:szCs w:val="18"/>
              </w:rPr>
              <w:t>lektronik zurück</w:t>
            </w:r>
            <w:r w:rsidR="003B78DE">
              <w:rPr>
                <w:rFonts w:ascii="Arial" w:hAnsi="Arial" w:cs="Arial"/>
                <w:b/>
                <w:sz w:val="18"/>
                <w:szCs w:val="18"/>
              </w:rPr>
              <w:t>,</w:t>
            </w:r>
            <w:r w:rsidR="003457EA">
              <w:rPr>
                <w:rFonts w:ascii="Arial" w:hAnsi="Arial" w:cs="Arial"/>
                <w:b/>
                <w:sz w:val="18"/>
                <w:szCs w:val="18"/>
              </w:rPr>
              <w:t xml:space="preserve"> um ihre eigenen Innovationen voranzubringen</w:t>
            </w:r>
            <w:r>
              <w:rPr>
                <w:rFonts w:ascii="Arial" w:hAnsi="Arial" w:cs="Arial"/>
                <w:b/>
                <w:sz w:val="18"/>
                <w:szCs w:val="18"/>
              </w:rPr>
              <w:t>.</w:t>
            </w:r>
          </w:p>
          <w:p w14:paraId="4B9BD2CA" w14:textId="7908D8B5" w:rsidR="00B53100" w:rsidRPr="00F630C4" w:rsidRDefault="00B53100" w:rsidP="00E03005">
            <w:pPr>
              <w:pStyle w:val="txt"/>
              <w:rPr>
                <w:b/>
              </w:rPr>
            </w:pPr>
          </w:p>
        </w:tc>
      </w:tr>
    </w:tbl>
    <w:p w14:paraId="6A10A04F" w14:textId="56952CA1" w:rsidR="00E60635" w:rsidRDefault="00E60635" w:rsidP="001C59D0">
      <w:pPr>
        <w:spacing w:after="120" w:line="280" w:lineRule="exact"/>
        <w:rPr>
          <w:rFonts w:ascii="Arial" w:hAnsi="Arial" w:cs="Arial"/>
          <w:sz w:val="18"/>
          <w:szCs w:val="18"/>
        </w:rPr>
      </w:pPr>
    </w:p>
    <w:p w14:paraId="33DDEFE2" w14:textId="77777777" w:rsidR="00E60635" w:rsidRDefault="00E60635" w:rsidP="001C59D0">
      <w:pPr>
        <w:spacing w:after="120" w:line="280" w:lineRule="exact"/>
        <w:rPr>
          <w:rFonts w:ascii="Arial" w:hAnsi="Arial" w:cs="Arial"/>
          <w:sz w:val="18"/>
          <w:szCs w:val="18"/>
        </w:rPr>
      </w:pPr>
    </w:p>
    <w:p w14:paraId="1587002F" w14:textId="77777777" w:rsidR="00453315" w:rsidRPr="00856DDE" w:rsidRDefault="00453315" w:rsidP="00453315">
      <w:pPr>
        <w:pStyle w:val="PITextkrper"/>
        <w:pBdr>
          <w:top w:val="single" w:sz="4" w:space="1" w:color="auto"/>
        </w:pBdr>
        <w:spacing w:before="240"/>
        <w:rPr>
          <w:b/>
          <w:sz w:val="18"/>
          <w:szCs w:val="18"/>
          <w:lang w:val="de-DE"/>
        </w:rPr>
      </w:pPr>
    </w:p>
    <w:p w14:paraId="771EC417" w14:textId="77777777" w:rsidR="00453315" w:rsidRPr="00AA2393" w:rsidRDefault="00453315" w:rsidP="00453315">
      <w:pPr>
        <w:pStyle w:val="Textkrper"/>
        <w:spacing w:before="120" w:after="120" w:line="276" w:lineRule="auto"/>
        <w:rPr>
          <w:rFonts w:ascii="Arial" w:hAnsi="Arial"/>
        </w:rPr>
      </w:pPr>
      <w:r w:rsidRPr="00AA2393">
        <w:rPr>
          <w:rFonts w:ascii="Arial" w:hAnsi="Arial"/>
        </w:rPr>
        <w:t>Über Würth Elektronik Unternehmensgruppe</w:t>
      </w:r>
    </w:p>
    <w:p w14:paraId="7255AF52" w14:textId="7CE405A6" w:rsidR="00453315" w:rsidRPr="00AA2393" w:rsidRDefault="00453315" w:rsidP="00453315">
      <w:pPr>
        <w:pStyle w:val="Textkrper"/>
        <w:spacing w:before="120" w:after="120" w:line="276" w:lineRule="auto"/>
        <w:jc w:val="both"/>
        <w:rPr>
          <w:rFonts w:ascii="Arial" w:hAnsi="Arial"/>
          <w:b w:val="0"/>
        </w:rPr>
      </w:pPr>
      <w:r w:rsidRPr="00AA2393">
        <w:rPr>
          <w:rFonts w:ascii="Arial" w:hAnsi="Arial"/>
          <w:b w:val="0"/>
        </w:rPr>
        <w:t>Die Würth Elektronik Unternehmensgruppe mit ihrem Stammsitz in Niedernhall (Hohenlohe) beschäftigt weltweit 8 </w:t>
      </w:r>
      <w:r w:rsidR="00213E28" w:rsidRPr="00AA2393">
        <w:rPr>
          <w:rFonts w:ascii="Arial" w:hAnsi="Arial"/>
          <w:b w:val="0"/>
        </w:rPr>
        <w:t>0</w:t>
      </w:r>
      <w:r w:rsidRPr="00AA2393">
        <w:rPr>
          <w:rFonts w:ascii="Arial" w:hAnsi="Arial"/>
          <w:b w:val="0"/>
        </w:rPr>
        <w:t>00 Mitarbeiter und erwirtschaftete im Jahr 20</w:t>
      </w:r>
      <w:r w:rsidR="00213E28" w:rsidRPr="00AA2393">
        <w:rPr>
          <w:rFonts w:ascii="Arial" w:hAnsi="Arial"/>
          <w:b w:val="0"/>
        </w:rPr>
        <w:t>21</w:t>
      </w:r>
      <w:r w:rsidRPr="00AA2393">
        <w:rPr>
          <w:rFonts w:ascii="Arial" w:hAnsi="Arial"/>
          <w:b w:val="0"/>
        </w:rPr>
        <w:t xml:space="preserve"> einen Umsatz von </w:t>
      </w:r>
      <w:r w:rsidR="00213E28" w:rsidRPr="00AA2393">
        <w:rPr>
          <w:rFonts w:ascii="Arial" w:hAnsi="Arial"/>
          <w:b w:val="0"/>
        </w:rPr>
        <w:t>1,09 Milliarden</w:t>
      </w:r>
      <w:r w:rsidRPr="00AA2393">
        <w:rPr>
          <w:rFonts w:ascii="Arial" w:hAnsi="Arial"/>
          <w:b w:val="0"/>
        </w:rPr>
        <w:t xml:space="preserve"> €. </w:t>
      </w:r>
    </w:p>
    <w:p w14:paraId="5C33DE7D" w14:textId="2558BAB2" w:rsidR="00453315" w:rsidRPr="00AA2393" w:rsidRDefault="00453315" w:rsidP="00453315">
      <w:pPr>
        <w:pStyle w:val="Textkrper"/>
        <w:spacing w:before="120" w:after="120" w:line="276" w:lineRule="auto"/>
        <w:jc w:val="both"/>
        <w:rPr>
          <w:rFonts w:ascii="Arial" w:hAnsi="Arial"/>
          <w:b w:val="0"/>
        </w:rPr>
      </w:pPr>
      <w:r w:rsidRPr="00AA2393">
        <w:rPr>
          <w:rFonts w:ascii="Arial" w:hAnsi="Arial"/>
          <w:b w:val="0"/>
        </w:rPr>
        <w:t>Mit weltweit über 2</w:t>
      </w:r>
      <w:r w:rsidR="00FB3B64" w:rsidRPr="00AA2393">
        <w:rPr>
          <w:rFonts w:ascii="Arial" w:hAnsi="Arial"/>
          <w:b w:val="0"/>
        </w:rPr>
        <w:t>3</w:t>
      </w:r>
      <w:r w:rsidRPr="00AA2393">
        <w:rPr>
          <w:rFonts w:ascii="Arial" w:hAnsi="Arial"/>
          <w:b w:val="0"/>
        </w:rPr>
        <w:t xml:space="preserve"> Produktionsstandorten gehört Würth Elektronik zu den erfolgreichsten Gesellschaften der Würth-Gruppe.</w:t>
      </w:r>
    </w:p>
    <w:p w14:paraId="4CEB4B6F" w14:textId="77777777" w:rsidR="00453315" w:rsidRPr="00AA2393" w:rsidRDefault="00453315" w:rsidP="00453315">
      <w:pPr>
        <w:pStyle w:val="Textkrper"/>
        <w:spacing w:before="120" w:after="120" w:line="276" w:lineRule="auto"/>
        <w:jc w:val="both"/>
        <w:rPr>
          <w:rFonts w:ascii="Arial" w:hAnsi="Arial"/>
          <w:b w:val="0"/>
        </w:rPr>
      </w:pPr>
      <w:r w:rsidRPr="00AA2393">
        <w:rPr>
          <w:rFonts w:ascii="Arial" w:hAnsi="Arial"/>
          <w:b w:val="0"/>
        </w:rPr>
        <w:t>Würth Elektronik ist mit drei Unternehmensbereichen auf verschiedenen Märkten international aktiv:</w:t>
      </w:r>
    </w:p>
    <w:p w14:paraId="79B9BBFC" w14:textId="77777777" w:rsidR="00453315" w:rsidRPr="00AA2393" w:rsidRDefault="00453315" w:rsidP="00453315">
      <w:pPr>
        <w:pStyle w:val="Textkrper"/>
        <w:numPr>
          <w:ilvl w:val="0"/>
          <w:numId w:val="2"/>
        </w:numPr>
        <w:tabs>
          <w:tab w:val="clear" w:pos="720"/>
        </w:tabs>
        <w:spacing w:before="120" w:after="120" w:line="276" w:lineRule="auto"/>
        <w:jc w:val="both"/>
        <w:rPr>
          <w:rFonts w:ascii="Arial" w:hAnsi="Arial"/>
          <w:b w:val="0"/>
        </w:rPr>
      </w:pPr>
      <w:r w:rsidRPr="00AA2393">
        <w:rPr>
          <w:rFonts w:ascii="Arial" w:hAnsi="Arial"/>
          <w:b w:val="0"/>
        </w:rPr>
        <w:t xml:space="preserve">Elektronische und elektromechanische Bauelemente (Hauptsitz: </w:t>
      </w:r>
      <w:proofErr w:type="spellStart"/>
      <w:r w:rsidRPr="00AA2393">
        <w:rPr>
          <w:rFonts w:ascii="Arial" w:hAnsi="Arial"/>
          <w:b w:val="0"/>
        </w:rPr>
        <w:t>Waldenburg</w:t>
      </w:r>
      <w:proofErr w:type="spellEnd"/>
      <w:r w:rsidRPr="00AA2393">
        <w:rPr>
          <w:rFonts w:ascii="Arial" w:hAnsi="Arial"/>
          <w:b w:val="0"/>
        </w:rPr>
        <w:t>)</w:t>
      </w:r>
    </w:p>
    <w:p w14:paraId="656DAA81" w14:textId="58F8526A" w:rsidR="00453315" w:rsidRPr="006725E8" w:rsidRDefault="00453315" w:rsidP="00453315">
      <w:pPr>
        <w:pStyle w:val="Textkrper"/>
        <w:spacing w:before="120" w:after="120" w:line="276" w:lineRule="auto"/>
        <w:ind w:left="720"/>
        <w:jc w:val="both"/>
        <w:rPr>
          <w:rFonts w:ascii="Arial" w:hAnsi="Arial"/>
          <w:b w:val="0"/>
        </w:rPr>
      </w:pPr>
      <w:r w:rsidRPr="00AA2393">
        <w:rPr>
          <w:rFonts w:ascii="Arial" w:hAnsi="Arial"/>
          <w:b w:val="0"/>
        </w:rPr>
        <w:t xml:space="preserve">Würth Elektronik </w:t>
      </w:r>
      <w:proofErr w:type="spellStart"/>
      <w:r w:rsidRPr="00AA2393">
        <w:rPr>
          <w:rFonts w:ascii="Arial" w:hAnsi="Arial"/>
          <w:b w:val="0"/>
        </w:rPr>
        <w:t>eiSos</w:t>
      </w:r>
      <w:proofErr w:type="spellEnd"/>
      <w:r w:rsidRPr="00AA2393">
        <w:rPr>
          <w:rFonts w:ascii="Arial" w:hAnsi="Arial"/>
          <w:b w:val="0"/>
        </w:rPr>
        <w:t xml:space="preserve"> (elektronische und elektromechanische Bauelemente) ist einer der größten europäischen Hersteller von elektronischen und elektromechanischen Bauelementen. Das weltweite Vertriebsnetz mit </w:t>
      </w:r>
      <w:r w:rsidR="00E52C3A" w:rsidRPr="00AA2393">
        <w:rPr>
          <w:rFonts w:ascii="Arial" w:hAnsi="Arial"/>
          <w:b w:val="0"/>
        </w:rPr>
        <w:t>700</w:t>
      </w:r>
      <w:r w:rsidRPr="00AA2393">
        <w:rPr>
          <w:rFonts w:ascii="Arial" w:hAnsi="Arial"/>
          <w:b w:val="0"/>
        </w:rPr>
        <w:t xml:space="preserve"> technischen</w:t>
      </w:r>
      <w:r w:rsidRPr="006725E8">
        <w:rPr>
          <w:rFonts w:ascii="Arial" w:hAnsi="Arial"/>
          <w:b w:val="0"/>
        </w:rPr>
        <w:t xml:space="preserve">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3B330FB9" w14:textId="77777777" w:rsidR="00453315" w:rsidRPr="006725E8" w:rsidRDefault="00453315" w:rsidP="00453315">
      <w:pPr>
        <w:pStyle w:val="Textkrper"/>
        <w:numPr>
          <w:ilvl w:val="0"/>
          <w:numId w:val="2"/>
        </w:numPr>
        <w:tabs>
          <w:tab w:val="clear" w:pos="720"/>
        </w:tabs>
        <w:spacing w:before="120" w:after="120" w:line="276" w:lineRule="auto"/>
        <w:jc w:val="both"/>
        <w:rPr>
          <w:rFonts w:ascii="Arial" w:hAnsi="Arial"/>
          <w:b w:val="0"/>
        </w:rPr>
      </w:pPr>
      <w:r w:rsidRPr="006725E8">
        <w:rPr>
          <w:rFonts w:ascii="Arial" w:hAnsi="Arial"/>
          <w:b w:val="0"/>
        </w:rPr>
        <w:lastRenderedPageBreak/>
        <w:t>Leiterplatten (Hauptsitz: Niedernhall)</w:t>
      </w:r>
    </w:p>
    <w:p w14:paraId="30EF0586" w14:textId="77777777" w:rsidR="00453315" w:rsidRPr="007D2E4D" w:rsidRDefault="00453315" w:rsidP="00453315">
      <w:pPr>
        <w:pStyle w:val="Textkrper"/>
        <w:spacing w:before="120" w:after="120" w:line="276" w:lineRule="auto"/>
        <w:ind w:left="720"/>
        <w:jc w:val="both"/>
        <w:rPr>
          <w:rFonts w:ascii="Arial" w:hAnsi="Arial"/>
          <w:b w:val="0"/>
        </w:rPr>
      </w:pPr>
      <w:r w:rsidRPr="006725E8">
        <w:rPr>
          <w:rFonts w:ascii="Arial" w:hAnsi="Arial"/>
          <w:b w:val="0"/>
        </w:rPr>
        <w:t xml:space="preserve">Als einer der führenden Leiterplattenhersteller Deutschlands hat sich Würth Elektronik CBT (Circuit Board Technology) auf Prototypen sowie kleine und mittlere Auftragsgrößen spezialisiert. Aus einer Hand finden Elektronikentwickler alle gängigen sowie viele innovativen Leiterplattentechnologien bis hin zu Systemlösungen – und nicht zuletzt fachkundige </w:t>
      </w:r>
      <w:r w:rsidRPr="007D2E4D">
        <w:rPr>
          <w:rFonts w:ascii="Arial" w:hAnsi="Arial"/>
          <w:b w:val="0"/>
        </w:rPr>
        <w:t>Spezialisten als Gesprächspartner.</w:t>
      </w:r>
    </w:p>
    <w:p w14:paraId="5CB3ACEF" w14:textId="77777777" w:rsidR="00453315" w:rsidRPr="007D2E4D" w:rsidRDefault="00453315" w:rsidP="00453315">
      <w:pPr>
        <w:pStyle w:val="Textkrper"/>
        <w:numPr>
          <w:ilvl w:val="0"/>
          <w:numId w:val="2"/>
        </w:numPr>
        <w:spacing w:before="120" w:after="120" w:line="276" w:lineRule="auto"/>
        <w:jc w:val="both"/>
        <w:rPr>
          <w:rFonts w:ascii="Arial" w:hAnsi="Arial"/>
          <w:b w:val="0"/>
        </w:rPr>
      </w:pPr>
      <w:r w:rsidRPr="007D2E4D">
        <w:rPr>
          <w:rFonts w:ascii="Arial" w:hAnsi="Arial"/>
          <w:b w:val="0"/>
        </w:rPr>
        <w:t>Intelligente Power- und Steuerungssysteme (Hauptsitz: Niedernhall-Waldzimmern)</w:t>
      </w:r>
    </w:p>
    <w:p w14:paraId="73FE430F" w14:textId="77777777" w:rsidR="00453315" w:rsidRDefault="00453315" w:rsidP="00453315">
      <w:pPr>
        <w:pStyle w:val="Textkrper"/>
        <w:spacing w:before="120" w:after="120" w:line="276" w:lineRule="auto"/>
        <w:ind w:left="720"/>
        <w:jc w:val="both"/>
        <w:rPr>
          <w:rFonts w:ascii="Arial" w:hAnsi="Arial"/>
          <w:b w:val="0"/>
        </w:rPr>
      </w:pPr>
      <w:r w:rsidRPr="007D2E4D">
        <w:rPr>
          <w:rFonts w:ascii="Arial" w:hAnsi="Arial"/>
          <w:b w:val="0"/>
        </w:rPr>
        <w:t xml:space="preserve">Als Spezialist für die Entwicklung und Produktion von elektronischen und elektromechanischen Systemlösungen wie beispielsweise </w:t>
      </w:r>
      <w:proofErr w:type="spellStart"/>
      <w:r w:rsidRPr="007D2E4D">
        <w:rPr>
          <w:rFonts w:ascii="Arial" w:hAnsi="Arial"/>
          <w:b w:val="0"/>
        </w:rPr>
        <w:t>Zentralelektriken</w:t>
      </w:r>
      <w:proofErr w:type="spellEnd"/>
      <w:r w:rsidRPr="007D2E4D">
        <w:rPr>
          <w:rFonts w:ascii="Arial" w:hAnsi="Arial"/>
          <w:b w:val="0"/>
        </w:rPr>
        <w:t xml:space="preserve"> ist Würth Elektronik ICS (Intelligent Power &amp; Control Systems) langjähriger Partner</w:t>
      </w:r>
      <w:r w:rsidRPr="006725E8">
        <w:rPr>
          <w:rFonts w:ascii="Arial" w:hAnsi="Arial"/>
          <w:b w:val="0"/>
        </w:rPr>
        <w:t xml:space="preserve"> für viele Nutzfahrzeughersteller. Ein professionelles Projektmanagement begleitet die Geschäftspartner von der Produktidee bis </w:t>
      </w:r>
      <w:proofErr w:type="gramStart"/>
      <w:r w:rsidRPr="006725E8">
        <w:rPr>
          <w:rFonts w:ascii="Arial" w:hAnsi="Arial"/>
          <w:b w:val="0"/>
        </w:rPr>
        <w:t>zur Serienreife</w:t>
      </w:r>
      <w:proofErr w:type="gramEnd"/>
      <w:r w:rsidRPr="006725E8">
        <w:rPr>
          <w:rFonts w:ascii="Arial" w:hAnsi="Arial"/>
          <w:b w:val="0"/>
        </w:rPr>
        <w:t>.</w:t>
      </w:r>
    </w:p>
    <w:p w14:paraId="7C5F8869" w14:textId="77777777" w:rsidR="00453315" w:rsidRPr="006725E8" w:rsidRDefault="00453315" w:rsidP="00453315">
      <w:pPr>
        <w:pStyle w:val="Textkrper"/>
        <w:spacing w:before="120" w:after="120" w:line="276" w:lineRule="auto"/>
        <w:rPr>
          <w:rFonts w:ascii="Arial" w:hAnsi="Arial"/>
        </w:rPr>
      </w:pPr>
      <w:r w:rsidRPr="006725E8">
        <w:rPr>
          <w:rFonts w:ascii="Arial" w:hAnsi="Arial"/>
        </w:rPr>
        <w:t>Weitere Informationen unter www.we-online.de</w:t>
      </w:r>
    </w:p>
    <w:p w14:paraId="78012EFC" w14:textId="77777777" w:rsidR="00453315" w:rsidRPr="006725E8" w:rsidRDefault="00453315" w:rsidP="0045331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53315" w:rsidRPr="006725E8" w14:paraId="218E0265" w14:textId="77777777" w:rsidTr="009A3527">
        <w:tc>
          <w:tcPr>
            <w:tcW w:w="3902" w:type="dxa"/>
            <w:shd w:val="clear" w:color="auto" w:fill="auto"/>
            <w:hideMark/>
          </w:tcPr>
          <w:p w14:paraId="607469B6" w14:textId="77777777" w:rsidR="00453315" w:rsidRPr="006725E8" w:rsidRDefault="00453315" w:rsidP="009A3527">
            <w:pPr>
              <w:pStyle w:val="Textkrper"/>
              <w:autoSpaceDE/>
              <w:adjustRightInd/>
              <w:spacing w:before="120" w:after="120" w:line="276" w:lineRule="auto"/>
              <w:rPr>
                <w:rFonts w:ascii="Arial" w:hAnsi="Arial"/>
                <w:bCs w:val="0"/>
                <w:szCs w:val="24"/>
              </w:rPr>
            </w:pPr>
            <w:r w:rsidRPr="006725E8">
              <w:rPr>
                <w:rFonts w:ascii="Arial" w:hAnsi="Arial"/>
              </w:rPr>
              <w:br w:type="page"/>
            </w:r>
            <w:r w:rsidRPr="006725E8">
              <w:rPr>
                <w:rFonts w:ascii="Arial" w:hAnsi="Arial"/>
                <w:bCs w:val="0"/>
                <w:szCs w:val="24"/>
              </w:rPr>
              <w:t>Weitere Informationen:</w:t>
            </w:r>
          </w:p>
          <w:p w14:paraId="6D08682C" w14:textId="77777777" w:rsidR="00453315" w:rsidRPr="006725E8" w:rsidRDefault="00453315" w:rsidP="009A3527">
            <w:pPr>
              <w:spacing w:before="120" w:after="120" w:line="276" w:lineRule="auto"/>
              <w:rPr>
                <w:rFonts w:ascii="Arial" w:hAnsi="Arial" w:cs="Arial"/>
                <w:sz w:val="20"/>
              </w:rPr>
            </w:pPr>
            <w:r w:rsidRPr="006725E8">
              <w:rPr>
                <w:rFonts w:ascii="Arial" w:hAnsi="Arial" w:cs="Arial"/>
                <w:sz w:val="20"/>
              </w:rPr>
              <w:t xml:space="preserve">Würth Elektronik </w:t>
            </w:r>
            <w:proofErr w:type="spellStart"/>
            <w:r w:rsidRPr="006725E8">
              <w:rPr>
                <w:rFonts w:ascii="Arial" w:hAnsi="Arial" w:cs="Arial"/>
                <w:sz w:val="20"/>
              </w:rPr>
              <w:t>eiSos</w:t>
            </w:r>
            <w:proofErr w:type="spellEnd"/>
            <w:r w:rsidRPr="006725E8">
              <w:rPr>
                <w:rFonts w:ascii="Arial" w:hAnsi="Arial" w:cs="Arial"/>
                <w:sz w:val="20"/>
              </w:rPr>
              <w:t xml:space="preserve"> GmbH &amp; Co. KG</w:t>
            </w:r>
            <w:r w:rsidRPr="006725E8">
              <w:rPr>
                <w:rFonts w:ascii="Arial" w:hAnsi="Arial" w:cs="Arial"/>
                <w:sz w:val="20"/>
              </w:rPr>
              <w:br/>
              <w:t>Sarah Hurst</w:t>
            </w:r>
            <w:r w:rsidRPr="006725E8">
              <w:rPr>
                <w:rFonts w:ascii="Arial" w:hAnsi="Arial" w:cs="Arial"/>
                <w:sz w:val="20"/>
              </w:rPr>
              <w:br/>
              <w:t>Max-Eyth-Straße 1</w:t>
            </w:r>
            <w:r w:rsidRPr="006725E8">
              <w:rPr>
                <w:rFonts w:ascii="Arial" w:hAnsi="Arial" w:cs="Arial"/>
                <w:sz w:val="20"/>
              </w:rPr>
              <w:br/>
              <w:t xml:space="preserve">74638 </w:t>
            </w:r>
            <w:proofErr w:type="spellStart"/>
            <w:r w:rsidRPr="006725E8">
              <w:rPr>
                <w:rFonts w:ascii="Arial" w:hAnsi="Arial" w:cs="Arial"/>
                <w:sz w:val="20"/>
              </w:rPr>
              <w:t>Waldenburg</w:t>
            </w:r>
            <w:proofErr w:type="spellEnd"/>
          </w:p>
          <w:p w14:paraId="76913FE4" w14:textId="77777777" w:rsidR="00453315" w:rsidRPr="00DA1163" w:rsidRDefault="00453315" w:rsidP="009A3527">
            <w:pPr>
              <w:spacing w:before="120" w:after="120" w:line="276" w:lineRule="auto"/>
              <w:rPr>
                <w:rFonts w:ascii="Arial" w:hAnsi="Arial" w:cs="Arial"/>
                <w:bCs/>
                <w:sz w:val="20"/>
                <w:lang w:val="it-IT"/>
              </w:rPr>
            </w:pPr>
            <w:proofErr w:type="spellStart"/>
            <w:r w:rsidRPr="00DA1163">
              <w:rPr>
                <w:rFonts w:ascii="Arial" w:hAnsi="Arial" w:cs="Arial"/>
                <w:sz w:val="20"/>
                <w:lang w:val="it-IT"/>
              </w:rPr>
              <w:t>Telefon</w:t>
            </w:r>
            <w:proofErr w:type="spellEnd"/>
            <w:r w:rsidRPr="00DA1163">
              <w:rPr>
                <w:rFonts w:ascii="Arial" w:hAnsi="Arial" w:cs="Arial"/>
                <w:sz w:val="20"/>
                <w:lang w:val="it-IT"/>
              </w:rPr>
              <w:t>: +49 7942 945-5186</w:t>
            </w:r>
            <w:r w:rsidRPr="00DA1163">
              <w:rPr>
                <w:rFonts w:ascii="Arial" w:hAnsi="Arial" w:cs="Arial"/>
                <w:sz w:val="20"/>
                <w:lang w:val="it-IT"/>
              </w:rPr>
              <w:br/>
            </w:r>
            <w:r w:rsidRPr="00DA1163">
              <w:rPr>
                <w:rFonts w:ascii="Arial" w:hAnsi="Arial" w:cs="Arial"/>
                <w:bCs/>
                <w:sz w:val="20"/>
                <w:lang w:val="it-IT"/>
              </w:rPr>
              <w:t>E-Mail: sarah.hurst@we-online.de</w:t>
            </w:r>
          </w:p>
          <w:p w14:paraId="3D4CFAD9" w14:textId="77777777" w:rsidR="00453315" w:rsidRPr="006725E8" w:rsidRDefault="00453315" w:rsidP="009A3527">
            <w:pPr>
              <w:spacing w:before="120" w:after="120" w:line="276" w:lineRule="auto"/>
              <w:rPr>
                <w:rFonts w:ascii="Arial" w:hAnsi="Arial" w:cs="Arial"/>
                <w:bCs/>
                <w:sz w:val="20"/>
              </w:rPr>
            </w:pPr>
            <w:r w:rsidRPr="006725E8">
              <w:rPr>
                <w:rFonts w:ascii="Arial" w:hAnsi="Arial" w:cs="Arial"/>
                <w:bCs/>
                <w:sz w:val="20"/>
              </w:rPr>
              <w:t>www.we-online.de</w:t>
            </w:r>
          </w:p>
          <w:p w14:paraId="4D403BC3" w14:textId="77777777" w:rsidR="00453315" w:rsidRPr="006725E8" w:rsidRDefault="00453315" w:rsidP="009A3527">
            <w:pPr>
              <w:spacing w:before="120" w:after="120" w:line="276" w:lineRule="auto"/>
              <w:rPr>
                <w:rFonts w:ascii="Arial" w:hAnsi="Arial" w:cs="Arial"/>
                <w:bCs/>
                <w:sz w:val="20"/>
              </w:rPr>
            </w:pPr>
          </w:p>
        </w:tc>
        <w:tc>
          <w:tcPr>
            <w:tcW w:w="3193" w:type="dxa"/>
            <w:shd w:val="clear" w:color="auto" w:fill="auto"/>
            <w:hideMark/>
          </w:tcPr>
          <w:p w14:paraId="34417504" w14:textId="77777777" w:rsidR="00453315" w:rsidRPr="006725E8" w:rsidRDefault="00453315" w:rsidP="009A3527">
            <w:pPr>
              <w:pStyle w:val="Textkrper"/>
              <w:tabs>
                <w:tab w:val="left" w:pos="1065"/>
              </w:tabs>
              <w:autoSpaceDE/>
              <w:adjustRightInd/>
              <w:spacing w:before="120" w:after="120" w:line="276" w:lineRule="auto"/>
              <w:rPr>
                <w:rFonts w:ascii="Arial" w:hAnsi="Arial"/>
                <w:bCs w:val="0"/>
                <w:szCs w:val="24"/>
              </w:rPr>
            </w:pPr>
            <w:r w:rsidRPr="006725E8">
              <w:rPr>
                <w:rFonts w:ascii="Arial" w:hAnsi="Arial"/>
                <w:bCs w:val="0"/>
                <w:szCs w:val="24"/>
              </w:rPr>
              <w:t>Pressekontakt:</w:t>
            </w:r>
          </w:p>
          <w:p w14:paraId="4E32F7BD" w14:textId="77777777" w:rsidR="00453315" w:rsidRPr="006725E8" w:rsidRDefault="00453315" w:rsidP="009A3527">
            <w:pPr>
              <w:tabs>
                <w:tab w:val="left" w:pos="1065"/>
              </w:tabs>
              <w:spacing w:before="120" w:after="120" w:line="276" w:lineRule="auto"/>
              <w:rPr>
                <w:rFonts w:ascii="Arial" w:hAnsi="Arial" w:cs="Arial"/>
                <w:bCs/>
                <w:sz w:val="20"/>
              </w:rPr>
            </w:pPr>
            <w:r w:rsidRPr="006725E8">
              <w:rPr>
                <w:rFonts w:ascii="Arial" w:hAnsi="Arial" w:cs="Arial"/>
                <w:bCs/>
                <w:sz w:val="20"/>
              </w:rPr>
              <w:t>HighTech communications GmbH</w:t>
            </w:r>
            <w:r w:rsidRPr="006725E8">
              <w:rPr>
                <w:rFonts w:ascii="Arial" w:hAnsi="Arial" w:cs="Arial"/>
                <w:bCs/>
                <w:sz w:val="20"/>
              </w:rPr>
              <w:br/>
              <w:t>Brigitte Basilio</w:t>
            </w:r>
            <w:r w:rsidRPr="006725E8">
              <w:rPr>
                <w:rFonts w:ascii="Arial" w:hAnsi="Arial" w:cs="Arial"/>
                <w:bCs/>
                <w:sz w:val="20"/>
              </w:rPr>
              <w:br/>
            </w:r>
            <w:proofErr w:type="spellStart"/>
            <w:r w:rsidRPr="006725E8">
              <w:rPr>
                <w:rFonts w:ascii="Arial" w:hAnsi="Arial" w:cs="Arial"/>
                <w:bCs/>
                <w:sz w:val="20"/>
              </w:rPr>
              <w:t>Brunhamstraße</w:t>
            </w:r>
            <w:proofErr w:type="spellEnd"/>
            <w:r w:rsidRPr="006725E8">
              <w:rPr>
                <w:rFonts w:ascii="Arial" w:hAnsi="Arial" w:cs="Arial"/>
                <w:bCs/>
                <w:sz w:val="20"/>
              </w:rPr>
              <w:t xml:space="preserve"> 21</w:t>
            </w:r>
            <w:r w:rsidRPr="006725E8">
              <w:rPr>
                <w:rFonts w:ascii="Arial" w:hAnsi="Arial" w:cs="Arial"/>
                <w:bCs/>
                <w:sz w:val="20"/>
              </w:rPr>
              <w:br/>
              <w:t>81249 München</w:t>
            </w:r>
          </w:p>
          <w:p w14:paraId="1456ECF9" w14:textId="77777777" w:rsidR="00453315" w:rsidRPr="00DA1163" w:rsidRDefault="00453315" w:rsidP="009A3527">
            <w:pPr>
              <w:tabs>
                <w:tab w:val="left" w:pos="1065"/>
              </w:tabs>
              <w:spacing w:before="120" w:after="120" w:line="276" w:lineRule="auto"/>
              <w:rPr>
                <w:rFonts w:ascii="Arial" w:hAnsi="Arial" w:cs="Arial"/>
                <w:bCs/>
                <w:sz w:val="20"/>
                <w:lang w:val="it-IT"/>
              </w:rPr>
            </w:pPr>
            <w:proofErr w:type="spellStart"/>
            <w:r w:rsidRPr="00DA1163">
              <w:rPr>
                <w:rFonts w:ascii="Arial" w:hAnsi="Arial" w:cs="Arial"/>
                <w:bCs/>
                <w:sz w:val="20"/>
                <w:lang w:val="it-IT"/>
              </w:rPr>
              <w:t>Telefon</w:t>
            </w:r>
            <w:proofErr w:type="spellEnd"/>
            <w:r w:rsidRPr="00DA1163">
              <w:rPr>
                <w:rFonts w:ascii="Arial" w:hAnsi="Arial" w:cs="Arial"/>
                <w:bCs/>
                <w:sz w:val="20"/>
                <w:lang w:val="it-IT"/>
              </w:rPr>
              <w:t>: +49 89 500778-20</w:t>
            </w:r>
            <w:r w:rsidRPr="00DA1163">
              <w:rPr>
                <w:rFonts w:ascii="Arial" w:hAnsi="Arial" w:cs="Arial"/>
                <w:bCs/>
                <w:sz w:val="20"/>
                <w:lang w:val="it-IT"/>
              </w:rPr>
              <w:br/>
              <w:t xml:space="preserve">Telefax: +49 89 500778-77 </w:t>
            </w:r>
            <w:r w:rsidRPr="00DA1163">
              <w:rPr>
                <w:rFonts w:ascii="Arial" w:hAnsi="Arial" w:cs="Arial"/>
                <w:bCs/>
                <w:sz w:val="20"/>
                <w:lang w:val="it-IT"/>
              </w:rPr>
              <w:br/>
              <w:t>E-Mail: b.basilio@htcm.de</w:t>
            </w:r>
          </w:p>
          <w:p w14:paraId="65CDC1BB" w14:textId="77777777" w:rsidR="00453315" w:rsidRPr="006725E8" w:rsidRDefault="00453315" w:rsidP="009A3527">
            <w:pPr>
              <w:tabs>
                <w:tab w:val="left" w:pos="1065"/>
              </w:tabs>
              <w:spacing w:before="120" w:after="120" w:line="276" w:lineRule="auto"/>
              <w:rPr>
                <w:rFonts w:ascii="Arial" w:hAnsi="Arial" w:cs="Arial"/>
                <w:bCs/>
                <w:sz w:val="20"/>
              </w:rPr>
            </w:pPr>
            <w:r w:rsidRPr="006725E8">
              <w:rPr>
                <w:rFonts w:ascii="Arial" w:hAnsi="Arial" w:cs="Arial"/>
                <w:bCs/>
                <w:sz w:val="20"/>
              </w:rPr>
              <w:t xml:space="preserve">www.htcm.de </w:t>
            </w:r>
          </w:p>
        </w:tc>
      </w:tr>
    </w:tbl>
    <w:p w14:paraId="5FFE9FE7" w14:textId="77777777" w:rsidR="00453315" w:rsidRPr="00181A29" w:rsidRDefault="00453315" w:rsidP="00453315">
      <w:pPr>
        <w:pStyle w:val="Textkrper"/>
        <w:spacing w:before="120" w:after="120" w:line="276" w:lineRule="auto"/>
      </w:pPr>
    </w:p>
    <w:p w14:paraId="4616A057" w14:textId="77777777" w:rsidR="003E1703" w:rsidRPr="00F630C4" w:rsidRDefault="003E1703" w:rsidP="003E1703">
      <w:pPr>
        <w:pStyle w:val="Textkrper"/>
        <w:spacing w:before="120" w:after="120" w:line="260" w:lineRule="exact"/>
      </w:pPr>
    </w:p>
    <w:sectPr w:rsidR="003E1703" w:rsidRPr="00F630C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4C71" w14:textId="77777777" w:rsidR="00E8670F" w:rsidRDefault="00E8670F">
      <w:r>
        <w:separator/>
      </w:r>
    </w:p>
  </w:endnote>
  <w:endnote w:type="continuationSeparator" w:id="0">
    <w:p w14:paraId="486B2A1B" w14:textId="77777777" w:rsidR="00E8670F" w:rsidRDefault="00E8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56F11110" w:rsidR="00D84800" w:rsidRPr="00C437CE" w:rsidRDefault="00F20B91"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t>WTH1PI1069.docx</w:t>
    </w:r>
    <w:r w:rsidR="00D84800"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AA79" w14:textId="77777777" w:rsidR="00E8670F" w:rsidRDefault="00E8670F">
      <w:r>
        <w:separator/>
      </w:r>
    </w:p>
  </w:footnote>
  <w:footnote w:type="continuationSeparator" w:id="0">
    <w:p w14:paraId="3D2474AD" w14:textId="77777777" w:rsidR="00E8670F" w:rsidRDefault="00E8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6D2BBF56" w:rsidR="00AD41FF" w:rsidRDefault="009B1D8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3DC801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103454">
    <w:abstractNumId w:val="1"/>
  </w:num>
  <w:num w:numId="2" w16cid:durableId="41740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759"/>
    <w:rsid w:val="0000354D"/>
    <w:rsid w:val="00004BEC"/>
    <w:rsid w:val="000064BD"/>
    <w:rsid w:val="00007808"/>
    <w:rsid w:val="000104BB"/>
    <w:rsid w:val="000258D8"/>
    <w:rsid w:val="00030BF2"/>
    <w:rsid w:val="00031561"/>
    <w:rsid w:val="00032BA0"/>
    <w:rsid w:val="00035374"/>
    <w:rsid w:val="00036F35"/>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9024A"/>
    <w:rsid w:val="000904AA"/>
    <w:rsid w:val="000909E1"/>
    <w:rsid w:val="0009455D"/>
    <w:rsid w:val="000A09B0"/>
    <w:rsid w:val="000A13E8"/>
    <w:rsid w:val="000A3881"/>
    <w:rsid w:val="000A486B"/>
    <w:rsid w:val="000A70FF"/>
    <w:rsid w:val="000B28AB"/>
    <w:rsid w:val="000B4E60"/>
    <w:rsid w:val="000B56A3"/>
    <w:rsid w:val="000B59CE"/>
    <w:rsid w:val="000B6091"/>
    <w:rsid w:val="000B6B5A"/>
    <w:rsid w:val="000B6F5F"/>
    <w:rsid w:val="000C23E9"/>
    <w:rsid w:val="000C7562"/>
    <w:rsid w:val="000D1E12"/>
    <w:rsid w:val="000D40B1"/>
    <w:rsid w:val="000E46C0"/>
    <w:rsid w:val="000E4B87"/>
    <w:rsid w:val="000E5647"/>
    <w:rsid w:val="000E56EE"/>
    <w:rsid w:val="000E61B4"/>
    <w:rsid w:val="000E6551"/>
    <w:rsid w:val="000E6F27"/>
    <w:rsid w:val="000E72A3"/>
    <w:rsid w:val="000F4BBA"/>
    <w:rsid w:val="00100528"/>
    <w:rsid w:val="00101B6C"/>
    <w:rsid w:val="00102297"/>
    <w:rsid w:val="001036FE"/>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57C9"/>
    <w:rsid w:val="00161F8B"/>
    <w:rsid w:val="0016652E"/>
    <w:rsid w:val="001667CD"/>
    <w:rsid w:val="00177BAA"/>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2992"/>
    <w:rsid w:val="001E4730"/>
    <w:rsid w:val="001E6BFC"/>
    <w:rsid w:val="001F02E1"/>
    <w:rsid w:val="001F039F"/>
    <w:rsid w:val="001F4BB0"/>
    <w:rsid w:val="0020192F"/>
    <w:rsid w:val="00202AC3"/>
    <w:rsid w:val="00202B3F"/>
    <w:rsid w:val="00206EC3"/>
    <w:rsid w:val="002132F7"/>
    <w:rsid w:val="00213E28"/>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7F81"/>
    <w:rsid w:val="00250440"/>
    <w:rsid w:val="0025115B"/>
    <w:rsid w:val="00253057"/>
    <w:rsid w:val="00254CE8"/>
    <w:rsid w:val="00255290"/>
    <w:rsid w:val="00260262"/>
    <w:rsid w:val="00260608"/>
    <w:rsid w:val="00263AD1"/>
    <w:rsid w:val="00264572"/>
    <w:rsid w:val="00265445"/>
    <w:rsid w:val="00270832"/>
    <w:rsid w:val="00273BD3"/>
    <w:rsid w:val="00273C1C"/>
    <w:rsid w:val="0028120D"/>
    <w:rsid w:val="0028487E"/>
    <w:rsid w:val="00285B8D"/>
    <w:rsid w:val="002872A3"/>
    <w:rsid w:val="00287AE5"/>
    <w:rsid w:val="00291C4C"/>
    <w:rsid w:val="002921AC"/>
    <w:rsid w:val="00293FC3"/>
    <w:rsid w:val="002A01B5"/>
    <w:rsid w:val="002A095E"/>
    <w:rsid w:val="002A0E4D"/>
    <w:rsid w:val="002A3670"/>
    <w:rsid w:val="002A40E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20451"/>
    <w:rsid w:val="00320E03"/>
    <w:rsid w:val="00321F48"/>
    <w:rsid w:val="00324A6A"/>
    <w:rsid w:val="0032557D"/>
    <w:rsid w:val="003276C9"/>
    <w:rsid w:val="003375B0"/>
    <w:rsid w:val="003457EA"/>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8DE"/>
    <w:rsid w:val="003B7DC8"/>
    <w:rsid w:val="003C080B"/>
    <w:rsid w:val="003C0AA4"/>
    <w:rsid w:val="003C1DA5"/>
    <w:rsid w:val="003C3F95"/>
    <w:rsid w:val="003D4EDD"/>
    <w:rsid w:val="003D6E92"/>
    <w:rsid w:val="003E0DA0"/>
    <w:rsid w:val="003E1703"/>
    <w:rsid w:val="003E263B"/>
    <w:rsid w:val="003E79C4"/>
    <w:rsid w:val="003F0FE8"/>
    <w:rsid w:val="003F1053"/>
    <w:rsid w:val="003F2C47"/>
    <w:rsid w:val="003F4A78"/>
    <w:rsid w:val="003F6D51"/>
    <w:rsid w:val="004001C1"/>
    <w:rsid w:val="00400AA8"/>
    <w:rsid w:val="00401B29"/>
    <w:rsid w:val="00401E0F"/>
    <w:rsid w:val="0040322C"/>
    <w:rsid w:val="00404587"/>
    <w:rsid w:val="00410CE1"/>
    <w:rsid w:val="004120DD"/>
    <w:rsid w:val="004144AE"/>
    <w:rsid w:val="004204AA"/>
    <w:rsid w:val="004236C7"/>
    <w:rsid w:val="00423903"/>
    <w:rsid w:val="00425FDB"/>
    <w:rsid w:val="0042615E"/>
    <w:rsid w:val="004354C6"/>
    <w:rsid w:val="00441533"/>
    <w:rsid w:val="00443503"/>
    <w:rsid w:val="00444E30"/>
    <w:rsid w:val="00453315"/>
    <w:rsid w:val="0046027E"/>
    <w:rsid w:val="004646CB"/>
    <w:rsid w:val="00465024"/>
    <w:rsid w:val="00470FBA"/>
    <w:rsid w:val="00483C3D"/>
    <w:rsid w:val="00493757"/>
    <w:rsid w:val="004953E8"/>
    <w:rsid w:val="00495798"/>
    <w:rsid w:val="0049593E"/>
    <w:rsid w:val="004A20FB"/>
    <w:rsid w:val="004A4093"/>
    <w:rsid w:val="004B0A52"/>
    <w:rsid w:val="004B2DAD"/>
    <w:rsid w:val="004B3468"/>
    <w:rsid w:val="004B3C29"/>
    <w:rsid w:val="004B4EB2"/>
    <w:rsid w:val="004B5422"/>
    <w:rsid w:val="004B5E02"/>
    <w:rsid w:val="004B70EA"/>
    <w:rsid w:val="004C2963"/>
    <w:rsid w:val="004C4379"/>
    <w:rsid w:val="004D409E"/>
    <w:rsid w:val="004D6CCC"/>
    <w:rsid w:val="004D7301"/>
    <w:rsid w:val="004D78E8"/>
    <w:rsid w:val="004E3A3C"/>
    <w:rsid w:val="004E582D"/>
    <w:rsid w:val="004F1218"/>
    <w:rsid w:val="004F1E8E"/>
    <w:rsid w:val="004F387D"/>
    <w:rsid w:val="004F4AB5"/>
    <w:rsid w:val="004F4C9D"/>
    <w:rsid w:val="00500C86"/>
    <w:rsid w:val="005010F7"/>
    <w:rsid w:val="00502845"/>
    <w:rsid w:val="00505509"/>
    <w:rsid w:val="00505827"/>
    <w:rsid w:val="005133F8"/>
    <w:rsid w:val="005160A9"/>
    <w:rsid w:val="00516D0B"/>
    <w:rsid w:val="00525673"/>
    <w:rsid w:val="00525AEC"/>
    <w:rsid w:val="00530FC0"/>
    <w:rsid w:val="005327C7"/>
    <w:rsid w:val="005331A3"/>
    <w:rsid w:val="00535659"/>
    <w:rsid w:val="00537CB9"/>
    <w:rsid w:val="005405B1"/>
    <w:rsid w:val="005421CB"/>
    <w:rsid w:val="005430EE"/>
    <w:rsid w:val="00543292"/>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72D7"/>
    <w:rsid w:val="005C06DF"/>
    <w:rsid w:val="005C1020"/>
    <w:rsid w:val="005C1B52"/>
    <w:rsid w:val="005C61CB"/>
    <w:rsid w:val="005C6D6A"/>
    <w:rsid w:val="005D160B"/>
    <w:rsid w:val="005D7454"/>
    <w:rsid w:val="005E1091"/>
    <w:rsid w:val="005E1C5A"/>
    <w:rsid w:val="005E318B"/>
    <w:rsid w:val="00604F45"/>
    <w:rsid w:val="0060621A"/>
    <w:rsid w:val="006074C4"/>
    <w:rsid w:val="00607616"/>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18AE"/>
    <w:rsid w:val="00663854"/>
    <w:rsid w:val="0066406D"/>
    <w:rsid w:val="00666284"/>
    <w:rsid w:val="00667A63"/>
    <w:rsid w:val="0067131F"/>
    <w:rsid w:val="006769A9"/>
    <w:rsid w:val="00676CE8"/>
    <w:rsid w:val="00680F3E"/>
    <w:rsid w:val="00683D1C"/>
    <w:rsid w:val="006859A2"/>
    <w:rsid w:val="00686779"/>
    <w:rsid w:val="00693290"/>
    <w:rsid w:val="00695E61"/>
    <w:rsid w:val="006963F9"/>
    <w:rsid w:val="006A07EF"/>
    <w:rsid w:val="006A1135"/>
    <w:rsid w:val="006A1A89"/>
    <w:rsid w:val="006A34DE"/>
    <w:rsid w:val="006A5AE1"/>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E35"/>
    <w:rsid w:val="0071735D"/>
    <w:rsid w:val="00721BD1"/>
    <w:rsid w:val="00723236"/>
    <w:rsid w:val="00724D2B"/>
    <w:rsid w:val="00725E27"/>
    <w:rsid w:val="00727453"/>
    <w:rsid w:val="0073468B"/>
    <w:rsid w:val="0073482F"/>
    <w:rsid w:val="007367F4"/>
    <w:rsid w:val="007372EF"/>
    <w:rsid w:val="00740F24"/>
    <w:rsid w:val="0074212D"/>
    <w:rsid w:val="007460CF"/>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36B4"/>
    <w:rsid w:val="007D400B"/>
    <w:rsid w:val="007D7B8B"/>
    <w:rsid w:val="007E2CA5"/>
    <w:rsid w:val="007E3A15"/>
    <w:rsid w:val="007E4896"/>
    <w:rsid w:val="007E66DD"/>
    <w:rsid w:val="007E7DC6"/>
    <w:rsid w:val="007F2182"/>
    <w:rsid w:val="007F2862"/>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7F54"/>
    <w:rsid w:val="00870C94"/>
    <w:rsid w:val="00870CC9"/>
    <w:rsid w:val="0088307F"/>
    <w:rsid w:val="008830CD"/>
    <w:rsid w:val="00886681"/>
    <w:rsid w:val="008866CB"/>
    <w:rsid w:val="008928EC"/>
    <w:rsid w:val="00897B98"/>
    <w:rsid w:val="008A2AFC"/>
    <w:rsid w:val="008A6395"/>
    <w:rsid w:val="008A648E"/>
    <w:rsid w:val="008B0135"/>
    <w:rsid w:val="008B2299"/>
    <w:rsid w:val="008B7643"/>
    <w:rsid w:val="008C4506"/>
    <w:rsid w:val="008C6059"/>
    <w:rsid w:val="008D367B"/>
    <w:rsid w:val="008D3DFC"/>
    <w:rsid w:val="008D4149"/>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150F"/>
    <w:rsid w:val="00945975"/>
    <w:rsid w:val="00945C65"/>
    <w:rsid w:val="00950B5B"/>
    <w:rsid w:val="00956D90"/>
    <w:rsid w:val="00962AC6"/>
    <w:rsid w:val="00962D50"/>
    <w:rsid w:val="009634CA"/>
    <w:rsid w:val="00964C14"/>
    <w:rsid w:val="00965C15"/>
    <w:rsid w:val="00966927"/>
    <w:rsid w:val="00970F7F"/>
    <w:rsid w:val="009764DD"/>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D82"/>
    <w:rsid w:val="009B40C3"/>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4870"/>
    <w:rsid w:val="009E6233"/>
    <w:rsid w:val="009F20DB"/>
    <w:rsid w:val="009F2E8B"/>
    <w:rsid w:val="009F5841"/>
    <w:rsid w:val="009F6962"/>
    <w:rsid w:val="00A02CED"/>
    <w:rsid w:val="00A03564"/>
    <w:rsid w:val="00A037C6"/>
    <w:rsid w:val="00A13E4A"/>
    <w:rsid w:val="00A221FC"/>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2393"/>
    <w:rsid w:val="00AA6E73"/>
    <w:rsid w:val="00AB43E5"/>
    <w:rsid w:val="00AB742D"/>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2ED3"/>
    <w:rsid w:val="00B249FF"/>
    <w:rsid w:val="00B30138"/>
    <w:rsid w:val="00B35523"/>
    <w:rsid w:val="00B37564"/>
    <w:rsid w:val="00B40F06"/>
    <w:rsid w:val="00B42077"/>
    <w:rsid w:val="00B42801"/>
    <w:rsid w:val="00B43755"/>
    <w:rsid w:val="00B50499"/>
    <w:rsid w:val="00B5064E"/>
    <w:rsid w:val="00B53100"/>
    <w:rsid w:val="00B54F4E"/>
    <w:rsid w:val="00B56EF0"/>
    <w:rsid w:val="00B61AE2"/>
    <w:rsid w:val="00B6442C"/>
    <w:rsid w:val="00B66573"/>
    <w:rsid w:val="00B6690A"/>
    <w:rsid w:val="00B67314"/>
    <w:rsid w:val="00B7233B"/>
    <w:rsid w:val="00B82FA5"/>
    <w:rsid w:val="00B8382D"/>
    <w:rsid w:val="00B911CF"/>
    <w:rsid w:val="00B945A9"/>
    <w:rsid w:val="00B9589D"/>
    <w:rsid w:val="00B95FB8"/>
    <w:rsid w:val="00BA04FB"/>
    <w:rsid w:val="00BA19ED"/>
    <w:rsid w:val="00BA24FA"/>
    <w:rsid w:val="00BA2BD7"/>
    <w:rsid w:val="00BB1505"/>
    <w:rsid w:val="00BB741C"/>
    <w:rsid w:val="00BC1F54"/>
    <w:rsid w:val="00BC356F"/>
    <w:rsid w:val="00BC37FC"/>
    <w:rsid w:val="00BD0BC8"/>
    <w:rsid w:val="00BD2843"/>
    <w:rsid w:val="00BD2B26"/>
    <w:rsid w:val="00BD5EAF"/>
    <w:rsid w:val="00BE5C1A"/>
    <w:rsid w:val="00BE7ED0"/>
    <w:rsid w:val="00BF09CC"/>
    <w:rsid w:val="00C10188"/>
    <w:rsid w:val="00C15ABC"/>
    <w:rsid w:val="00C17CED"/>
    <w:rsid w:val="00C279D5"/>
    <w:rsid w:val="00C326FF"/>
    <w:rsid w:val="00C40959"/>
    <w:rsid w:val="00C437CE"/>
    <w:rsid w:val="00C43E68"/>
    <w:rsid w:val="00C43F98"/>
    <w:rsid w:val="00C500C5"/>
    <w:rsid w:val="00C537A3"/>
    <w:rsid w:val="00C5688B"/>
    <w:rsid w:val="00C63D8C"/>
    <w:rsid w:val="00C645F4"/>
    <w:rsid w:val="00C64F64"/>
    <w:rsid w:val="00C70245"/>
    <w:rsid w:val="00C71265"/>
    <w:rsid w:val="00C7439C"/>
    <w:rsid w:val="00C821A3"/>
    <w:rsid w:val="00C8403A"/>
    <w:rsid w:val="00C87944"/>
    <w:rsid w:val="00C9372B"/>
    <w:rsid w:val="00C9434E"/>
    <w:rsid w:val="00CB06BF"/>
    <w:rsid w:val="00CB56BA"/>
    <w:rsid w:val="00CB6417"/>
    <w:rsid w:val="00CB765C"/>
    <w:rsid w:val="00CC0017"/>
    <w:rsid w:val="00CC1740"/>
    <w:rsid w:val="00CC1D85"/>
    <w:rsid w:val="00CC318F"/>
    <w:rsid w:val="00CC31B8"/>
    <w:rsid w:val="00CC5E31"/>
    <w:rsid w:val="00CD080A"/>
    <w:rsid w:val="00CD1C4E"/>
    <w:rsid w:val="00CD2389"/>
    <w:rsid w:val="00CE0CA4"/>
    <w:rsid w:val="00CE3506"/>
    <w:rsid w:val="00CE3661"/>
    <w:rsid w:val="00CE5015"/>
    <w:rsid w:val="00CF06BD"/>
    <w:rsid w:val="00CF12AC"/>
    <w:rsid w:val="00CF2554"/>
    <w:rsid w:val="00CF4135"/>
    <w:rsid w:val="00CF4A4B"/>
    <w:rsid w:val="00CF4A78"/>
    <w:rsid w:val="00CF5234"/>
    <w:rsid w:val="00CF7932"/>
    <w:rsid w:val="00D10313"/>
    <w:rsid w:val="00D10A7D"/>
    <w:rsid w:val="00D124AD"/>
    <w:rsid w:val="00D23260"/>
    <w:rsid w:val="00D261A7"/>
    <w:rsid w:val="00D35686"/>
    <w:rsid w:val="00D4081F"/>
    <w:rsid w:val="00D448C0"/>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6509"/>
    <w:rsid w:val="00DA66B6"/>
    <w:rsid w:val="00DA70D9"/>
    <w:rsid w:val="00DA7234"/>
    <w:rsid w:val="00DB03EF"/>
    <w:rsid w:val="00DC086E"/>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42A"/>
    <w:rsid w:val="00E41C6B"/>
    <w:rsid w:val="00E4697E"/>
    <w:rsid w:val="00E52C3A"/>
    <w:rsid w:val="00E53291"/>
    <w:rsid w:val="00E53BE4"/>
    <w:rsid w:val="00E56EB0"/>
    <w:rsid w:val="00E57E93"/>
    <w:rsid w:val="00E60635"/>
    <w:rsid w:val="00E61113"/>
    <w:rsid w:val="00E63CB1"/>
    <w:rsid w:val="00E67044"/>
    <w:rsid w:val="00E8050A"/>
    <w:rsid w:val="00E815D2"/>
    <w:rsid w:val="00E821A2"/>
    <w:rsid w:val="00E86437"/>
    <w:rsid w:val="00E8670F"/>
    <w:rsid w:val="00E87BA5"/>
    <w:rsid w:val="00E966E4"/>
    <w:rsid w:val="00E96706"/>
    <w:rsid w:val="00EA03DE"/>
    <w:rsid w:val="00EA0C44"/>
    <w:rsid w:val="00EA438E"/>
    <w:rsid w:val="00EA530D"/>
    <w:rsid w:val="00EA584A"/>
    <w:rsid w:val="00EA5874"/>
    <w:rsid w:val="00EA7C20"/>
    <w:rsid w:val="00EB12AA"/>
    <w:rsid w:val="00EC48ED"/>
    <w:rsid w:val="00EC6274"/>
    <w:rsid w:val="00EC6970"/>
    <w:rsid w:val="00ED0389"/>
    <w:rsid w:val="00ED24DF"/>
    <w:rsid w:val="00ED5214"/>
    <w:rsid w:val="00ED67AA"/>
    <w:rsid w:val="00EE0BC3"/>
    <w:rsid w:val="00EE17CD"/>
    <w:rsid w:val="00EE25AA"/>
    <w:rsid w:val="00EE3F9D"/>
    <w:rsid w:val="00EE59B9"/>
    <w:rsid w:val="00EE6C4D"/>
    <w:rsid w:val="00EF6119"/>
    <w:rsid w:val="00EF62C4"/>
    <w:rsid w:val="00EF7895"/>
    <w:rsid w:val="00F020E7"/>
    <w:rsid w:val="00F02E63"/>
    <w:rsid w:val="00F06103"/>
    <w:rsid w:val="00F06EB7"/>
    <w:rsid w:val="00F07712"/>
    <w:rsid w:val="00F11AAA"/>
    <w:rsid w:val="00F1272C"/>
    <w:rsid w:val="00F13328"/>
    <w:rsid w:val="00F14F24"/>
    <w:rsid w:val="00F1580B"/>
    <w:rsid w:val="00F20B91"/>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3B64"/>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uiPriority w:val="99"/>
    <w:semiHidden/>
    <w:unhideWhenUsed/>
    <w:rsid w:val="006E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74271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F736-D171-4A12-8FAD-26ABFEF3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4357</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2022-03-24T14:51:00Z</cp:lastPrinted>
  <dcterms:created xsi:type="dcterms:W3CDTF">2022-04-26T08:37:00Z</dcterms:created>
  <dcterms:modified xsi:type="dcterms:W3CDTF">2022-04-26T09:35:00Z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