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133E" w14:textId="77777777" w:rsidR="008B5941" w:rsidRDefault="004967B9">
      <w:pPr>
        <w:pStyle w:val="berschrift1"/>
        <w:spacing w:before="720" w:after="720" w:line="260" w:lineRule="exact"/>
        <w:rPr>
          <w:sz w:val="20"/>
        </w:rPr>
      </w:pPr>
      <w:r>
        <w:rPr>
          <w:sz w:val="20"/>
        </w:rPr>
        <w:t>COMUNICADO DE PRENSA</w:t>
      </w:r>
    </w:p>
    <w:p w14:paraId="764200F2" w14:textId="77777777" w:rsidR="008B5941" w:rsidRDefault="004967B9">
      <w:pPr>
        <w:rPr>
          <w:rFonts w:ascii="Arial" w:hAnsi="Arial" w:cs="Arial"/>
          <w:b/>
          <w:bCs/>
        </w:rPr>
      </w:pPr>
      <w:r>
        <w:rPr>
          <w:rFonts w:ascii="Arial" w:hAnsi="Arial"/>
          <w:b/>
        </w:rPr>
        <w:t>Würth Elektronik presenta optoacopladores en varias series de productos</w:t>
      </w:r>
    </w:p>
    <w:p w14:paraId="5D2B326F" w14:textId="5A30D61D" w:rsidR="008B5941" w:rsidRDefault="004967B9">
      <w:pPr>
        <w:pStyle w:val="Kopfzeile"/>
        <w:tabs>
          <w:tab w:val="clear" w:pos="4536"/>
          <w:tab w:val="clear" w:pos="9072"/>
        </w:tabs>
        <w:spacing w:before="360" w:after="360"/>
        <w:rPr>
          <w:rFonts w:ascii="Arial" w:hAnsi="Arial" w:cs="Arial"/>
          <w:b/>
          <w:bCs/>
          <w:sz w:val="36"/>
        </w:rPr>
      </w:pPr>
      <w:r>
        <w:rPr>
          <w:rFonts w:ascii="Arial" w:hAnsi="Arial"/>
          <w:b/>
          <w:color w:val="000000"/>
          <w:sz w:val="36"/>
        </w:rPr>
        <w:t>Componentes optoelectrónicos de alta calidad para un aislamiento eléctrico seguro</w:t>
      </w:r>
    </w:p>
    <w:p w14:paraId="5D3AA32A" w14:textId="6B9EF23E" w:rsidR="008B5941" w:rsidRDefault="004967B9">
      <w:pPr>
        <w:pStyle w:val="Textkrper"/>
        <w:spacing w:before="120" w:after="120" w:line="260" w:lineRule="exact"/>
        <w:jc w:val="both"/>
        <w:rPr>
          <w:rFonts w:ascii="Arial" w:hAnsi="Arial"/>
          <w:color w:val="000000"/>
        </w:rPr>
      </w:pPr>
      <w:r>
        <w:rPr>
          <w:rFonts w:ascii="Arial" w:hAnsi="Arial"/>
          <w:color w:val="000000"/>
        </w:rPr>
        <w:t xml:space="preserve">Waldenburg (Alemania), </w:t>
      </w:r>
      <w:r w:rsidR="000E4BEF">
        <w:rPr>
          <w:rFonts w:ascii="Arial" w:hAnsi="Arial"/>
          <w:color w:val="000000"/>
        </w:rPr>
        <w:t>8</w:t>
      </w:r>
      <w:r w:rsidR="00F470BD" w:rsidRPr="00F470BD">
        <w:rPr>
          <w:rFonts w:ascii="Arial" w:hAnsi="Arial"/>
          <w:color w:val="000000"/>
        </w:rPr>
        <w:t xml:space="preserve"> de febrero</w:t>
      </w:r>
      <w:r>
        <w:rPr>
          <w:rFonts w:ascii="Arial" w:hAnsi="Arial"/>
          <w:color w:val="000000"/>
        </w:rPr>
        <w:t xml:space="preserve"> de 2022 – El fabricante Würth Elektronik ha ampliado su gama de productos de optoelectrónica con optoacopladores </w:t>
      </w:r>
      <w:r>
        <w:rPr>
          <w:rFonts w:ascii="Arial" w:hAnsi="Arial"/>
        </w:rPr>
        <w:t>en todos los encapsulados y valores CTR (Current Transfer Ratio) habituales</w:t>
      </w:r>
      <w:r>
        <w:rPr>
          <w:rFonts w:ascii="Arial" w:hAnsi="Arial"/>
          <w:color w:val="000000"/>
        </w:rPr>
        <w:t xml:space="preserve">. Se incluye así la serie </w:t>
      </w:r>
      <w:hyperlink r:id="rId8" w:history="1">
        <w:r>
          <w:rPr>
            <w:rStyle w:val="Hyperlink"/>
            <w:rFonts w:ascii="Arial" w:hAnsi="Arial"/>
          </w:rPr>
          <w:t>WL-OCPT</w:t>
        </w:r>
      </w:hyperlink>
      <w:r>
        <w:rPr>
          <w:rFonts w:ascii="Arial" w:hAnsi="Arial"/>
          <w:color w:val="000000"/>
        </w:rPr>
        <w:t xml:space="preserve">, con optoacopladores de fototransistores en los tamaños DIP-4, SOP-4 y LSOP-4. La serie de optoacopladores Darlington </w:t>
      </w:r>
      <w:hyperlink r:id="rId9" w:history="1">
        <w:r>
          <w:rPr>
            <w:rStyle w:val="Hyperlink"/>
            <w:rFonts w:ascii="Arial" w:hAnsi="Arial"/>
          </w:rPr>
          <w:t>WL-OCDA</w:t>
        </w:r>
      </w:hyperlink>
      <w:r>
        <w:rPr>
          <w:rFonts w:ascii="Arial" w:hAnsi="Arial"/>
          <w:color w:val="000000"/>
        </w:rPr>
        <w:t xml:space="preserve"> está disponible en DIP-4 y SOP-4. Así mismo están disponibles en diversas opciones según el perfil de los pines. Los valores CTR, clasificados según su binning, oscilan entre el 20 y el 15.000 por ciento. Además, están certificados según la norma DIN EN 60747-5-5, con un rango de temperatura de funcionamiento  de -55 a +110°C.</w:t>
      </w:r>
    </w:p>
    <w:p w14:paraId="2D92701B" w14:textId="5D832F36" w:rsidR="008B5941" w:rsidRDefault="004967B9">
      <w:pPr>
        <w:pStyle w:val="Textkrper"/>
        <w:spacing w:before="120" w:after="120" w:line="260" w:lineRule="exact"/>
        <w:jc w:val="both"/>
        <w:rPr>
          <w:rFonts w:ascii="Arial" w:hAnsi="Arial"/>
          <w:b w:val="0"/>
          <w:bCs w:val="0"/>
        </w:rPr>
      </w:pPr>
      <w:r>
        <w:rPr>
          <w:rFonts w:ascii="Arial" w:hAnsi="Arial"/>
          <w:b w:val="0"/>
        </w:rPr>
        <w:t>El aislamiento galvánico entre los circuitos de control respecto a los de alta potencia es un aspecto de seguridad muy importante en muchas aplicaciones. Los optoacopladores protegen contra perturbaciones y sobretensiones en fuentes de alimentación, cargadores, ordenadores, microprocesadores, controladores secuenciales, controladores lógicos programables, instrumentos de medición y otras aplicaciones. Para el diseño de los optoacopladores, Würth Elektronik ha apostado por una estructura interna coplanar con un aislamiento constante. Esto garantiza una separación eléctrica perfecta con una tensión de aislamiento de hasta 5kV. Los materiales de silicona y polímero de alta calidad proporcionan una reflexión interna completa y garantizan un CTR estable en todo el rango de temperatura. Los optoacopladores de Würth Elektronik se caracterizan por sus rápidos tiempos de conmutación y su elevada relación de transmisión de corriente continua, incluso funcionando a baja corriente. Para permitir una mejor soldabilidad y un equipamiento fiable en la aplicación, los pines tienen el núcleo de cobre.</w:t>
      </w:r>
    </w:p>
    <w:p w14:paraId="65E37A39" w14:textId="77F9530E" w:rsidR="008B5941" w:rsidRDefault="004967B9">
      <w:pPr>
        <w:pStyle w:val="Textkrper"/>
        <w:spacing w:before="120" w:after="120" w:line="260" w:lineRule="exact"/>
        <w:jc w:val="both"/>
        <w:rPr>
          <w:rFonts w:ascii="Arial" w:hAnsi="Arial"/>
          <w:b w:val="0"/>
          <w:bCs w:val="0"/>
        </w:rPr>
      </w:pPr>
      <w:r>
        <w:rPr>
          <w:rFonts w:ascii="Arial" w:hAnsi="Arial"/>
          <w:b w:val="0"/>
        </w:rPr>
        <w:t xml:space="preserve">Los optoacopladores de Würth Elektronik están disponibles en stock en todas las formas de encapsulado y valores de binning CTR. Se ofrecen muestras gratuitas. Encontrará más información sobre la vida útil, así como recomendaciones de diseño para prolongar la vida útil de los optoacopladores de Würth Elektronik en la nota de aplicación </w:t>
      </w:r>
      <w:hyperlink r:id="rId10" w:history="1">
        <w:r>
          <w:rPr>
            <w:rStyle w:val="Hyperlink"/>
            <w:rFonts w:ascii="Arial" w:hAnsi="Arial"/>
            <w:b w:val="0"/>
          </w:rPr>
          <w:t>ANO006</w:t>
        </w:r>
      </w:hyperlink>
      <w:r>
        <w:rPr>
          <w:rFonts w:ascii="Arial" w:hAnsi="Arial"/>
          <w:b w:val="0"/>
        </w:rPr>
        <w:t>.</w:t>
      </w:r>
    </w:p>
    <w:p w14:paraId="62D4C24F" w14:textId="77777777" w:rsidR="008B5941" w:rsidRDefault="008B5941">
      <w:pPr>
        <w:pStyle w:val="Textkrper"/>
        <w:spacing w:before="120" w:after="120" w:line="260" w:lineRule="exact"/>
        <w:jc w:val="both"/>
        <w:rPr>
          <w:rFonts w:ascii="Arial" w:hAnsi="Arial"/>
          <w:b w:val="0"/>
          <w:bCs w:val="0"/>
        </w:rPr>
      </w:pPr>
    </w:p>
    <w:p w14:paraId="172F363B" w14:textId="77777777" w:rsidR="008B5941" w:rsidRDefault="008B5941">
      <w:pPr>
        <w:pStyle w:val="Textkrper"/>
        <w:spacing w:before="120" w:after="120" w:line="260" w:lineRule="exact"/>
        <w:jc w:val="both"/>
        <w:rPr>
          <w:rFonts w:ascii="Arial" w:hAnsi="Arial"/>
          <w:b w:val="0"/>
          <w:bCs w:val="0"/>
        </w:rPr>
      </w:pPr>
    </w:p>
    <w:p w14:paraId="1836CCEE" w14:textId="77777777" w:rsidR="008B5941" w:rsidRDefault="008B5941">
      <w:pPr>
        <w:pStyle w:val="Textkrper"/>
        <w:spacing w:before="120" w:after="120" w:line="260" w:lineRule="exact"/>
        <w:jc w:val="both"/>
        <w:rPr>
          <w:rFonts w:ascii="Arial" w:hAnsi="Arial"/>
          <w:b w:val="0"/>
          <w:bCs w:val="0"/>
        </w:rPr>
      </w:pPr>
    </w:p>
    <w:p w14:paraId="0960742C" w14:textId="77777777" w:rsidR="008B5941" w:rsidRPr="00621379" w:rsidRDefault="008B5941">
      <w:pPr>
        <w:pStyle w:val="PITextkrper"/>
        <w:pBdr>
          <w:top w:val="single" w:sz="4" w:space="1" w:color="auto"/>
        </w:pBdr>
        <w:spacing w:before="240"/>
        <w:rPr>
          <w:b/>
          <w:sz w:val="18"/>
          <w:szCs w:val="18"/>
        </w:rPr>
      </w:pPr>
    </w:p>
    <w:p w14:paraId="4D00FCD4" w14:textId="77777777" w:rsidR="00B34A4E" w:rsidRPr="001E1BD8" w:rsidRDefault="00B34A4E" w:rsidP="00B34A4E">
      <w:pPr>
        <w:spacing w:after="120" w:line="280" w:lineRule="exact"/>
        <w:rPr>
          <w:rFonts w:ascii="Arial" w:hAnsi="Arial" w:cs="Arial"/>
          <w:b/>
          <w:bCs/>
          <w:sz w:val="18"/>
          <w:szCs w:val="18"/>
        </w:rPr>
      </w:pPr>
      <w:r w:rsidRPr="001E1BD8">
        <w:rPr>
          <w:rFonts w:ascii="Arial" w:hAnsi="Arial"/>
          <w:b/>
          <w:sz w:val="18"/>
        </w:rPr>
        <w:t>Imágenes disponibles</w:t>
      </w:r>
    </w:p>
    <w:p w14:paraId="39F0369E" w14:textId="77777777" w:rsidR="00B34A4E" w:rsidRPr="001E1BD8" w:rsidRDefault="00B34A4E" w:rsidP="00B34A4E">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1"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B5941" w14:paraId="6F99D844" w14:textId="77777777">
        <w:trPr>
          <w:trHeight w:val="1701"/>
        </w:trPr>
        <w:tc>
          <w:tcPr>
            <w:tcW w:w="3510" w:type="dxa"/>
          </w:tcPr>
          <w:p w14:paraId="6B7CA0BA" w14:textId="77777777" w:rsidR="008B5941" w:rsidRDefault="004967B9">
            <w:pPr>
              <w:pStyle w:val="txt"/>
              <w:rPr>
                <w:b/>
                <w:bCs/>
                <w:sz w:val="18"/>
              </w:rPr>
            </w:pPr>
            <w:r>
              <w:rPr>
                <w:b/>
              </w:rPr>
              <w:br/>
            </w:r>
            <w:r>
              <w:rPr>
                <w:noProof/>
                <w:lang w:val="en-US" w:eastAsia="zh-TW"/>
              </w:rPr>
              <w:drawing>
                <wp:inline distT="0" distB="0" distL="0" distR="0" wp14:anchorId="3C108B4B" wp14:editId="61BC8D3E">
                  <wp:extent cx="1828800" cy="1828800"/>
                  <wp:effectExtent l="0" t="0" r="0" b="0"/>
                  <wp:docPr id="2" name="Picture 1" descr="https://www.we-online.com/katalog/media/o495458v209 Group_815+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495458v209 Group_815+35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Pr>
                <w:sz w:val="16"/>
              </w:rPr>
              <w:t xml:space="preserve">Fuente de la imagen: Würth Elektronik </w:t>
            </w:r>
          </w:p>
          <w:p w14:paraId="272EFDAD" w14:textId="77777777" w:rsidR="008B5941" w:rsidRDefault="004967B9">
            <w:pPr>
              <w:autoSpaceDE w:val="0"/>
              <w:autoSpaceDN w:val="0"/>
              <w:adjustRightInd w:val="0"/>
              <w:rPr>
                <w:rFonts w:ascii="Arial" w:hAnsi="Arial" w:cs="Arial"/>
                <w:b/>
                <w:sz w:val="18"/>
                <w:szCs w:val="18"/>
              </w:rPr>
            </w:pPr>
            <w:r>
              <w:rPr>
                <w:rFonts w:ascii="Arial" w:hAnsi="Arial"/>
                <w:b/>
                <w:sz w:val="18"/>
              </w:rPr>
              <w:t xml:space="preserve">Optoacopladores de alta calidad de Würth Elektronik para la transmisión de señales entre circuitos aislados galvánicamente </w:t>
            </w:r>
          </w:p>
          <w:p w14:paraId="50C6A44C" w14:textId="77777777" w:rsidR="008B5941" w:rsidRDefault="008B5941">
            <w:pPr>
              <w:autoSpaceDE w:val="0"/>
              <w:autoSpaceDN w:val="0"/>
              <w:adjustRightInd w:val="0"/>
              <w:rPr>
                <w:rFonts w:ascii="Arial" w:hAnsi="Arial" w:cs="Arial"/>
                <w:b/>
                <w:bCs/>
                <w:sz w:val="18"/>
                <w:szCs w:val="18"/>
              </w:rPr>
            </w:pPr>
          </w:p>
        </w:tc>
      </w:tr>
    </w:tbl>
    <w:p w14:paraId="7C0A8EAD" w14:textId="35FE376D" w:rsidR="008B5941" w:rsidRDefault="008B5941">
      <w:pPr>
        <w:pStyle w:val="PITextkrper"/>
        <w:rPr>
          <w:b/>
          <w:bCs/>
          <w:sz w:val="18"/>
          <w:szCs w:val="18"/>
        </w:rPr>
      </w:pPr>
    </w:p>
    <w:p w14:paraId="62F79E1D" w14:textId="77777777" w:rsidR="00B34A4E" w:rsidRPr="001E1BD8" w:rsidRDefault="00B34A4E" w:rsidP="00B34A4E">
      <w:pPr>
        <w:pStyle w:val="Textkrper"/>
        <w:spacing w:before="120" w:after="120" w:line="260" w:lineRule="exact"/>
        <w:jc w:val="both"/>
        <w:rPr>
          <w:rFonts w:ascii="Arial" w:hAnsi="Arial"/>
          <w:b w:val="0"/>
          <w:bCs w:val="0"/>
        </w:rPr>
      </w:pPr>
    </w:p>
    <w:p w14:paraId="5079996C" w14:textId="77777777" w:rsidR="00B34A4E" w:rsidRPr="001E1BD8" w:rsidRDefault="00B34A4E" w:rsidP="00B34A4E">
      <w:pPr>
        <w:pStyle w:val="PITextkrper"/>
        <w:pBdr>
          <w:top w:val="single" w:sz="4" w:space="1" w:color="auto"/>
        </w:pBdr>
        <w:spacing w:before="240"/>
        <w:rPr>
          <w:b/>
          <w:sz w:val="18"/>
          <w:szCs w:val="18"/>
        </w:rPr>
      </w:pPr>
    </w:p>
    <w:p w14:paraId="63FFAABC" w14:textId="77777777" w:rsidR="00B34A4E" w:rsidRPr="001E1BD8" w:rsidRDefault="00B34A4E" w:rsidP="00B34A4E">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6245DAB7" w14:textId="77777777" w:rsidR="00B34A4E" w:rsidRPr="00D52616" w:rsidRDefault="00B34A4E" w:rsidP="00B34A4E">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2CE49851" w14:textId="77777777" w:rsidR="00B34A4E" w:rsidRDefault="00B34A4E" w:rsidP="00B34A4E">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50C6BE96" w14:textId="4C221752" w:rsidR="00B34A4E" w:rsidRDefault="00B34A4E">
      <w:pPr>
        <w:rPr>
          <w:rFonts w:ascii="Arial" w:hAnsi="Arial"/>
          <w:b/>
        </w:rPr>
      </w:pPr>
      <w:r>
        <w:rPr>
          <w:rFonts w:ascii="Arial" w:hAnsi="Arial"/>
          <w:b/>
        </w:rPr>
        <w:br w:type="page"/>
      </w:r>
    </w:p>
    <w:p w14:paraId="52E58166" w14:textId="77777777" w:rsidR="004967B9" w:rsidRDefault="004967B9">
      <w:pPr>
        <w:rPr>
          <w:rFonts w:ascii="Arial" w:hAnsi="Arial" w:cs="Arial"/>
          <w:bCs/>
          <w:sz w:val="20"/>
          <w:szCs w:val="20"/>
        </w:rPr>
      </w:pPr>
    </w:p>
    <w:p w14:paraId="58B41C3D" w14:textId="541F532D" w:rsidR="00B34A4E" w:rsidRDefault="00B34A4E" w:rsidP="00B34A4E">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0AC2E93" w14:textId="3886EB54" w:rsidR="00B34A4E" w:rsidRDefault="00B34A4E" w:rsidP="00B34A4E">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00F30B97"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755BC1C3" w14:textId="77777777" w:rsidR="0014672C" w:rsidRPr="001E1BD8" w:rsidRDefault="0014672C" w:rsidP="00B34A4E">
      <w:pPr>
        <w:pStyle w:val="Textkrper"/>
        <w:spacing w:before="120" w:after="120" w:line="276" w:lineRule="auto"/>
        <w:jc w:val="both"/>
        <w:rPr>
          <w:rFonts w:ascii="Arial" w:hAnsi="Arial"/>
          <w:b w:val="0"/>
        </w:rPr>
      </w:pPr>
    </w:p>
    <w:p w14:paraId="38836BC9" w14:textId="77777777" w:rsidR="00B34A4E" w:rsidRPr="001E1BD8" w:rsidRDefault="00B34A4E" w:rsidP="00B34A4E">
      <w:pPr>
        <w:pStyle w:val="Textkrper"/>
        <w:spacing w:before="120" w:after="120" w:line="276" w:lineRule="auto"/>
        <w:rPr>
          <w:rFonts w:ascii="Arial" w:hAnsi="Arial"/>
          <w:b w:val="0"/>
        </w:rPr>
      </w:pPr>
      <w:r w:rsidRPr="001E1BD8">
        <w:rPr>
          <w:rFonts w:ascii="Arial" w:hAnsi="Arial"/>
          <w:b w:val="0"/>
        </w:rPr>
        <w:t>Würth Elektronik: more than you expect!</w:t>
      </w:r>
    </w:p>
    <w:p w14:paraId="24CAC235" w14:textId="77777777" w:rsidR="00B34A4E" w:rsidRPr="001E1BD8" w:rsidRDefault="00B34A4E" w:rsidP="00B34A4E">
      <w:pPr>
        <w:pStyle w:val="Textkrper"/>
        <w:spacing w:before="120" w:after="120" w:line="276" w:lineRule="auto"/>
        <w:rPr>
          <w:rFonts w:ascii="Arial" w:hAnsi="Arial"/>
        </w:rPr>
      </w:pPr>
      <w:r w:rsidRPr="001E1BD8">
        <w:rPr>
          <w:rFonts w:ascii="Arial" w:hAnsi="Arial"/>
        </w:rPr>
        <w:t>Más información en www.we-online.com</w:t>
      </w:r>
    </w:p>
    <w:p w14:paraId="118929F9" w14:textId="77777777" w:rsidR="00B34A4E" w:rsidRPr="001E1BD8" w:rsidRDefault="00B34A4E" w:rsidP="00B34A4E">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34A4E" w:rsidRPr="001E1BD8" w14:paraId="2C642D4C" w14:textId="77777777" w:rsidTr="00474CC2">
        <w:tc>
          <w:tcPr>
            <w:tcW w:w="3902" w:type="dxa"/>
            <w:hideMark/>
          </w:tcPr>
          <w:p w14:paraId="561BEA35" w14:textId="77777777" w:rsidR="00B34A4E" w:rsidRPr="001E1BD8" w:rsidRDefault="00B34A4E" w:rsidP="00474CC2">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07F4C84D" w14:textId="77777777" w:rsidR="00B34A4E" w:rsidRPr="001E1BD8" w:rsidRDefault="00B34A4E" w:rsidP="00474CC2">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54B4EBAB" w14:textId="77777777" w:rsidR="00B34A4E" w:rsidRPr="001E1BD8" w:rsidRDefault="00B34A4E" w:rsidP="00474CC2">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3BC1D3B7" w14:textId="77777777" w:rsidR="00B34A4E" w:rsidRPr="001E1BD8" w:rsidRDefault="00B34A4E" w:rsidP="00474CC2">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15E3F018" w14:textId="77777777" w:rsidR="00B34A4E" w:rsidRPr="001E1BD8" w:rsidRDefault="00B34A4E" w:rsidP="00474CC2">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647E8FAD" w14:textId="77777777" w:rsidR="00B34A4E" w:rsidRPr="001E1BD8" w:rsidRDefault="00B34A4E" w:rsidP="00474CC2">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665ABA36" w14:textId="77777777" w:rsidR="00B34A4E" w:rsidRPr="001E1BD8" w:rsidRDefault="00B34A4E" w:rsidP="00474CC2">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1A685B4" w14:textId="77777777" w:rsidR="00B34A4E" w:rsidRPr="001E1BD8" w:rsidRDefault="00B34A4E" w:rsidP="00474CC2">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A2A8D76" w14:textId="77777777" w:rsidR="00B34A4E" w:rsidRPr="001E1BD8" w:rsidRDefault="00B34A4E" w:rsidP="00B34A4E">
      <w:pPr>
        <w:pStyle w:val="Textkrper"/>
        <w:spacing w:before="120" w:after="120" w:line="276" w:lineRule="auto"/>
      </w:pPr>
    </w:p>
    <w:p w14:paraId="6D819AF7" w14:textId="77777777" w:rsidR="00B34A4E" w:rsidRPr="001E1BD8" w:rsidRDefault="00B34A4E" w:rsidP="00B34A4E">
      <w:pPr>
        <w:pStyle w:val="Textkrper"/>
        <w:spacing w:before="120" w:after="120" w:line="276" w:lineRule="auto"/>
      </w:pPr>
    </w:p>
    <w:p w14:paraId="74A116E1" w14:textId="77777777" w:rsidR="00B34A4E" w:rsidRPr="00621379" w:rsidRDefault="00B34A4E">
      <w:pPr>
        <w:pStyle w:val="PITextkrper"/>
        <w:rPr>
          <w:b/>
          <w:bCs/>
          <w:sz w:val="18"/>
          <w:szCs w:val="18"/>
        </w:rPr>
      </w:pPr>
    </w:p>
    <w:sectPr w:rsidR="00B34A4E" w:rsidRPr="00621379">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4EB1" w14:textId="77777777" w:rsidR="008B5941" w:rsidRDefault="004967B9">
      <w:r>
        <w:separator/>
      </w:r>
    </w:p>
  </w:endnote>
  <w:endnote w:type="continuationSeparator" w:id="0">
    <w:p w14:paraId="4DEEACB1" w14:textId="77777777" w:rsidR="008B5941" w:rsidRDefault="0049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4BF3" w14:textId="77777777" w:rsidR="008B5941" w:rsidRDefault="004967B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WTH1PI1041.docx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A89F" w14:textId="77777777" w:rsidR="008B5941" w:rsidRDefault="004967B9">
      <w:r>
        <w:separator/>
      </w:r>
    </w:p>
  </w:footnote>
  <w:footnote w:type="continuationSeparator" w:id="0">
    <w:p w14:paraId="342A2C4F" w14:textId="77777777" w:rsidR="008B5941" w:rsidRDefault="0049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E06D" w14:textId="77777777" w:rsidR="008B5941" w:rsidRDefault="004967B9">
    <w:pPr>
      <w:pStyle w:val="Kopfzeile"/>
      <w:tabs>
        <w:tab w:val="clear" w:pos="9072"/>
        <w:tab w:val="right" w:pos="9498"/>
      </w:tabs>
    </w:pPr>
    <w:r>
      <w:rPr>
        <w:noProof/>
        <w:lang w:val="en-US" w:eastAsia="zh-TW"/>
      </w:rPr>
      <w:drawing>
        <wp:anchor distT="0" distB="0" distL="114300" distR="114300" simplePos="0" relativeHeight="251657728" behindDoc="1" locked="0" layoutInCell="0" allowOverlap="1" wp14:anchorId="269D2A6A" wp14:editId="7670EAD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41"/>
    <w:rsid w:val="000E4BEF"/>
    <w:rsid w:val="0014672C"/>
    <w:rsid w:val="004967B9"/>
    <w:rsid w:val="00621379"/>
    <w:rsid w:val="008B5941"/>
    <w:rsid w:val="00B34A4E"/>
    <w:rsid w:val="00F30B97"/>
    <w:rsid w:val="00F470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376A5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sid w:val="00B34A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087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848666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led/optoelectronic_optocoupler/wl-ocpt_optocoupler_phototransisto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web/de/index.php/download/media/07_electronic_components/download_center_1/application_notes_berichte/ano006/ANO006a_EN.pdf" TargetMode="External"/><Relationship Id="rId4" Type="http://schemas.openxmlformats.org/officeDocument/2006/relationships/settings" Target="settings.xml"/><Relationship Id="rId9" Type="http://schemas.openxmlformats.org/officeDocument/2006/relationships/hyperlink" Target="https://www.we-online.com/katalog/en/WL-OCDA_OPTOCOUPLER_PHOTOTRANSISTO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A1E08-C87C-4346-8AF3-16349348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4368</Characters>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2022-02-04T16:02:00Z</dcterms:created>
  <dcterms:modified xsi:type="dcterms:W3CDTF">2022-02-04T16:34:00Z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