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rPr>
      </w:pPr>
      <w:bookmarkStart w:id="0" w:name="_GoBack"/>
      <w:bookmarkEnd w:id="0"/>
      <w:r>
        <w:rPr>
          <w:sz w:val="20"/>
        </w:rPr>
        <w:t>COMUNICATO STAMPA</w:t>
      </w:r>
    </w:p>
    <w:p>
      <w:pPr>
        <w:rPr>
          <w:rFonts w:ascii="Arial" w:hAnsi="Arial" w:cs="Arial"/>
          <w:b/>
          <w:bCs/>
        </w:rPr>
      </w:pPr>
      <w:r>
        <w:rPr>
          <w:rFonts w:ascii="Arial" w:hAnsi="Arial"/>
          <w:b/>
          <w:bCs/>
        </w:rPr>
        <w:t xml:space="preserve">Catalogo componenti 2021/2022 Würth Elektronik </w:t>
      </w:r>
    </w:p>
    <w:p>
      <w:pPr>
        <w:pStyle w:val="Kopfzeile"/>
        <w:tabs>
          <w:tab w:val="clear" w:pos="4536"/>
          <w:tab w:val="clear" w:pos="9072"/>
        </w:tabs>
        <w:spacing w:before="360" w:after="360"/>
        <w:rPr>
          <w:rFonts w:ascii="Arial" w:hAnsi="Arial" w:cs="Arial"/>
          <w:b/>
          <w:bCs/>
          <w:sz w:val="36"/>
        </w:rPr>
      </w:pPr>
      <w:r>
        <w:rPr>
          <w:rFonts w:ascii="Arial" w:hAnsi="Arial"/>
          <w:b/>
          <w:bCs/>
          <w:sz w:val="36"/>
        </w:rPr>
        <w:t>Filtri, trasformatori e numerosi articoli di optoelettronica</w:t>
      </w:r>
    </w:p>
    <w:p>
      <w:pPr>
        <w:pStyle w:val="Textkrper"/>
        <w:spacing w:before="120" w:after="120" w:line="260" w:lineRule="exact"/>
        <w:jc w:val="both"/>
        <w:rPr>
          <w:rFonts w:ascii="Arial" w:hAnsi="Arial"/>
        </w:rPr>
      </w:pPr>
      <w:proofErr w:type="spellStart"/>
      <w:r>
        <w:rPr>
          <w:rFonts w:ascii="Arial" w:hAnsi="Arial"/>
          <w:color w:val="000000"/>
        </w:rPr>
        <w:t>Waldenburg</w:t>
      </w:r>
      <w:proofErr w:type="spellEnd"/>
      <w:r>
        <w:rPr>
          <w:rFonts w:ascii="Arial" w:hAnsi="Arial"/>
          <w:color w:val="000000"/>
        </w:rPr>
        <w:t xml:space="preserve"> (Germania), 24 febbraio 2022 – Il catalogo "Electronic Components 2021/2022" è disponibile per il </w:t>
      </w:r>
      <w:hyperlink r:id="rId8" w:history="1">
        <w:r>
          <w:rPr>
            <w:rStyle w:val="Hyperlink"/>
            <w:rFonts w:ascii="Arial" w:hAnsi="Arial"/>
          </w:rPr>
          <w:t>download</w:t>
        </w:r>
      </w:hyperlink>
      <w:r>
        <w:rPr>
          <w:rFonts w:ascii="Arial" w:hAnsi="Arial"/>
          <w:color w:val="000000"/>
        </w:rPr>
        <w:t xml:space="preserve"> e può inoltre essere </w:t>
      </w:r>
      <w:r>
        <w:rPr>
          <w:rFonts w:ascii="Arial" w:hAnsi="Arial"/>
        </w:rPr>
        <w:t xml:space="preserve">ordinato in formato cartaceo. Con questa pubblicazione Würth Elektronik presenta i suoi nuovi prodotti e offre una panoramica della propria offerta di articoli standard. Tutti i nuovi prodotti sono disponibili a magazzino senza limite minimo d'ordine. Tra quelli di punta troviamo un filtro di rete facile da integrare con elevata perdita di inserzione su un ampio range di frequenze, per disturbi in modo comune e modo differenziale, assieme all'ampliamento della serie di induttori ceramici multistrato con tecnologia SMT WE-MK in dimensione 0805. Vengono inoltre presentate nuove antenne chip multistrato con tecnologia SMT, una serie di componenti di optoelettronica e l'ampliamento dei </w:t>
      </w:r>
      <w:proofErr w:type="spellStart"/>
      <w:r>
        <w:rPr>
          <w:rFonts w:ascii="Arial" w:hAnsi="Arial"/>
        </w:rPr>
        <w:t>micromoduli</w:t>
      </w:r>
      <w:proofErr w:type="spellEnd"/>
      <w:r>
        <w:rPr>
          <w:rFonts w:ascii="Arial" w:hAnsi="Arial"/>
        </w:rPr>
        <w:t xml:space="preserve"> MagI³C-VDMM (</w:t>
      </w:r>
      <w:proofErr w:type="spellStart"/>
      <w:r>
        <w:rPr>
          <w:rFonts w:ascii="Arial" w:hAnsi="Arial"/>
        </w:rPr>
        <w:t>Variable</w:t>
      </w:r>
      <w:proofErr w:type="spellEnd"/>
      <w:r>
        <w:rPr>
          <w:rFonts w:ascii="Arial" w:hAnsi="Arial"/>
        </w:rPr>
        <w:t xml:space="preserve"> </w:t>
      </w:r>
      <w:proofErr w:type="spellStart"/>
      <w:r>
        <w:rPr>
          <w:rFonts w:ascii="Arial" w:hAnsi="Arial"/>
        </w:rPr>
        <w:t>Step</w:t>
      </w:r>
      <w:proofErr w:type="spellEnd"/>
      <w:r>
        <w:rPr>
          <w:rFonts w:ascii="Arial" w:hAnsi="Arial"/>
        </w:rPr>
        <w:t xml:space="preserve"> Down </w:t>
      </w:r>
      <w:proofErr w:type="spellStart"/>
      <w:r>
        <w:rPr>
          <w:rFonts w:ascii="Arial" w:hAnsi="Arial"/>
        </w:rPr>
        <w:t>MicroModules</w:t>
      </w:r>
      <w:proofErr w:type="spellEnd"/>
      <w:r>
        <w:rPr>
          <w:rFonts w:ascii="Arial" w:hAnsi="Arial"/>
        </w:rPr>
        <w:t>) con il nuovo package LGA-8EP.</w:t>
      </w:r>
    </w:p>
    <w:p>
      <w:pPr>
        <w:pStyle w:val="Textkrper"/>
        <w:spacing w:before="120" w:after="120" w:line="260" w:lineRule="exact"/>
        <w:jc w:val="both"/>
        <w:rPr>
          <w:rFonts w:ascii="Arial" w:hAnsi="Arial"/>
          <w:b w:val="0"/>
          <w:bCs w:val="0"/>
        </w:rPr>
      </w:pPr>
      <w:r>
        <w:rPr>
          <w:rFonts w:ascii="Arial" w:hAnsi="Arial"/>
          <w:b w:val="0"/>
          <w:bCs w:val="0"/>
        </w:rPr>
        <w:t>Würth Elektronik offre fin da subito vari optoisolatori, nuovi LED a infrarossi e un laser a cavità verticale a emissione superficiale per applicazioni che traggono vantaggio da un diagramma di radiazione omogeneo. Anche un altro gruppo di prodotti è caratterizzato da un'espansione: i moduli di alimentazione MAGI³C includono ora un micromodulo per applicazioni bus 24V.</w:t>
      </w:r>
    </w:p>
    <w:p>
      <w:pPr>
        <w:pStyle w:val="Textkrper"/>
        <w:spacing w:before="120" w:after="120" w:line="260" w:lineRule="exact"/>
        <w:jc w:val="both"/>
        <w:rPr>
          <w:rFonts w:ascii="Arial" w:hAnsi="Arial"/>
          <w:b w:val="0"/>
          <w:bCs w:val="0"/>
        </w:rPr>
      </w:pPr>
      <w:r>
        <w:rPr>
          <w:rFonts w:ascii="Arial" w:hAnsi="Arial"/>
          <w:b w:val="0"/>
          <w:bCs w:val="0"/>
        </w:rPr>
        <w:t>Il catalogo offre ad esempio una panoramica dei componenti per la compatibilità elettromagnetica (CEM), induttori, trasduttori di potenza, condensatori o gestione calore. Per facilitare la scelta dei prodotti per un determinato progetto è disponibile REDEXPERT di Würth Elektronik, un potente strumento online che permette di scegliere i componenti in modo rapido e semplice grazie a diverse applicazioni di simulazione e a dati dettagliati sugli articoli stessi. Per la realizzazione di prototipi e l'esecuzione di propri test, Würth Elektronik offre campioni gratuiti e numerosi Design Kit di varie aree di prodotto.</w:t>
      </w:r>
    </w:p>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spacing w:after="120" w:line="280" w:lineRule="exact"/>
        <w:rPr>
          <w:rFonts w:ascii="Arial" w:hAnsi="Arial" w:cs="Arial"/>
          <w:b/>
          <w:bCs/>
          <w:sz w:val="18"/>
          <w:szCs w:val="18"/>
        </w:rPr>
      </w:pPr>
      <w:r>
        <w:rPr>
          <w:rFonts w:ascii="Arial" w:hAnsi="Arial"/>
          <w:b/>
          <w:sz w:val="18"/>
        </w:rPr>
        <w:t>Immagini disponibili</w:t>
      </w:r>
    </w:p>
    <w:p>
      <w:pPr>
        <w:spacing w:after="120" w:line="280" w:lineRule="exact"/>
        <w:rPr>
          <w:b/>
          <w:sz w:val="18"/>
          <w:szCs w:val="18"/>
        </w:rPr>
      </w:pPr>
      <w:r>
        <w:rPr>
          <w:rFonts w:ascii="Arial" w:hAnsi="Arial"/>
          <w:sz w:val="18"/>
        </w:rPr>
        <w:t>Le seguenti immagini possono essere scaricate da internet e stampate:</w:t>
      </w:r>
      <w:r>
        <w:t xml:space="preserve"> </w:t>
      </w:r>
      <w:hyperlink r:id="rId9" w:history="1">
        <w:r>
          <w:rPr>
            <w:rStyle w:val="Hyperlink"/>
            <w:rFonts w:ascii="Arial" w:hAnsi="Arial" w:cs="Arial"/>
            <w:sz w:val="18"/>
            <w:szCs w:val="18"/>
            <w:lang w:val="en-US"/>
          </w:rPr>
          <w:t>https://kk.htcm.de/press-releases/wuerth/</w:t>
        </w:r>
      </w:hyperlink>
    </w:p>
    <w:p>
      <w:pPr>
        <w:spacing w:after="120" w:line="280" w:lineRule="exact"/>
        <w:rPr>
          <w:rFonts w:ascii="Arial" w:hAnsi="Arial" w:cs="Arial"/>
          <w:sz w:val="18"/>
          <w:szCs w:val="18"/>
        </w:rPr>
      </w:pPr>
    </w:p>
    <w:p>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trPr>
          <w:trHeight w:val="1701"/>
        </w:trPr>
        <w:tc>
          <w:tcPr>
            <w:tcW w:w="3510" w:type="dxa"/>
          </w:tcPr>
          <w:p>
            <w:pPr>
              <w:pStyle w:val="txt"/>
              <w:rPr>
                <w:color w:val="auto"/>
              </w:rPr>
            </w:pPr>
            <w:r>
              <w:rPr>
                <w:b/>
                <w:color w:val="auto"/>
              </w:rPr>
              <w:br/>
            </w:r>
            <w:r>
              <w:rPr>
                <w:noProof/>
                <w:color w:val="auto"/>
                <w:lang w:val="de-DE"/>
              </w:rPr>
              <w:drawing>
                <wp:inline distT="0" distB="0" distL="0" distR="0">
                  <wp:extent cx="2066925" cy="155384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6827" t="13411" r="16879" b="12056"/>
                          <a:stretch>
                            <a:fillRect/>
                          </a:stretch>
                        </pic:blipFill>
                        <pic:spPr bwMode="auto">
                          <a:xfrm>
                            <a:off x="0" y="0"/>
                            <a:ext cx="2066925" cy="1553845"/>
                          </a:xfrm>
                          <a:prstGeom prst="rect">
                            <a:avLst/>
                          </a:prstGeom>
                          <a:noFill/>
                          <a:ln>
                            <a:noFill/>
                          </a:ln>
                        </pic:spPr>
                      </pic:pic>
                    </a:graphicData>
                  </a:graphic>
                </wp:inline>
              </w:drawing>
            </w:r>
            <w:r>
              <w:rPr>
                <w:color w:val="auto"/>
              </w:rPr>
              <w:br/>
            </w:r>
            <w:r>
              <w:rPr>
                <w:bCs/>
                <w:color w:val="auto"/>
                <w:sz w:val="16"/>
                <w:szCs w:val="16"/>
              </w:rPr>
              <w:t xml:space="preserve">Foto di: Würth Elektronik </w:t>
            </w:r>
          </w:p>
          <w:p>
            <w:pPr>
              <w:autoSpaceDE w:val="0"/>
              <w:autoSpaceDN w:val="0"/>
              <w:adjustRightInd w:val="0"/>
              <w:rPr>
                <w:rFonts w:ascii="Arial" w:hAnsi="Arial" w:cs="Arial"/>
                <w:b/>
                <w:sz w:val="18"/>
                <w:szCs w:val="18"/>
              </w:rPr>
            </w:pPr>
            <w:r>
              <w:rPr>
                <w:rFonts w:ascii="Arial" w:hAnsi="Arial"/>
                <w:b/>
                <w:sz w:val="18"/>
                <w:szCs w:val="18"/>
              </w:rPr>
              <w:t>Il catalogo "Electronic Components 2021/2022"</w:t>
            </w:r>
          </w:p>
          <w:p>
            <w:pPr>
              <w:autoSpaceDE w:val="0"/>
              <w:autoSpaceDN w:val="0"/>
              <w:adjustRightInd w:val="0"/>
              <w:rPr>
                <w:rFonts w:ascii="Arial" w:hAnsi="Arial" w:cs="Arial"/>
                <w:b/>
                <w:bCs/>
                <w:sz w:val="18"/>
                <w:szCs w:val="18"/>
              </w:rPr>
            </w:pPr>
          </w:p>
        </w:tc>
        <w:tc>
          <w:tcPr>
            <w:tcW w:w="3510" w:type="dxa"/>
          </w:tcPr>
          <w:p>
            <w:pPr>
              <w:pStyle w:val="txt"/>
              <w:rPr>
                <w:b/>
                <w:bCs/>
                <w:color w:val="auto"/>
                <w:sz w:val="18"/>
              </w:rPr>
            </w:pPr>
            <w:r>
              <w:rPr>
                <w:b/>
                <w:color w:val="auto"/>
              </w:rPr>
              <w:br/>
            </w:r>
            <w:r>
              <w:rPr>
                <w:noProof/>
                <w:color w:val="auto"/>
                <w:lang w:val="de-DE"/>
              </w:rPr>
              <w:drawing>
                <wp:inline distT="0" distB="0" distL="0" distR="0">
                  <wp:extent cx="2115185" cy="155384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13010" t="10231" r="13040" b="8380"/>
                          <a:stretch>
                            <a:fillRect/>
                          </a:stretch>
                        </pic:blipFill>
                        <pic:spPr bwMode="auto">
                          <a:xfrm>
                            <a:off x="0" y="0"/>
                            <a:ext cx="2115185" cy="1553845"/>
                          </a:xfrm>
                          <a:prstGeom prst="rect">
                            <a:avLst/>
                          </a:prstGeom>
                          <a:noFill/>
                          <a:ln>
                            <a:noFill/>
                          </a:ln>
                        </pic:spPr>
                      </pic:pic>
                    </a:graphicData>
                  </a:graphic>
                </wp:inline>
              </w:drawing>
            </w:r>
            <w:r>
              <w:rPr>
                <w:b/>
                <w:bCs/>
                <w:color w:val="auto"/>
                <w:sz w:val="18"/>
              </w:rPr>
              <w:br/>
            </w:r>
            <w:r>
              <w:rPr>
                <w:bCs/>
                <w:color w:val="auto"/>
                <w:sz w:val="16"/>
                <w:szCs w:val="16"/>
              </w:rPr>
              <w:t xml:space="preserve">Foto di: Würth Elektronik </w:t>
            </w:r>
          </w:p>
          <w:p>
            <w:pPr>
              <w:autoSpaceDE w:val="0"/>
              <w:autoSpaceDN w:val="0"/>
              <w:adjustRightInd w:val="0"/>
              <w:rPr>
                <w:b/>
              </w:rPr>
            </w:pPr>
            <w:r>
              <w:rPr>
                <w:rFonts w:ascii="Arial" w:hAnsi="Arial"/>
                <w:b/>
                <w:sz w:val="18"/>
                <w:szCs w:val="18"/>
              </w:rPr>
              <w:t>Disponibile un'ampia panoramica dei prodotti per la compatibilità elettromagnetica</w:t>
            </w:r>
          </w:p>
        </w:tc>
      </w:tr>
    </w:tbl>
    <w:p>
      <w:pPr>
        <w:pStyle w:val="PITextkrper"/>
        <w:rPr>
          <w:b/>
          <w:bCs/>
          <w:sz w:val="18"/>
          <w:szCs w:val="18"/>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pStyle w:val="Textkrper"/>
        <w:spacing w:before="120" w:after="120" w:line="276" w:lineRule="auto"/>
        <w:jc w:val="both"/>
        <w:rPr>
          <w:rFonts w:ascii="Arial" w:hAnsi="Arial"/>
        </w:rPr>
      </w:pPr>
      <w:bookmarkStart w:id="1" w:name="_Hlk529547556"/>
      <w:r>
        <w:rPr>
          <w:rFonts w:ascii="Arial" w:hAnsi="Arial"/>
        </w:rPr>
        <w:t xml:space="preserve">Informazioni sul gruppo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bookmarkEnd w:id="1"/>
    <w:p>
      <w:pPr>
        <w:pStyle w:val="Textkrper"/>
        <w:spacing w:before="120" w:after="120" w:line="276" w:lineRule="auto"/>
        <w:jc w:val="both"/>
        <w:rPr>
          <w:rFonts w:ascii="Arial" w:hAnsi="Arial"/>
          <w:b w:val="0"/>
        </w:rPr>
      </w:pPr>
      <w:r>
        <w:rPr>
          <w:rFonts w:ascii="Arial" w:hAnsi="Arial"/>
          <w:b w:val="0"/>
        </w:rPr>
        <w:t xml:space="preserve">Il gruppo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è produttore di componenti elettronici ed elettromeccanici per il settore dell'elettronica e lo sviluppo delle tecnologie per soluzioni elettroniche orientate al futuro.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pPr>
        <w:pStyle w:val="Textkrper"/>
        <w:spacing w:before="120" w:after="120" w:line="276" w:lineRule="auto"/>
        <w:jc w:val="both"/>
        <w:rPr>
          <w:rFonts w:ascii="Arial" w:hAnsi="Arial"/>
          <w:b w:val="0"/>
        </w:rPr>
      </w:pPr>
      <w:r>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pPr>
        <w:pStyle w:val="Textkrper"/>
        <w:spacing w:before="120" w:after="120" w:line="276" w:lineRule="auto"/>
        <w:jc w:val="both"/>
        <w:rPr>
          <w:rFonts w:ascii="Arial" w:hAnsi="Arial"/>
          <w:b w:val="0"/>
        </w:rPr>
      </w:pPr>
      <w:r>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pPr>
        <w:pStyle w:val="Textkrper"/>
        <w:spacing w:before="120" w:after="120" w:line="276" w:lineRule="auto"/>
        <w:jc w:val="both"/>
        <w:rPr>
          <w:rFonts w:ascii="Arial" w:hAnsi="Arial"/>
          <w:b w:val="0"/>
          <w:lang w:val="en-US"/>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fa parte del gruppo </w:t>
      </w:r>
      <w:proofErr w:type="spellStart"/>
      <w:r>
        <w:rPr>
          <w:rFonts w:ascii="Arial" w:hAnsi="Arial"/>
          <w:b w:val="0"/>
        </w:rPr>
        <w:t>Würth</w:t>
      </w:r>
      <w:proofErr w:type="spellEnd"/>
      <w:r>
        <w:rPr>
          <w:rFonts w:ascii="Arial" w:hAnsi="Arial"/>
          <w:b w:val="0"/>
        </w:rPr>
        <w:t xml:space="preserve">, leader mondiale nelle tecniche di montaggio e di fissaggio. </w:t>
      </w:r>
      <w:bookmarkStart w:id="2" w:name="_Hlk39740582"/>
      <w:proofErr w:type="spellStart"/>
      <w:r>
        <w:rPr>
          <w:rFonts w:ascii="Arial" w:hAnsi="Arial"/>
          <w:b w:val="0"/>
          <w:lang w:val="en-US"/>
        </w:rPr>
        <w:t>L'azienda</w:t>
      </w:r>
      <w:proofErr w:type="spellEnd"/>
      <w:r>
        <w:rPr>
          <w:rFonts w:ascii="Arial" w:hAnsi="Arial"/>
          <w:b w:val="0"/>
          <w:lang w:val="en-US"/>
        </w:rPr>
        <w:t xml:space="preserve"> </w:t>
      </w:r>
      <w:proofErr w:type="spellStart"/>
      <w:r>
        <w:rPr>
          <w:rFonts w:ascii="Arial" w:hAnsi="Arial"/>
          <w:b w:val="0"/>
          <w:lang w:val="en-US"/>
        </w:rPr>
        <w:t>offre</w:t>
      </w:r>
      <w:proofErr w:type="spellEnd"/>
      <w:r>
        <w:rPr>
          <w:rFonts w:ascii="Arial" w:hAnsi="Arial"/>
          <w:b w:val="0"/>
          <w:lang w:val="en-US"/>
        </w:rPr>
        <w:t xml:space="preserve"> </w:t>
      </w:r>
      <w:proofErr w:type="spellStart"/>
      <w:r>
        <w:rPr>
          <w:rFonts w:ascii="Arial" w:hAnsi="Arial"/>
          <w:b w:val="0"/>
          <w:lang w:val="en-US"/>
        </w:rPr>
        <w:t>impiego</w:t>
      </w:r>
      <w:proofErr w:type="spellEnd"/>
      <w:r>
        <w:rPr>
          <w:rFonts w:ascii="Arial" w:hAnsi="Arial"/>
          <w:b w:val="0"/>
          <w:lang w:val="en-US"/>
        </w:rPr>
        <w:t xml:space="preserve"> a 8000 </w:t>
      </w:r>
      <w:proofErr w:type="spellStart"/>
      <w:r>
        <w:rPr>
          <w:rFonts w:ascii="Arial" w:hAnsi="Arial"/>
          <w:b w:val="0"/>
          <w:lang w:val="en-US"/>
        </w:rPr>
        <w:t>dipendenti</w:t>
      </w:r>
      <w:proofErr w:type="spellEnd"/>
      <w:r>
        <w:rPr>
          <w:rFonts w:ascii="Arial" w:hAnsi="Arial"/>
          <w:b w:val="0"/>
          <w:lang w:val="en-US"/>
        </w:rPr>
        <w:t xml:space="preserve"> e </w:t>
      </w:r>
      <w:proofErr w:type="spellStart"/>
      <w:r>
        <w:rPr>
          <w:rFonts w:ascii="Arial" w:hAnsi="Arial"/>
          <w:b w:val="0"/>
          <w:lang w:val="en-US"/>
        </w:rPr>
        <w:t>nel</w:t>
      </w:r>
      <w:proofErr w:type="spellEnd"/>
      <w:r>
        <w:rPr>
          <w:rFonts w:ascii="Arial" w:hAnsi="Arial"/>
          <w:b w:val="0"/>
          <w:lang w:val="en-US"/>
        </w:rPr>
        <w:t xml:space="preserve"> 2021 ha </w:t>
      </w:r>
      <w:proofErr w:type="spellStart"/>
      <w:r>
        <w:rPr>
          <w:rFonts w:ascii="Arial" w:hAnsi="Arial"/>
          <w:b w:val="0"/>
          <w:lang w:val="en-US"/>
        </w:rPr>
        <w:t>registrato</w:t>
      </w:r>
      <w:proofErr w:type="spellEnd"/>
      <w:r>
        <w:rPr>
          <w:rFonts w:ascii="Arial" w:hAnsi="Arial"/>
          <w:b w:val="0"/>
          <w:lang w:val="en-US"/>
        </w:rPr>
        <w:t xml:space="preserve"> un </w:t>
      </w:r>
      <w:proofErr w:type="spellStart"/>
      <w:r>
        <w:rPr>
          <w:rFonts w:ascii="Arial" w:hAnsi="Arial"/>
          <w:b w:val="0"/>
          <w:lang w:val="en-US"/>
        </w:rPr>
        <w:t>fatturato</w:t>
      </w:r>
      <w:proofErr w:type="spellEnd"/>
      <w:r>
        <w:rPr>
          <w:rFonts w:ascii="Arial" w:hAnsi="Arial"/>
          <w:b w:val="0"/>
          <w:lang w:val="en-US"/>
        </w:rPr>
        <w:t xml:space="preserve"> di 1</w:t>
      </w:r>
      <w:proofErr w:type="gramStart"/>
      <w:r>
        <w:rPr>
          <w:rFonts w:ascii="Arial" w:hAnsi="Arial"/>
          <w:b w:val="0"/>
          <w:lang w:val="en-US"/>
        </w:rPr>
        <w:t>,09</w:t>
      </w:r>
      <w:proofErr w:type="gramEnd"/>
      <w:r>
        <w:rPr>
          <w:rFonts w:ascii="Arial" w:hAnsi="Arial"/>
          <w:b w:val="0"/>
          <w:lang w:val="en-US"/>
        </w:rPr>
        <w:t xml:space="preserve"> </w:t>
      </w:r>
      <w:proofErr w:type="spellStart"/>
      <w:r>
        <w:rPr>
          <w:rFonts w:ascii="Arial" w:hAnsi="Arial"/>
          <w:b w:val="0"/>
          <w:lang w:val="en-US"/>
        </w:rPr>
        <w:t>miliardi</w:t>
      </w:r>
      <w:proofErr w:type="spellEnd"/>
      <w:r>
        <w:rPr>
          <w:rFonts w:ascii="Arial" w:hAnsi="Arial"/>
          <w:b w:val="0"/>
          <w:lang w:val="en-US"/>
        </w:rPr>
        <w:t xml:space="preserve"> di Euro.</w:t>
      </w:r>
    </w:p>
    <w:bookmarkEnd w:id="2"/>
    <w:p>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pPr>
        <w:pStyle w:val="Textkrper"/>
        <w:spacing w:before="120" w:after="120" w:line="276" w:lineRule="auto"/>
        <w:rPr>
          <w:rFonts w:ascii="Arial" w:hAnsi="Arial"/>
          <w:lang w:val="en-US"/>
        </w:rPr>
      </w:pPr>
      <w:r>
        <w:rPr>
          <w:rFonts w:ascii="Arial" w:hAnsi="Arial"/>
          <w:lang w:val="en-US"/>
        </w:rPr>
        <w:t xml:space="preserve">Per </w:t>
      </w:r>
      <w:proofErr w:type="spellStart"/>
      <w:r>
        <w:rPr>
          <w:rFonts w:ascii="Arial" w:hAnsi="Arial"/>
          <w:lang w:val="en-US"/>
        </w:rPr>
        <w:t>ulteriori</w:t>
      </w:r>
      <w:proofErr w:type="spellEnd"/>
      <w:r>
        <w:rPr>
          <w:rFonts w:ascii="Arial" w:hAnsi="Arial"/>
          <w:lang w:val="en-US"/>
        </w:rPr>
        <w:t xml:space="preserve"> </w:t>
      </w:r>
      <w:proofErr w:type="spellStart"/>
      <w:r>
        <w:rPr>
          <w:rFonts w:ascii="Arial" w:hAnsi="Arial"/>
          <w:lang w:val="en-US"/>
        </w:rPr>
        <w:t>informazioni</w:t>
      </w:r>
      <w:proofErr w:type="spellEnd"/>
      <w:r>
        <w:rPr>
          <w:rFonts w:ascii="Arial" w:hAnsi="Arial"/>
          <w:lang w:val="en-US"/>
        </w:rPr>
        <w:t xml:space="preserve"> </w:t>
      </w:r>
      <w:proofErr w:type="spellStart"/>
      <w:r>
        <w:rPr>
          <w:rFonts w:ascii="Arial" w:hAnsi="Arial"/>
          <w:lang w:val="en-US"/>
        </w:rPr>
        <w:t>consultare</w:t>
      </w:r>
      <w:proofErr w:type="spellEnd"/>
      <w:r>
        <w:rPr>
          <w:rFonts w:ascii="Arial" w:hAnsi="Arial"/>
          <w:lang w:val="en-US"/>
        </w:rPr>
        <w:t xml:space="preserve"> </w:t>
      </w:r>
      <w:proofErr w:type="spellStart"/>
      <w:r>
        <w:rPr>
          <w:rFonts w:ascii="Arial" w:hAnsi="Arial"/>
          <w:lang w:val="en-US"/>
        </w:rPr>
        <w:t>il</w:t>
      </w:r>
      <w:proofErr w:type="spellEnd"/>
      <w:r>
        <w:rPr>
          <w:rFonts w:ascii="Arial" w:hAnsi="Arial"/>
          <w:lang w:val="en-US"/>
        </w:rPr>
        <w:t xml:space="preserve"> </w:t>
      </w:r>
      <w:proofErr w:type="spellStart"/>
      <w:r>
        <w:rPr>
          <w:rFonts w:ascii="Arial" w:hAnsi="Arial"/>
          <w:lang w:val="en-US"/>
        </w:rPr>
        <w:t>sito</w:t>
      </w:r>
      <w:proofErr w:type="spellEnd"/>
      <w:r>
        <w:rPr>
          <w:rFonts w:ascii="Arial" w:hAnsi="Arial"/>
          <w:lang w:val="en-US"/>
        </w:rPr>
        <w:t xml:space="preserve"> www.we-online.com</w:t>
      </w:r>
    </w:p>
    <w:p>
      <w:pPr>
        <w:rPr>
          <w:rFonts w:ascii="Arial" w:hAnsi="Arial" w:cs="Arial"/>
          <w:b/>
          <w:bCs/>
          <w:sz w:val="20"/>
          <w:szCs w:val="20"/>
          <w:lang w:val="en-US"/>
        </w:rPr>
      </w:pPr>
      <w:r>
        <w:rPr>
          <w:rFonts w:ascii="Arial" w:hAnsi="Arial"/>
          <w:lang w:val="en-US"/>
        </w:rPr>
        <w:br w:type="page"/>
      </w:r>
    </w:p>
    <w:p>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lang w:val="en-US"/>
              </w:rPr>
            </w:pPr>
            <w:r>
              <w:rPr>
                <w:lang w:val="en-US"/>
              </w:rPr>
              <w:br w:type="page"/>
            </w:r>
            <w:r>
              <w:rPr>
                <w:rFonts w:ascii="Arial" w:hAnsi="Arial"/>
                <w:lang w:val="en-US"/>
              </w:rPr>
              <w:t xml:space="preserve">Per </w:t>
            </w:r>
            <w:proofErr w:type="spellStart"/>
            <w:r>
              <w:rPr>
                <w:rFonts w:ascii="Arial" w:hAnsi="Arial"/>
                <w:lang w:val="en-US"/>
              </w:rPr>
              <w:t>ulteriori</w:t>
            </w:r>
            <w:proofErr w:type="spellEnd"/>
            <w:r>
              <w:rPr>
                <w:rFonts w:ascii="Arial" w:hAnsi="Arial"/>
                <w:lang w:val="en-US"/>
              </w:rPr>
              <w:t xml:space="preserve"> </w:t>
            </w:r>
            <w:proofErr w:type="spellStart"/>
            <w:r>
              <w:rPr>
                <w:rFonts w:ascii="Arial" w:hAnsi="Arial"/>
                <w:lang w:val="en-US"/>
              </w:rPr>
              <w:t>informazioni</w:t>
            </w:r>
            <w:proofErr w:type="spellEnd"/>
            <w:r>
              <w:rPr>
                <w:rFonts w:ascii="Arial" w:hAnsi="Arial"/>
                <w:lang w:val="en-US"/>
              </w:rPr>
              <w:t>:</w:t>
            </w:r>
          </w:p>
          <w:p>
            <w:pPr>
              <w:spacing w:before="120" w:after="120" w:line="276" w:lineRule="auto"/>
              <w:rPr>
                <w:rFonts w:ascii="Arial" w:hAnsi="Arial" w:cs="Arial"/>
                <w:sz w:val="20"/>
                <w:lang w:val="en-US"/>
              </w:rPr>
            </w:pPr>
            <w:proofErr w:type="spellStart"/>
            <w:r>
              <w:rPr>
                <w:rFonts w:ascii="Arial" w:hAnsi="Arial"/>
                <w:sz w:val="20"/>
                <w:lang w:val="en-US"/>
              </w:rPr>
              <w:t>Würth</w:t>
            </w:r>
            <w:proofErr w:type="spellEnd"/>
            <w:r>
              <w:rPr>
                <w:rFonts w:ascii="Arial" w:hAnsi="Arial"/>
                <w:sz w:val="20"/>
                <w:lang w:val="en-US"/>
              </w:rPr>
              <w:t xml:space="preserve"> </w:t>
            </w:r>
            <w:proofErr w:type="spellStart"/>
            <w:r>
              <w:rPr>
                <w:rFonts w:ascii="Arial" w:hAnsi="Arial"/>
                <w:sz w:val="20"/>
                <w:lang w:val="en-US"/>
              </w:rPr>
              <w:t>Elektronik</w:t>
            </w:r>
            <w:proofErr w:type="spellEnd"/>
            <w:r>
              <w:rPr>
                <w:rFonts w:ascii="Arial" w:hAnsi="Arial"/>
                <w:sz w:val="20"/>
                <w:lang w:val="en-US"/>
              </w:rPr>
              <w:t xml:space="preserve"> </w:t>
            </w:r>
            <w:proofErr w:type="spellStart"/>
            <w:r>
              <w:rPr>
                <w:rFonts w:ascii="Arial" w:hAnsi="Arial"/>
                <w:sz w:val="20"/>
                <w:lang w:val="en-US"/>
              </w:rPr>
              <w:t>eiSos</w:t>
            </w:r>
            <w:proofErr w:type="spellEnd"/>
            <w:r>
              <w:rPr>
                <w:rFonts w:ascii="Arial" w:hAnsi="Arial"/>
                <w:sz w:val="20"/>
                <w:lang w:val="en-US"/>
              </w:rPr>
              <w:t xml:space="preserve"> GmbH &amp; Co. KG</w:t>
            </w:r>
            <w:r>
              <w:rPr>
                <w:rFonts w:ascii="Arial" w:hAnsi="Arial" w:cs="Arial"/>
                <w:sz w:val="20"/>
                <w:lang w:val="en-US"/>
              </w:rPr>
              <w:br/>
            </w:r>
            <w:r>
              <w:rPr>
                <w:rFonts w:ascii="Arial" w:hAnsi="Arial"/>
                <w:sz w:val="20"/>
                <w:lang w:val="en-US"/>
              </w:rPr>
              <w:t>Sarah Hurst</w:t>
            </w:r>
            <w:r>
              <w:rPr>
                <w:rFonts w:ascii="Arial" w:hAnsi="Arial" w:cs="Arial"/>
                <w:sz w:val="20"/>
                <w:lang w:val="en-US"/>
              </w:rPr>
              <w:br/>
            </w:r>
            <w:r>
              <w:rPr>
                <w:rFonts w:ascii="Arial" w:hAnsi="Arial"/>
                <w:sz w:val="20"/>
                <w:lang w:val="en-US"/>
              </w:rPr>
              <w:t>Max-</w:t>
            </w:r>
            <w:proofErr w:type="spellStart"/>
            <w:r>
              <w:rPr>
                <w:rFonts w:ascii="Arial" w:hAnsi="Arial"/>
                <w:sz w:val="20"/>
                <w:lang w:val="en-US"/>
              </w:rPr>
              <w:t>Eyth</w:t>
            </w:r>
            <w:proofErr w:type="spellEnd"/>
            <w:r>
              <w:rPr>
                <w:rFonts w:ascii="Arial" w:hAnsi="Arial"/>
                <w:sz w:val="20"/>
                <w:lang w:val="en-US"/>
              </w:rPr>
              <w:t>-</w:t>
            </w:r>
            <w:proofErr w:type="spellStart"/>
            <w:r>
              <w:rPr>
                <w:rFonts w:ascii="Arial" w:hAnsi="Arial"/>
                <w:sz w:val="20"/>
                <w:lang w:val="en-US"/>
              </w:rPr>
              <w:t>Strasse</w:t>
            </w:r>
            <w:proofErr w:type="spellEnd"/>
            <w:r>
              <w:rPr>
                <w:rFonts w:ascii="Arial" w:hAnsi="Arial"/>
                <w:sz w:val="20"/>
                <w:lang w:val="en-US"/>
              </w:rPr>
              <w:t xml:space="preserve"> 1</w:t>
            </w:r>
            <w:r>
              <w:rPr>
                <w:rFonts w:ascii="Arial" w:hAnsi="Arial" w:cs="Arial"/>
                <w:sz w:val="20"/>
                <w:lang w:val="en-US"/>
              </w:rPr>
              <w:br/>
            </w:r>
            <w:r>
              <w:rPr>
                <w:rFonts w:ascii="Arial" w:hAnsi="Arial"/>
                <w:sz w:val="20"/>
                <w:lang w:val="en-US"/>
              </w:rPr>
              <w:t xml:space="preserve">74638 </w:t>
            </w:r>
            <w:proofErr w:type="spellStart"/>
            <w:r>
              <w:rPr>
                <w:rFonts w:ascii="Arial" w:hAnsi="Arial"/>
                <w:sz w:val="20"/>
                <w:lang w:val="en-US"/>
              </w:rPr>
              <w:t>Waldenburg</w:t>
            </w:r>
            <w:proofErr w:type="spellEnd"/>
            <w:r>
              <w:rPr>
                <w:rFonts w:ascii="Arial" w:hAnsi="Arial"/>
                <w:sz w:val="20"/>
                <w:lang w:val="en-US"/>
              </w:rPr>
              <w:br/>
              <w:t>Germania</w:t>
            </w:r>
          </w:p>
          <w:p>
            <w:pPr>
              <w:spacing w:before="120" w:after="120" w:line="276" w:lineRule="auto"/>
              <w:rPr>
                <w:rFonts w:ascii="Arial" w:hAnsi="Arial" w:cs="Arial"/>
                <w:bCs/>
                <w:sz w:val="20"/>
                <w:lang w:val="en-US"/>
              </w:rPr>
            </w:pPr>
            <w:proofErr w:type="spellStart"/>
            <w:r>
              <w:rPr>
                <w:rFonts w:ascii="Arial" w:hAnsi="Arial"/>
                <w:sz w:val="20"/>
                <w:lang w:val="en-US"/>
              </w:rPr>
              <w:t>Telefono</w:t>
            </w:r>
            <w:proofErr w:type="spellEnd"/>
            <w:r>
              <w:rPr>
                <w:rFonts w:ascii="Arial" w:hAnsi="Arial"/>
                <w:sz w:val="20"/>
                <w:lang w:val="en-US"/>
              </w:rPr>
              <w:t>: +49 7942 945-5186</w:t>
            </w:r>
            <w:r>
              <w:rPr>
                <w:rFonts w:ascii="Arial" w:hAnsi="Arial" w:cs="Arial"/>
                <w:sz w:val="20"/>
                <w:lang w:val="en-US"/>
              </w:rPr>
              <w:br/>
            </w:r>
            <w:r>
              <w:rPr>
                <w:rFonts w:ascii="Arial" w:hAnsi="Arial"/>
                <w:sz w:val="20"/>
                <w:lang w:val="en-US"/>
              </w:rPr>
              <w:t>E-Mail: sarah.hurst@we-online.de</w:t>
            </w:r>
          </w:p>
          <w:p>
            <w:pPr>
              <w:spacing w:before="120" w:after="120" w:line="276" w:lineRule="auto"/>
              <w:rPr>
                <w:rFonts w:ascii="Arial" w:hAnsi="Arial" w:cs="Arial"/>
                <w:bCs/>
                <w:sz w:val="20"/>
              </w:rPr>
            </w:pPr>
            <w:r>
              <w:rPr>
                <w:rFonts w:ascii="Arial" w:hAnsi="Arial"/>
                <w:sz w:val="20"/>
              </w:rPr>
              <w:t>www.we-online.com</w:t>
            </w:r>
          </w:p>
          <w:p>
            <w:pPr>
              <w:spacing w:before="120" w:after="120" w:line="276" w:lineRule="auto"/>
              <w:rPr>
                <w:rFonts w:ascii="Arial" w:hAnsi="Arial" w:cs="Arial"/>
                <w:bCs/>
                <w:sz w:val="20"/>
              </w:rPr>
            </w:pPr>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pPr>
              <w:tabs>
                <w:tab w:val="left" w:pos="1065"/>
              </w:tabs>
              <w:spacing w:before="120" w:after="120" w:line="276" w:lineRule="auto"/>
              <w:rPr>
                <w:rFonts w:ascii="Arial" w:hAnsi="Arial" w:cs="Arial"/>
                <w:bCs/>
                <w:sz w:val="20"/>
              </w:rPr>
            </w:pPr>
            <w:proofErr w:type="spellStart"/>
            <w:r>
              <w:rPr>
                <w:rFonts w:ascii="Arial" w:hAnsi="Arial"/>
                <w:sz w:val="20"/>
              </w:rPr>
              <w:t>HighTech</w:t>
            </w:r>
            <w:proofErr w:type="spellEnd"/>
            <w:r>
              <w:rPr>
                <w:rFonts w:ascii="Arial" w:hAnsi="Arial"/>
                <w:sz w:val="20"/>
              </w:rPr>
              <w:t xml:space="preserve"> </w:t>
            </w:r>
            <w:proofErr w:type="spellStart"/>
            <w:r>
              <w:rPr>
                <w:rFonts w:ascii="Arial" w:hAnsi="Arial"/>
                <w:sz w:val="20"/>
              </w:rPr>
              <w:t>communications</w:t>
            </w:r>
            <w:proofErr w:type="spellEnd"/>
            <w:r>
              <w:rPr>
                <w:rFonts w:ascii="Arial" w:hAnsi="Arial"/>
                <w:sz w:val="20"/>
              </w:rPr>
              <w:t xml:space="preserve"> </w:t>
            </w:r>
            <w:proofErr w:type="spellStart"/>
            <w:r>
              <w:rPr>
                <w:rFonts w:ascii="Arial" w:hAnsi="Arial"/>
                <w:sz w:val="20"/>
              </w:rPr>
              <w:t>GmbH</w:t>
            </w:r>
            <w:proofErr w:type="spellEnd"/>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pPr>
              <w:tabs>
                <w:tab w:val="left" w:pos="1065"/>
              </w:tabs>
              <w:spacing w:before="120" w:after="120" w:line="276" w:lineRule="auto"/>
              <w:rPr>
                <w:rFonts w:ascii="Arial" w:hAnsi="Arial" w:cs="Arial"/>
                <w:bCs/>
                <w:sz w:val="20"/>
              </w:rPr>
            </w:pPr>
            <w:r>
              <w:rPr>
                <w:rFonts w:ascii="Arial" w:hAnsi="Arial"/>
                <w:sz w:val="20"/>
              </w:rPr>
              <w:t xml:space="preserve">www.htcm.de </w:t>
            </w:r>
          </w:p>
        </w:tc>
      </w:tr>
    </w:tbl>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rPr>
          <w:b/>
          <w:bCs/>
          <w:sz w:val="18"/>
          <w:szCs w:val="18"/>
        </w:rPr>
      </w:pPr>
    </w:p>
    <w:sectPr>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WTH1PI1028_IT</w:t>
    </w:r>
    <w:r>
      <w:rPr>
        <w:rFonts w:ascii="Arial" w:hAnsi="Arial" w:cs="Arial"/>
        <w:snapToGrid w:val="0"/>
        <w:sz w:val="16"/>
        <w:szCs w:val="16"/>
      </w:rPr>
      <w:fldChar w:fldCharType="end"/>
    </w:r>
    <w:r>
      <w:rPr>
        <w:rFonts w:ascii="Arial" w:hAnsi="Arial" w:cs="Arial"/>
        <w:snapToGrid w:val="0"/>
        <w:sz w:val="16"/>
        <w:szCs w:val="16"/>
      </w:rPr>
      <w:t>.docx</w:t>
    </w:r>
    <w:r>
      <w:rPr>
        <w:rFonts w:ascii="Arial" w:hAnsi="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lang w:val="de-DE"/>
      </w:rPr>
      <w:drawing>
        <wp:anchor distT="0" distB="0" distL="114300" distR="114300" simplePos="0" relativeHeight="251659264" behindDoc="1" locked="0" layoutInCell="1" allowOverlap="1">
          <wp:simplePos x="0" y="0"/>
          <wp:positionH relativeFrom="column">
            <wp:posOffset>4191000</wp:posOffset>
          </wp:positionH>
          <wp:positionV relativeFrom="paragraph">
            <wp:posOffset>114935</wp:posOffset>
          </wp:positionV>
          <wp:extent cx="1890000" cy="756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t="350" b="350"/>
                  <a:stretch>
                    <a:fillRect/>
                  </a:stretch>
                </pic:blipFill>
                <pic:spPr>
                  <a:xfrm>
                    <a:off x="0" y="0"/>
                    <a:ext cx="1890000"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32716">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92638397">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24493813">
      <w:bodyDiv w:val="1"/>
      <w:marLeft w:val="0"/>
      <w:marRight w:val="0"/>
      <w:marTop w:val="0"/>
      <w:marBottom w:val="0"/>
      <w:divBdr>
        <w:top w:val="none" w:sz="0" w:space="0" w:color="auto"/>
        <w:left w:val="none" w:sz="0" w:space="0" w:color="auto"/>
        <w:bottom w:val="none" w:sz="0" w:space="0" w:color="auto"/>
        <w:right w:val="none" w:sz="0" w:space="0" w:color="auto"/>
      </w:divBdr>
    </w:div>
    <w:div w:id="515538096">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5409379">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73945283">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2027155">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3955565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63895218">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2036557">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72776961">
      <w:bodyDiv w:val="1"/>
      <w:marLeft w:val="0"/>
      <w:marRight w:val="0"/>
      <w:marTop w:val="0"/>
      <w:marBottom w:val="0"/>
      <w:divBdr>
        <w:top w:val="none" w:sz="0" w:space="0" w:color="auto"/>
        <w:left w:val="none" w:sz="0" w:space="0" w:color="auto"/>
        <w:bottom w:val="none" w:sz="0" w:space="0" w:color="auto"/>
        <w:right w:val="none" w:sz="0" w:space="0" w:color="auto"/>
      </w:divBdr>
    </w:div>
    <w:div w:id="183510070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89033545">
      <w:bodyDiv w:val="1"/>
      <w:marLeft w:val="0"/>
      <w:marRight w:val="0"/>
      <w:marTop w:val="0"/>
      <w:marBottom w:val="0"/>
      <w:divBdr>
        <w:top w:val="none" w:sz="0" w:space="0" w:color="auto"/>
        <w:left w:val="none" w:sz="0" w:space="0" w:color="auto"/>
        <w:bottom w:val="none" w:sz="0" w:space="0" w:color="auto"/>
        <w:right w:val="none" w:sz="0" w:space="0" w:color="auto"/>
      </w:divBdr>
    </w:div>
    <w:div w:id="209696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de/index.php/download/media/07_electronic_components/produkte_3/eiSos_new_product_brochure_2021-2022.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EF167-09AE-43F3-8CDE-B27AA6A3C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3987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2017-06-23T08:32:00Z</cp:lastPrinted>
  <dcterms:created xsi:type="dcterms:W3CDTF">2022-03-10T12:56:00Z</dcterms:created>
  <dcterms:modified xsi:type="dcterms:W3CDTF">2022-03-10T12:56:00Z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