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US"/>
        </w:rPr>
      </w:pPr>
      <w:r>
        <w:rPr>
          <w:sz w:val="20"/>
          <w:lang w:val="en-US"/>
        </w:rPr>
        <w:t>PRESS RELEASE</w:t>
      </w:r>
    </w:p>
    <w:p>
      <w:pPr>
        <w:pStyle w:val="Kopfzeile"/>
        <w:tabs>
          <w:tab w:val="clear" w:pos="4536"/>
          <w:tab w:val="clear" w:pos="9072"/>
        </w:tabs>
        <w:spacing w:before="360" w:after="360"/>
        <w:rPr>
          <w:rFonts w:ascii="Arial" w:hAnsi="Arial" w:cs="Arial"/>
          <w:b/>
          <w:bCs/>
          <w:lang w:val="en-US"/>
        </w:rPr>
      </w:pPr>
      <w:r>
        <w:rPr>
          <w:rFonts w:ascii="Arial" w:hAnsi="Arial" w:cs="Arial"/>
          <w:b/>
          <w:bCs/>
          <w:lang w:val="en-US"/>
        </w:rPr>
        <w:t xml:space="preserve">Würth Elektronik: virtual EMC conference WE meet @ </w:t>
      </w:r>
      <w:bookmarkStart w:id="0" w:name="_GoBack"/>
      <w:r>
        <w:rPr>
          <w:rFonts w:ascii="Arial" w:hAnsi="Arial" w:cs="Arial"/>
          <w:b/>
          <w:bCs/>
          <w:lang w:val="en-US"/>
        </w:rPr>
        <w:t>EMC digital days 2021</w:t>
      </w:r>
      <w:bookmarkEnd w:id="0"/>
    </w:p>
    <w:p>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 xml:space="preserve">Four days packed with EMC expertise  </w:t>
      </w:r>
    </w:p>
    <w:p>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October 5, 2021 -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is holding its virtual conference for the third time. This time with a focus on electromagnetic compatibility under the title WE meet @ EMC digital days. This EMC conference will be held free of charge and in English from October 25 to 28. A comprehensive program with workshops by Würth Elektronik specialists and external partners is offered. During the workshops, participants will be able to ask their questions via chat function and will have the opportunity to deepen their knowledge in interactive question and answer sessions. The division of the conference days follows the four steps to market maturity of EMC solutions: Education, design, certification and production. All information about the program and registration is available at </w:t>
      </w:r>
      <w:hyperlink r:id="rId8" w:history="1">
        <w:r>
          <w:rPr>
            <w:rStyle w:val="Hyperlink"/>
            <w:rFonts w:ascii="Arial" w:hAnsi="Arial"/>
            <w:lang w:val="en-US"/>
          </w:rPr>
          <w:t>www.we-online.de/emc-digital-days</w:t>
        </w:r>
      </w:hyperlink>
      <w:r>
        <w:rPr>
          <w:rFonts w:ascii="Arial" w:hAnsi="Arial"/>
          <w:color w:val="000000"/>
          <w:lang w:val="en-US"/>
        </w:rPr>
        <w:t xml:space="preserve">. </w:t>
      </w:r>
    </w:p>
    <w:p>
      <w:pPr>
        <w:pStyle w:val="Textkrper"/>
        <w:spacing w:before="120" w:after="120" w:line="260" w:lineRule="exact"/>
        <w:jc w:val="both"/>
        <w:rPr>
          <w:rFonts w:ascii="Arial" w:hAnsi="Arial"/>
          <w:b w:val="0"/>
          <w:bCs w:val="0"/>
          <w:lang w:val="en-US"/>
        </w:rPr>
      </w:pPr>
      <w:r>
        <w:rPr>
          <w:rFonts w:ascii="Arial" w:hAnsi="Arial"/>
          <w:b w:val="0"/>
          <w:bCs w:val="0"/>
          <w:lang w:val="en-US"/>
        </w:rPr>
        <w:t>"The great success of our four-day virtual conference WE meet @ digital days 2021 in April 2021 spurs Würth Elektronik to offer a similar format just on the topic of 'electromagnetic compatibility' (EMC). Our portfolio in the EMC area is constantly growing and we offer everything required for successful development and component manufacturing from just one source. As a proven specialist in all aspects of EMC, we want to share our decades of expertise with participants via technically detailed workshops," explains Alexander Gerfer, CTO of the Würth Elektronik eiSos Group, who will also deliver the event's introductory keynote speech on October 25.</w:t>
      </w:r>
    </w:p>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Cs w:val="0"/>
        </w:rPr>
      </w:pPr>
      <w:r>
        <w:rPr>
          <w:rFonts w:ascii="Arial" w:hAnsi="Arial"/>
          <w:bCs w:val="0"/>
        </w:rPr>
        <w:t>Nine workshops with extensive program</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WE meet @ EMC digital days offers a total of nine workshops with lengths ranging from 45 to 90 minutes. Not only will </w:t>
      </w:r>
      <w:proofErr w:type="spellStart"/>
      <w:r>
        <w:rPr>
          <w:rFonts w:ascii="Arial" w:hAnsi="Arial"/>
          <w:b w:val="0"/>
          <w:bCs w:val="0"/>
          <w:lang w:val="en-US"/>
        </w:rPr>
        <w:t>proven</w:t>
      </w:r>
      <w:proofErr w:type="spellEnd"/>
      <w:r>
        <w:rPr>
          <w:rFonts w:ascii="Arial" w:hAnsi="Arial"/>
          <w:b w:val="0"/>
          <w:bCs w:val="0"/>
          <w:lang w:val="en-US"/>
        </w:rPr>
        <w:t xml:space="preserv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specialists be on hand, but representatives from partner companies will also be on board, such as the University of Valencia, TU Graz, Silent Solutions LLC and the University of Zaragoza. The spectrum of topics covered by the workshops ranges from electromagnetic interference, signal filters, shielding and conformity testing to the field behavior of passive components. The program of the four days informs the participants about the current state of the technologies as well as about future developments. However, the conference is </w:t>
      </w:r>
      <w:proofErr w:type="gramStart"/>
      <w:r>
        <w:rPr>
          <w:rFonts w:ascii="Arial" w:hAnsi="Arial"/>
          <w:b w:val="0"/>
          <w:bCs w:val="0"/>
          <w:lang w:val="en-US"/>
        </w:rPr>
        <w:t>not only for passive listening and watching</w:t>
      </w:r>
      <w:proofErr w:type="gramEnd"/>
      <w:r>
        <w:rPr>
          <w:rFonts w:ascii="Arial" w:hAnsi="Arial"/>
          <w:b w:val="0"/>
          <w:bCs w:val="0"/>
          <w:lang w:val="en-US"/>
        </w:rPr>
        <w:t>: Questions can be asked during the workshop and afterwards there will be an extensive Q&amp;A session in each case. Many practical tips, background information and application examples round off the offer.</w:t>
      </w:r>
    </w:p>
    <w:p>
      <w:pPr>
        <w:pStyle w:val="Textkrper"/>
        <w:spacing w:before="120" w:after="120" w:line="260" w:lineRule="exact"/>
        <w:jc w:val="both"/>
        <w:rPr>
          <w:rFonts w:ascii="Arial" w:hAnsi="Arial"/>
          <w:bCs w:val="0"/>
          <w:lang w:val="en-US"/>
        </w:rPr>
      </w:pPr>
    </w:p>
    <w:p>
      <w:pPr>
        <w:pStyle w:val="Textkrper"/>
        <w:spacing w:before="120" w:after="120" w:line="260" w:lineRule="exact"/>
        <w:jc w:val="both"/>
        <w:rPr>
          <w:rFonts w:ascii="Arial" w:hAnsi="Arial"/>
          <w:bCs w:val="0"/>
          <w:lang w:val="en-US"/>
        </w:rPr>
      </w:pPr>
      <w:r>
        <w:rPr>
          <w:rFonts w:ascii="Arial" w:hAnsi="Arial"/>
          <w:bCs w:val="0"/>
          <w:lang w:val="en-US"/>
        </w:rPr>
        <w:lastRenderedPageBreak/>
        <w:t>Information on demand</w:t>
      </w:r>
    </w:p>
    <w:p>
      <w:pPr>
        <w:pStyle w:val="Textkrper"/>
        <w:spacing w:before="120" w:after="120" w:line="260" w:lineRule="exact"/>
        <w:jc w:val="both"/>
        <w:rPr>
          <w:rFonts w:ascii="Arial" w:hAnsi="Arial"/>
          <w:b w:val="0"/>
          <w:bCs w:val="0"/>
          <w:lang w:val="en-US"/>
        </w:rPr>
      </w:pPr>
      <w:r>
        <w:rPr>
          <w:rFonts w:ascii="Arial" w:hAnsi="Arial"/>
          <w:b w:val="0"/>
          <w:bCs w:val="0"/>
          <w:lang w:val="en-US"/>
        </w:rPr>
        <w:t>Würth Elektronik has set up its own website for WE meet @ EMC digital days, where all information about the program is available. In addition, the complete information material of the workshops will be made available there for download "on demand" after the event. The event will be held in English. Participation is free of charge and requires registration at www.we-online.de/emc-digital-days.</w:t>
      </w: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018"/>
      </w:tblGrid>
      <w:tr>
        <w:trPr>
          <w:trHeight w:val="1701"/>
        </w:trPr>
        <w:tc>
          <w:tcPr>
            <w:tcW w:w="4002" w:type="dxa"/>
          </w:tcPr>
          <w:p>
            <w:pPr>
              <w:pStyle w:val="txt"/>
              <w:rPr>
                <w:b/>
                <w:bCs/>
                <w:sz w:val="18"/>
                <w:lang w:val="en-US"/>
              </w:rPr>
            </w:pPr>
            <w:r>
              <w:rPr>
                <w:b/>
                <w:lang w:val="en-US"/>
              </w:rPr>
              <w:br/>
            </w:r>
            <w:r>
              <w:rPr>
                <w:noProof/>
              </w:rPr>
              <w:drawing>
                <wp:inline distT="0" distB="0" distL="0" distR="0">
                  <wp:extent cx="2461565" cy="100800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1565" cy="1008000"/>
                          </a:xfrm>
                          <a:prstGeom prst="rect">
                            <a:avLst/>
                          </a:prstGeom>
                          <a:noFill/>
                          <a:ln>
                            <a:noFill/>
                          </a:ln>
                        </pic:spPr>
                      </pic:pic>
                    </a:graphicData>
                  </a:graphic>
                </wp:inline>
              </w:drawing>
            </w:r>
            <w:r>
              <w:rPr>
                <w:bCs/>
                <w:sz w:val="16"/>
                <w:szCs w:val="16"/>
                <w:lang w:val="en-US"/>
              </w:rPr>
              <w:t xml:space="preserve">Image source: Würth Elektronik </w:t>
            </w:r>
          </w:p>
          <w:p>
            <w:pPr>
              <w:autoSpaceDE w:val="0"/>
              <w:autoSpaceDN w:val="0"/>
              <w:adjustRightInd w:val="0"/>
              <w:rPr>
                <w:rFonts w:ascii="Arial" w:hAnsi="Arial" w:cs="Arial"/>
                <w:b/>
                <w:bCs/>
                <w:sz w:val="18"/>
                <w:szCs w:val="18"/>
              </w:rPr>
            </w:pPr>
            <w:r>
              <w:rPr>
                <w:rFonts w:ascii="Arial" w:hAnsi="Arial" w:cs="Arial"/>
                <w:b/>
                <w:sz w:val="18"/>
                <w:szCs w:val="18"/>
                <w:lang w:val="en-US"/>
              </w:rPr>
              <w:t xml:space="preserve">With WE meet @ EMC digital days 2021, EMC specialist Würth Elektronik offers a virtual conference with concentrated know-how on all topics related to electromagnetic compatibility. </w:t>
            </w:r>
            <w:r>
              <w:rPr>
                <w:rFonts w:ascii="Arial" w:hAnsi="Arial" w:cs="Arial"/>
                <w:b/>
                <w:sz w:val="18"/>
                <w:szCs w:val="18"/>
              </w:rPr>
              <w:t xml:space="preserve">The event will be held in English. </w:t>
            </w:r>
          </w:p>
        </w:tc>
        <w:tc>
          <w:tcPr>
            <w:tcW w:w="3018" w:type="dxa"/>
          </w:tcPr>
          <w:p>
            <w:pPr>
              <w:pStyle w:val="txt"/>
              <w:rPr>
                <w:b/>
                <w:bCs/>
                <w:sz w:val="18"/>
                <w:lang w:val="en-US"/>
              </w:rPr>
            </w:pPr>
            <w:r>
              <w:rPr>
                <w:b/>
                <w:lang w:val="en-US"/>
              </w:rPr>
              <w:br/>
            </w:r>
            <w:r>
              <w:rPr>
                <w:noProof/>
              </w:rPr>
              <w:drawing>
                <wp:inline distT="0" distB="0" distL="0" distR="0">
                  <wp:extent cx="1813647" cy="1008000"/>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3647" cy="1008000"/>
                          </a:xfrm>
                          <a:prstGeom prst="rect">
                            <a:avLst/>
                          </a:prstGeom>
                          <a:noFill/>
                          <a:ln>
                            <a:noFill/>
                          </a:ln>
                        </pic:spPr>
                      </pic:pic>
                    </a:graphicData>
                  </a:graphic>
                </wp:inline>
              </w:drawing>
            </w:r>
            <w:r>
              <w:rPr>
                <w:bCs/>
                <w:sz w:val="16"/>
                <w:szCs w:val="16"/>
                <w:lang w:val="en-US"/>
              </w:rPr>
              <w:t xml:space="preserve">Image source: Würth Elektronik </w:t>
            </w:r>
          </w:p>
          <w:p>
            <w:pPr>
              <w:autoSpaceDE w:val="0"/>
              <w:autoSpaceDN w:val="0"/>
              <w:adjustRightInd w:val="0"/>
              <w:rPr>
                <w:b/>
                <w:lang w:val="en-US"/>
              </w:rPr>
            </w:pPr>
            <w:r>
              <w:rPr>
                <w:rFonts w:ascii="Arial" w:hAnsi="Arial" w:cs="Arial"/>
                <w:b/>
                <w:sz w:val="18"/>
                <w:szCs w:val="18"/>
                <w:lang w:val="en-US"/>
              </w:rPr>
              <w:t>Proven Würth Elektronik specialists and experts from partner companies will be available to answer participants' questions via chat function and Q&amp;A sessions.</w:t>
            </w:r>
            <w:r>
              <w:rPr>
                <w:rFonts w:ascii="Arial" w:hAnsi="Arial" w:cs="Arial"/>
                <w:b/>
                <w:sz w:val="18"/>
                <w:szCs w:val="18"/>
                <w:lang w:val="en-US"/>
              </w:rPr>
              <w:br/>
            </w:r>
          </w:p>
        </w:tc>
      </w:tr>
    </w:tbl>
    <w:p>
      <w:pPr>
        <w:pStyle w:val="PITextkrper"/>
        <w:rPr>
          <w:b/>
          <w:bCs/>
          <w:sz w:val="18"/>
          <w:szCs w:val="18"/>
          <w:lang w:val="en-US"/>
        </w:rPr>
      </w:pPr>
    </w:p>
    <w:p>
      <w:pPr>
        <w:pStyle w:val="PITextkrper"/>
        <w:rPr>
          <w:b/>
          <w:bCs/>
          <w:sz w:val="18"/>
          <w:szCs w:val="18"/>
          <w:lang w:val="en-US"/>
        </w:rPr>
      </w:pP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About the Würth Elektronik eiSos Group</w:t>
      </w:r>
    </w:p>
    <w:p>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p>
    <w:p>
      <w:pPr>
        <w:pStyle w:val="Textkrper"/>
        <w:spacing w:before="120" w:after="120" w:line="276" w:lineRule="auto"/>
        <w:jc w:val="both"/>
        <w:rPr>
          <w:rFonts w:ascii="Arial" w:hAnsi="Arial"/>
          <w:b w:val="0"/>
          <w:lang w:val="en-US"/>
        </w:rPr>
      </w:pPr>
    </w:p>
    <w:p>
      <w:pPr>
        <w:pStyle w:val="Textkrper"/>
        <w:spacing w:before="120" w:after="120" w:line="276" w:lineRule="auto"/>
        <w:jc w:val="both"/>
        <w:rPr>
          <w:rFonts w:ascii="Arial" w:hAnsi="Arial"/>
          <w:b w:val="0"/>
          <w:lang w:val="en-US"/>
        </w:rPr>
      </w:pPr>
      <w:r>
        <w:rPr>
          <w:rFonts w:ascii="Arial" w:hAnsi="Arial"/>
          <w:b w:val="0"/>
          <w:lang w:val="en-US"/>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r>
        <w:rPr>
          <w:rFonts w:ascii="Arial" w:hAnsi="Arial"/>
          <w:b w:val="0"/>
          <w:lang w:val="en-US"/>
        </w:rPr>
        <w:t>Würth Elektronik is part of the Würth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lang w:val="en-US"/>
        </w:rPr>
      </w:pPr>
      <w:r>
        <w:rPr>
          <w:rFonts w:ascii="Arial" w:hAnsi="Arial"/>
          <w:b w:val="0"/>
          <w:lang w:val="en-US"/>
        </w:rPr>
        <w:t>Würth Elektronik: more than you expect!</w:t>
      </w:r>
    </w:p>
    <w:p>
      <w:pPr>
        <w:pStyle w:val="Textkrper"/>
        <w:spacing w:before="120" w:after="120" w:line="276" w:lineRule="auto"/>
        <w:rPr>
          <w:rFonts w:ascii="Arial" w:hAnsi="Arial"/>
          <w:lang w:val="en-US"/>
        </w:rPr>
      </w:pPr>
      <w:r>
        <w:rPr>
          <w:rFonts w:ascii="Arial" w:hAnsi="Arial"/>
          <w:lang w:val="en-US"/>
        </w:rPr>
        <w:t>Further information at www.we-online.com</w:t>
      </w: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lang w:val="en-US"/>
              </w:rPr>
            </w:pPr>
            <w:r>
              <w:rPr>
                <w:lang w:val="en-US"/>
              </w:rPr>
              <w:br w:type="page"/>
            </w:r>
          </w:p>
          <w:p>
            <w:pPr>
              <w:pStyle w:val="Textkrper"/>
              <w:autoSpaceDE/>
              <w:adjustRightInd/>
              <w:spacing w:before="120" w:after="120" w:line="276" w:lineRule="auto"/>
              <w:rPr>
                <w:rFonts w:ascii="Arial" w:hAnsi="Arial"/>
                <w:bCs w:val="0"/>
                <w:szCs w:val="24"/>
              </w:rPr>
            </w:pPr>
            <w:r>
              <w:br w:type="page"/>
            </w:r>
            <w:r>
              <w:rPr>
                <w:rFonts w:ascii="Arial" w:hAnsi="Arial"/>
                <w:bCs w:val="0"/>
                <w:szCs w:val="24"/>
              </w:rPr>
              <w:t>Further information:</w:t>
            </w:r>
          </w:p>
          <w:p>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Max-Eyth-Strasse 1</w:t>
            </w:r>
            <w:r>
              <w:rPr>
                <w:rFonts w:ascii="Arial" w:hAnsi="Arial"/>
                <w:sz w:val="20"/>
              </w:rPr>
              <w:br/>
              <w:t>74638 Waldenburg</w:t>
            </w:r>
            <w:r>
              <w:rPr>
                <w:rFonts w:ascii="Arial" w:hAnsi="Arial"/>
                <w:sz w:val="20"/>
              </w:rPr>
              <w:br/>
              <w:t>Germany</w:t>
            </w:r>
          </w:p>
          <w:p>
            <w:pPr>
              <w:spacing w:before="120" w:after="120" w:line="276" w:lineRule="auto"/>
              <w:rPr>
                <w:rFonts w:ascii="Arial" w:hAnsi="Arial" w:cs="Arial"/>
                <w:bCs/>
                <w:sz w:val="20"/>
              </w:rPr>
            </w:pPr>
            <w:r>
              <w:rPr>
                <w:rFonts w:ascii="Arial" w:hAnsi="Arial"/>
                <w:sz w:val="20"/>
              </w:rPr>
              <w:t>Phone: +49 7942 945-5186</w:t>
            </w:r>
            <w:r>
              <w:rPr>
                <w:rFonts w:ascii="Arial" w:hAnsi="Arial"/>
                <w:sz w:val="20"/>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p>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proofErr w:type="spellStart"/>
            <w:r>
              <w:rPr>
                <w:rFonts w:ascii="Arial" w:hAnsi="Arial"/>
                <w:bCs/>
                <w:sz w:val="20"/>
                <w:lang w:val="en-US"/>
              </w:rPr>
              <w:t>HighTech</w:t>
            </w:r>
            <w:proofErr w:type="spellEnd"/>
            <w:r>
              <w:rPr>
                <w:rFonts w:ascii="Arial" w:hAnsi="Arial"/>
                <w:bCs/>
                <w:sz w:val="20"/>
                <w:lang w:val="en-US"/>
              </w:rPr>
              <w:t xml:space="preserve"> communications GmbH</w:t>
            </w:r>
            <w:r>
              <w:rPr>
                <w:rFonts w:ascii="Arial" w:hAnsi="Arial"/>
                <w:bCs/>
                <w:sz w:val="20"/>
                <w:lang w:val="en-US"/>
              </w:rPr>
              <w:br/>
              <w:t xml:space="preserve">Brigitte </w:t>
            </w:r>
            <w:proofErr w:type="spellStart"/>
            <w:r>
              <w:rPr>
                <w:rFonts w:ascii="Arial" w:hAnsi="Arial"/>
                <w:bCs/>
                <w:sz w:val="20"/>
                <w:lang w:val="en-US"/>
              </w:rPr>
              <w:t>Basilio</w:t>
            </w:r>
            <w:proofErr w:type="spellEnd"/>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60" w:lineRule="exact"/>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WTH1PI1018.docx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emc-digital-day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83009-FCDD-48B0-ACBB-2D7CD31B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Rohleder, Daniela</cp:lastModifiedBy>
  <cp:revision>2</cp:revision>
  <cp:lastPrinted>2017-06-23T08:32:00Z</cp:lastPrinted>
  <dcterms:created xsi:type="dcterms:W3CDTF">2022-03-10T08:14:00Z</dcterms:created>
  <dcterms:modified xsi:type="dcterms:W3CDTF">2022-03-10T08:14:00Z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