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AA37" w14:textId="77777777" w:rsidR="006E1B1C" w:rsidRDefault="00B37477">
      <w:pPr>
        <w:pStyle w:val="berschrift1"/>
        <w:spacing w:before="720" w:after="720" w:line="260" w:lineRule="exact"/>
        <w:rPr>
          <w:sz w:val="20"/>
          <w:lang w:bidi="it-IT"/>
        </w:rPr>
      </w:pPr>
      <w:r>
        <w:rPr>
          <w:sz w:val="20"/>
          <w:lang w:bidi="fr-FR"/>
        </w:rPr>
        <w:t>COMMUNIQUÉ DE PRESSE</w:t>
      </w:r>
    </w:p>
    <w:p w14:paraId="1EF8DD91" w14:textId="77777777" w:rsidR="006E1B1C" w:rsidRDefault="00B37477">
      <w:pPr>
        <w:rPr>
          <w:rFonts w:ascii="Arial" w:hAnsi="Arial" w:cs="Arial"/>
          <w:b/>
          <w:bCs/>
        </w:rPr>
      </w:pPr>
      <w:r>
        <w:rPr>
          <w:rFonts w:ascii="Arial" w:eastAsia="Arial" w:hAnsi="Arial" w:cs="Arial"/>
          <w:b/>
          <w:lang w:bidi="fr-FR"/>
        </w:rPr>
        <w:t xml:space="preserve">Würth Elektronik agrandit la famille MagI³C-FISM </w:t>
      </w:r>
    </w:p>
    <w:p w14:paraId="4C58D87F" w14:textId="77777777" w:rsidR="006E1B1C" w:rsidRDefault="00B37477">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Modules de puissance isolés de nouvelle génération</w:t>
      </w:r>
    </w:p>
    <w:p w14:paraId="07764B4B" w14:textId="19D1DD09" w:rsidR="006E1B1C" w:rsidRDefault="00B37477">
      <w:pPr>
        <w:pStyle w:val="Textkrper"/>
        <w:spacing w:before="120" w:after="120" w:line="260" w:lineRule="exact"/>
        <w:jc w:val="both"/>
        <w:rPr>
          <w:rFonts w:ascii="Arial" w:hAnsi="Arial"/>
          <w:color w:val="000000"/>
        </w:rPr>
      </w:pPr>
      <w:r>
        <w:rPr>
          <w:rFonts w:ascii="Arial" w:eastAsia="Arial" w:hAnsi="Arial"/>
          <w:color w:val="000000"/>
          <w:lang w:bidi="fr-FR"/>
        </w:rPr>
        <w:t>Waldenburg (Allemagne), le 18</w:t>
      </w:r>
      <w:r>
        <w:rPr>
          <w:rFonts w:ascii="Arial" w:eastAsia="Arial" w:hAnsi="Arial"/>
          <w:color w:val="000000"/>
          <w:lang w:bidi="fr-FR"/>
        </w:rPr>
        <w:t xml:space="preserve"> octobre</w:t>
      </w:r>
      <w:r>
        <w:rPr>
          <w:rFonts w:ascii="Arial" w:eastAsia="Arial" w:hAnsi="Arial"/>
          <w:color w:val="000000"/>
          <w:lang w:bidi="fr-FR"/>
        </w:rPr>
        <w:t xml:space="preserve"> 2022 - La famille des modules de puissance </w:t>
      </w:r>
      <w:hyperlink r:id="rId8" w:history="1">
        <w:r>
          <w:rPr>
            <w:rStyle w:val="Hyperlink"/>
            <w:rFonts w:ascii="Arial" w:eastAsia="Arial" w:hAnsi="Arial"/>
            <w:lang w:bidi="fr-FR"/>
          </w:rPr>
          <w:t>MagI³C-FISM</w:t>
        </w:r>
      </w:hyperlink>
      <w:r>
        <w:rPr>
          <w:rFonts w:ascii="Arial" w:eastAsia="Arial" w:hAnsi="Arial"/>
          <w:color w:val="000000"/>
          <w:lang w:bidi="fr-FR"/>
        </w:rPr>
        <w:t xml:space="preserve"> vient de s'agrandir : Würth Elektronik présente la nouvelle génération de « Fixed Isolated SIP / SMT M</w:t>
      </w:r>
      <w:r>
        <w:rPr>
          <w:rFonts w:ascii="Arial" w:eastAsia="Arial" w:hAnsi="Arial"/>
          <w:color w:val="000000"/>
          <w:lang w:bidi="fr-FR"/>
        </w:rPr>
        <w:t>odules » 1 W. Parmi les caractéristiques remarquables des transformateurs de tension intégrés améliorés figurent une protection continue contre les courts-circuits (SCP) et une tension d'isolation accrue. Les neuf nouveaux modules dans les boîtiers standar</w:t>
      </w:r>
      <w:r>
        <w:rPr>
          <w:rFonts w:ascii="Arial" w:eastAsia="Arial" w:hAnsi="Arial"/>
          <w:color w:val="000000"/>
          <w:lang w:bidi="fr-FR"/>
        </w:rPr>
        <w:t>d SIP-4, SIP-7 et SMT-8 sont 100 % compatibles</w:t>
      </w:r>
      <w:r>
        <w:rPr>
          <w:rFonts w:ascii="Arial" w:eastAsia="Arial" w:hAnsi="Arial"/>
          <w:color w:val="000000"/>
          <w:lang w:bidi="fr-FR"/>
        </w:rPr>
        <w:t>, broche par broche, avec les anciens FISM MagI³C.</w:t>
      </w:r>
    </w:p>
    <w:p w14:paraId="603336D7" w14:textId="7B079BFD" w:rsidR="006E1B1C" w:rsidRDefault="00B37477">
      <w:pPr>
        <w:pStyle w:val="Textkrper"/>
        <w:spacing w:before="120" w:after="120" w:line="260" w:lineRule="exact"/>
        <w:jc w:val="both"/>
        <w:rPr>
          <w:rFonts w:ascii="Arial" w:hAnsi="Arial"/>
          <w:b w:val="0"/>
          <w:color w:val="000000"/>
        </w:rPr>
      </w:pPr>
      <w:r>
        <w:rPr>
          <w:rFonts w:ascii="Arial" w:eastAsia="Arial" w:hAnsi="Arial"/>
          <w:b w:val="0"/>
          <w:color w:val="000000"/>
          <w:lang w:bidi="fr-FR"/>
        </w:rPr>
        <w:t>Les modules de puissance MagI³C FISM sont des convertisseurs de tension DC/DC entièrement intégrés avec une tension de sortie fixe. Les modules contien</w:t>
      </w:r>
      <w:r>
        <w:rPr>
          <w:rFonts w:ascii="Arial" w:eastAsia="Arial" w:hAnsi="Arial"/>
          <w:b w:val="0"/>
          <w:color w:val="000000"/>
          <w:lang w:bidi="fr-FR"/>
        </w:rPr>
        <w:t>nent l'étage de puissance, le transformateur, la capacité d'entrée et la capacité de sortie. Aucun composant externe n'est nécessaire pour le fonctionnement et l'effort de conception du circuit est minime. Cela réduit les coûts de développement et permet d</w:t>
      </w:r>
      <w:r>
        <w:rPr>
          <w:rFonts w:ascii="Arial" w:eastAsia="Arial" w:hAnsi="Arial"/>
          <w:b w:val="0"/>
          <w:color w:val="000000"/>
          <w:lang w:bidi="fr-FR"/>
        </w:rPr>
        <w:t>e lancer rapidement de nouvelles applications sur le marché. Toute la gamme de produits est certifiée selon la norme UL actuelle</w:t>
      </w:r>
      <w:r>
        <w:rPr>
          <w:rFonts w:ascii="Arial" w:eastAsia="Arial" w:hAnsi="Arial"/>
          <w:b w:val="0"/>
          <w:color w:val="000000"/>
          <w:lang w:bidi="fr-FR"/>
        </w:rPr>
        <w:t> :</w:t>
      </w:r>
      <w:r>
        <w:rPr>
          <w:rFonts w:ascii="Arial" w:eastAsia="Arial" w:hAnsi="Arial"/>
          <w:b w:val="0"/>
          <w:color w:val="000000"/>
          <w:lang w:bidi="fr-FR"/>
        </w:rPr>
        <w:t xml:space="preserve"> UL62368-1, mais les nouveaux modules offrent encore plus de sécurité. Ils ne peuvent pas être détruits par un court-circuit e</w:t>
      </w:r>
      <w:r>
        <w:rPr>
          <w:rFonts w:ascii="Arial" w:eastAsia="Arial" w:hAnsi="Arial"/>
          <w:b w:val="0"/>
          <w:color w:val="000000"/>
          <w:lang w:bidi="fr-FR"/>
        </w:rPr>
        <w:t>t résistent à leur tension d'isolation de 1,5 kV pour les modules SIP-4 et de 3 kV pour les modules SIP-7 et SMT-8 pendant 60 secondes</w:t>
      </w:r>
      <w:r>
        <w:rPr>
          <w:rFonts w:ascii="Arial" w:eastAsia="Arial" w:hAnsi="Arial"/>
          <w:b w:val="0"/>
          <w:color w:val="000000"/>
          <w:lang w:bidi="fr-FR"/>
        </w:rPr>
        <w:t xml:space="preserve">. Cela qualifie encore mieux le nouveau MagI³C-FISM pour ses tâches, par exemple comme simple isolation </w:t>
      </w:r>
      <w:r>
        <w:rPr>
          <w:rFonts w:ascii="Arial" w:eastAsia="Arial" w:hAnsi="Arial"/>
          <w:b w:val="0"/>
          <w:color w:val="000000"/>
          <w:lang w:bidi="fr-FR"/>
        </w:rPr>
        <w:t>fonctionnelle pour la protection contre les surtensions, afin d'éviter les boucles de masse et les décalages de niveau de masse ainsi que les perturbations dans les systèmes de parcours de signal ou de capteurs. Les modules de puissance assument ces tâches</w:t>
      </w:r>
      <w:r>
        <w:rPr>
          <w:rFonts w:ascii="Arial" w:eastAsia="Arial" w:hAnsi="Arial"/>
          <w:b w:val="0"/>
          <w:color w:val="000000"/>
          <w:lang w:bidi="fr-FR"/>
        </w:rPr>
        <w:t xml:space="preserve"> dans des applications telles que l'alimentation des interfaces et des microcontrôleurs dans les techniques de contrôle et de mesure ou l'électronique industrielle.</w:t>
      </w:r>
    </w:p>
    <w:p w14:paraId="27CBB198" w14:textId="77777777" w:rsidR="006E1B1C" w:rsidRDefault="00B37477">
      <w:pPr>
        <w:pStyle w:val="Textkrper"/>
        <w:spacing w:before="120" w:after="120" w:line="260" w:lineRule="exact"/>
        <w:jc w:val="both"/>
        <w:rPr>
          <w:rFonts w:ascii="Arial" w:hAnsi="Arial"/>
          <w:bCs w:val="0"/>
          <w:color w:val="000000"/>
        </w:rPr>
      </w:pPr>
      <w:r>
        <w:rPr>
          <w:rFonts w:ascii="Arial" w:eastAsia="Arial" w:hAnsi="Arial"/>
          <w:color w:val="000000"/>
          <w:lang w:bidi="fr-FR"/>
        </w:rPr>
        <w:t>Excellentes propriétés électromagnétiques</w:t>
      </w:r>
    </w:p>
    <w:p w14:paraId="4C68E5BE" w14:textId="77777777" w:rsidR="006E1B1C" w:rsidRDefault="00B37477">
      <w:pPr>
        <w:pStyle w:val="Textkrper"/>
        <w:spacing w:before="120" w:after="120" w:line="260" w:lineRule="exact"/>
        <w:jc w:val="both"/>
        <w:rPr>
          <w:rFonts w:ascii="Arial" w:hAnsi="Arial"/>
          <w:b w:val="0"/>
          <w:color w:val="000000"/>
        </w:rPr>
      </w:pPr>
      <w:r>
        <w:rPr>
          <w:rFonts w:ascii="Arial" w:eastAsia="Arial" w:hAnsi="Arial"/>
          <w:b w:val="0"/>
          <w:color w:val="000000"/>
          <w:lang w:bidi="fr-FR"/>
        </w:rPr>
        <w:t>Würth Elektronik a mesuré les modules avec des co</w:t>
      </w:r>
      <w:r>
        <w:rPr>
          <w:rFonts w:ascii="Arial" w:eastAsia="Arial" w:hAnsi="Arial"/>
          <w:b w:val="0"/>
          <w:color w:val="000000"/>
          <w:lang w:bidi="fr-FR"/>
        </w:rPr>
        <w:t>mbinaisons de filtres testées, dont les listes de pièces se trouvent dans la fiche technique, et a constaté que : Les perturbations rayonnées et conduites des modules FISM MagI³C sont inférieures aux valeurs limites de la norme CEM EN55032 / CISPR32 classe</w:t>
      </w:r>
      <w:r>
        <w:rPr>
          <w:rFonts w:ascii="Arial" w:eastAsia="Arial" w:hAnsi="Arial"/>
          <w:b w:val="0"/>
          <w:color w:val="000000"/>
          <w:lang w:bidi="fr-FR"/>
        </w:rPr>
        <w:t xml:space="preserve"> B.</w:t>
      </w:r>
    </w:p>
    <w:p w14:paraId="6F427579" w14:textId="3D3FB233" w:rsidR="006E1B1C" w:rsidRDefault="00B37477">
      <w:pPr>
        <w:pStyle w:val="Textkrper"/>
        <w:spacing w:before="120" w:after="120" w:line="260" w:lineRule="exact"/>
        <w:jc w:val="both"/>
        <w:rPr>
          <w:rFonts w:ascii="Arial" w:hAnsi="Arial"/>
          <w:b w:val="0"/>
          <w:color w:val="000000"/>
        </w:rPr>
      </w:pPr>
      <w:r>
        <w:rPr>
          <w:rFonts w:ascii="Arial" w:eastAsia="Arial" w:hAnsi="Arial"/>
          <w:b w:val="0"/>
          <w:color w:val="000000"/>
          <w:lang w:bidi="fr-FR"/>
        </w:rPr>
        <w:t xml:space="preserve">Les nouveaux membres de la famille MagI³C-FISM sont disponibles en stock. Avec leurs boîtiers SIP-4 et SIP-7 </w:t>
      </w:r>
      <w:r>
        <w:rPr>
          <w:rFonts w:ascii="Arial" w:eastAsia="Arial" w:hAnsi="Arial"/>
          <w:b w:val="0"/>
          <w:color w:val="000000"/>
          <w:lang w:bidi="fr-FR"/>
        </w:rPr>
        <w:t>traversants faciles à équiper ou leurs boîtiers SMT-8 à souder manuellement, ils se prêtent au prototypage - des échantillons gr</w:t>
      </w:r>
      <w:r>
        <w:rPr>
          <w:rFonts w:ascii="Arial" w:eastAsia="Arial" w:hAnsi="Arial"/>
          <w:b w:val="0"/>
          <w:color w:val="000000"/>
          <w:lang w:bidi="fr-FR"/>
        </w:rPr>
        <w:t>atuits peuvent être demandés à cet effet.</w:t>
      </w:r>
    </w:p>
    <w:p w14:paraId="563C811B" w14:textId="77777777" w:rsidR="00B37477" w:rsidRPr="00591131" w:rsidRDefault="00B37477" w:rsidP="00B37477">
      <w:pPr>
        <w:pBdr>
          <w:bottom w:val="single" w:sz="6" w:space="1" w:color="auto"/>
        </w:pBdr>
        <w:spacing w:after="120" w:line="280" w:lineRule="exact"/>
        <w:jc w:val="both"/>
        <w:rPr>
          <w:rFonts w:ascii="Arial" w:hAnsi="Arial" w:cs="Arial"/>
          <w:sz w:val="20"/>
          <w:szCs w:val="20"/>
        </w:rPr>
      </w:pPr>
    </w:p>
    <w:p w14:paraId="6A31C3B2" w14:textId="77777777" w:rsidR="00B37477" w:rsidRPr="00591131" w:rsidRDefault="00B37477" w:rsidP="00B37477">
      <w:pPr>
        <w:spacing w:after="120" w:line="280" w:lineRule="exact"/>
        <w:rPr>
          <w:rFonts w:ascii="Arial" w:hAnsi="Arial"/>
          <w:b/>
          <w:sz w:val="18"/>
        </w:rPr>
      </w:pPr>
    </w:p>
    <w:p w14:paraId="122D6A2B" w14:textId="77777777" w:rsidR="00B37477" w:rsidRPr="00591131" w:rsidRDefault="00B37477" w:rsidP="00B37477">
      <w:pPr>
        <w:spacing w:after="120" w:line="280" w:lineRule="exact"/>
        <w:rPr>
          <w:rFonts w:ascii="Arial" w:hAnsi="Arial" w:cs="Arial"/>
          <w:b/>
          <w:bCs/>
          <w:sz w:val="18"/>
          <w:szCs w:val="18"/>
        </w:rPr>
      </w:pPr>
      <w:r w:rsidRPr="00591131">
        <w:rPr>
          <w:rFonts w:ascii="Arial" w:hAnsi="Arial"/>
          <w:b/>
          <w:sz w:val="18"/>
        </w:rPr>
        <w:t>Images disponibles</w:t>
      </w:r>
    </w:p>
    <w:p w14:paraId="734EB9AD" w14:textId="77777777" w:rsidR="00B37477" w:rsidRPr="00591131" w:rsidRDefault="00B37477" w:rsidP="00B37477">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E1B1C" w14:paraId="6FF809E8" w14:textId="77777777">
        <w:trPr>
          <w:trHeight w:val="1701"/>
        </w:trPr>
        <w:tc>
          <w:tcPr>
            <w:tcW w:w="3510" w:type="dxa"/>
          </w:tcPr>
          <w:p w14:paraId="0B6F0FBB" w14:textId="77777777" w:rsidR="006E1B1C" w:rsidRDefault="00B37477">
            <w:pPr>
              <w:pStyle w:val="txt"/>
              <w:rPr>
                <w:sz w:val="16"/>
                <w:szCs w:val="16"/>
                <w:lang w:bidi="fr-FR"/>
              </w:rPr>
            </w:pPr>
            <w:r>
              <w:rPr>
                <w:b/>
                <w:lang w:bidi="fr-FR"/>
              </w:rPr>
              <w:br/>
            </w:r>
            <w:r>
              <w:rPr>
                <w:noProof/>
                <w:lang w:eastAsia="fr-FR"/>
              </w:rPr>
              <w:drawing>
                <wp:inline distT="0" distB="0" distL="0" distR="0" wp14:anchorId="1E1ADE1C" wp14:editId="07C7A38E">
                  <wp:extent cx="1710000" cy="1710000"/>
                  <wp:effectExtent l="0" t="0" r="508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1710000"/>
                          </a:xfrm>
                          <a:prstGeom prst="rect">
                            <a:avLst/>
                          </a:prstGeom>
                          <a:noFill/>
                          <a:ln>
                            <a:noFill/>
                          </a:ln>
                        </pic:spPr>
                      </pic:pic>
                    </a:graphicData>
                  </a:graphic>
                </wp:inline>
              </w:drawing>
            </w:r>
          </w:p>
          <w:p w14:paraId="3EBB2E0F" w14:textId="77777777" w:rsidR="006E1B1C" w:rsidRDefault="00B37477">
            <w:pPr>
              <w:pStyle w:val="txt"/>
              <w:rPr>
                <w:b/>
                <w:bCs/>
                <w:sz w:val="18"/>
              </w:rPr>
            </w:pPr>
            <w:r>
              <w:rPr>
                <w:sz w:val="16"/>
                <w:szCs w:val="16"/>
                <w:lang w:bidi="fr-FR"/>
              </w:rPr>
              <w:t xml:space="preserve">Source : Würth </w:t>
            </w:r>
            <w:proofErr w:type="spellStart"/>
            <w:r>
              <w:rPr>
                <w:sz w:val="16"/>
                <w:szCs w:val="16"/>
                <w:lang w:bidi="fr-FR"/>
              </w:rPr>
              <w:t>Elektronik</w:t>
            </w:r>
            <w:proofErr w:type="spellEnd"/>
            <w:r>
              <w:rPr>
                <w:sz w:val="16"/>
                <w:szCs w:val="16"/>
                <w:lang w:bidi="fr-FR"/>
              </w:rPr>
              <w:t xml:space="preserve"> </w:t>
            </w:r>
          </w:p>
          <w:p w14:paraId="2DE2C6F9" w14:textId="77777777" w:rsidR="006E1B1C" w:rsidRDefault="00B37477">
            <w:pPr>
              <w:pStyle w:val="txt"/>
              <w:rPr>
                <w:b/>
              </w:rPr>
            </w:pPr>
            <w:r>
              <w:rPr>
                <w:rFonts w:eastAsia="Times New Roman"/>
                <w:b/>
                <w:color w:val="auto"/>
                <w:sz w:val="18"/>
                <w:szCs w:val="18"/>
                <w:lang w:bidi="fr-FR"/>
              </w:rPr>
              <w:t>MagI³C-FISM en version SIP-4 (groupe de codes de commande 1779205x11)</w:t>
            </w:r>
            <w:r>
              <w:rPr>
                <w:rFonts w:eastAsia="Times New Roman"/>
                <w:b/>
                <w:color w:val="auto"/>
                <w:sz w:val="18"/>
                <w:szCs w:val="18"/>
                <w:lang w:bidi="fr-FR"/>
              </w:rPr>
              <w:br/>
            </w:r>
          </w:p>
        </w:tc>
      </w:tr>
    </w:tbl>
    <w:p w14:paraId="19A1061D" w14:textId="77777777" w:rsidR="006E1B1C" w:rsidRPr="00B37477" w:rsidRDefault="006E1B1C">
      <w:pPr>
        <w:pStyle w:val="PITextkrper"/>
        <w:rPr>
          <w:b/>
          <w:bCs/>
          <w:sz w:val="18"/>
          <w:szCs w:val="18"/>
          <w:lang w:val="fr-FR"/>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E1B1C" w14:paraId="4170B5CF" w14:textId="77777777">
        <w:trPr>
          <w:trHeight w:val="1701"/>
        </w:trPr>
        <w:tc>
          <w:tcPr>
            <w:tcW w:w="3510" w:type="dxa"/>
          </w:tcPr>
          <w:p w14:paraId="517451B0" w14:textId="77777777" w:rsidR="006E1B1C" w:rsidRDefault="00B37477">
            <w:pPr>
              <w:pStyle w:val="txt"/>
              <w:rPr>
                <w:b/>
                <w:bCs/>
                <w:sz w:val="18"/>
                <w:szCs w:val="18"/>
              </w:rPr>
            </w:pPr>
            <w:r>
              <w:rPr>
                <w:b/>
                <w:lang w:bidi="fr-FR"/>
              </w:rPr>
              <w:br/>
            </w:r>
            <w:r>
              <w:rPr>
                <w:noProof/>
                <w:lang w:eastAsia="fr-FR"/>
              </w:rPr>
              <w:drawing>
                <wp:inline distT="0" distB="0" distL="0" distR="0" wp14:anchorId="10DA27BA" wp14:editId="1C32B355">
                  <wp:extent cx="1692000" cy="1692000"/>
                  <wp:effectExtent l="0" t="0" r="381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Pr>
                <w:b/>
                <w:sz w:val="18"/>
                <w:szCs w:val="18"/>
                <w:lang w:bidi="fr-FR"/>
              </w:rPr>
              <w:br/>
            </w:r>
            <w:r>
              <w:rPr>
                <w:sz w:val="16"/>
                <w:szCs w:val="16"/>
                <w:lang w:bidi="fr-FR"/>
              </w:rPr>
              <w:t xml:space="preserve">Source : Würth </w:t>
            </w:r>
            <w:proofErr w:type="spellStart"/>
            <w:r>
              <w:rPr>
                <w:sz w:val="16"/>
                <w:szCs w:val="16"/>
                <w:lang w:bidi="fr-FR"/>
              </w:rPr>
              <w:t>Elektronik</w:t>
            </w:r>
            <w:proofErr w:type="spellEnd"/>
            <w:r>
              <w:rPr>
                <w:rFonts w:eastAsia="Times New Roman"/>
                <w:b/>
                <w:color w:val="auto"/>
                <w:sz w:val="18"/>
                <w:szCs w:val="18"/>
                <w:lang w:bidi="fr-FR"/>
              </w:rPr>
              <w:br/>
            </w:r>
            <w:r>
              <w:rPr>
                <w:rFonts w:eastAsia="Times New Roman"/>
                <w:b/>
                <w:color w:val="auto"/>
                <w:sz w:val="18"/>
                <w:szCs w:val="18"/>
                <w:lang w:bidi="fr-FR"/>
              </w:rPr>
              <w:br/>
              <w:t>MagI³C-FISM in SIP-7-Bauform (1779205x41)</w:t>
            </w:r>
            <w:r>
              <w:rPr>
                <w:rFonts w:eastAsia="Times New Roman"/>
                <w:b/>
                <w:color w:val="auto"/>
                <w:sz w:val="18"/>
                <w:szCs w:val="18"/>
                <w:lang w:bidi="fr-FR"/>
              </w:rPr>
              <w:br/>
            </w:r>
          </w:p>
        </w:tc>
        <w:tc>
          <w:tcPr>
            <w:tcW w:w="3510" w:type="dxa"/>
          </w:tcPr>
          <w:p w14:paraId="766EADE4" w14:textId="77777777" w:rsidR="006E1B1C" w:rsidRPr="00B37477" w:rsidRDefault="00B37477">
            <w:pPr>
              <w:pStyle w:val="txt"/>
              <w:rPr>
                <w:b/>
                <w:bCs/>
                <w:sz w:val="18"/>
                <w:lang w:val="da-DK"/>
              </w:rPr>
            </w:pPr>
            <w:r w:rsidRPr="00B37477">
              <w:rPr>
                <w:b/>
                <w:lang w:val="da-DK" w:bidi="fr-FR"/>
              </w:rPr>
              <w:br/>
            </w:r>
            <w:r>
              <w:rPr>
                <w:noProof/>
                <w:lang w:eastAsia="fr-FR"/>
              </w:rPr>
              <w:drawing>
                <wp:inline distT="0" distB="0" distL="0" distR="0" wp14:anchorId="60169686" wp14:editId="5D9979EE">
                  <wp:extent cx="1692000" cy="1692000"/>
                  <wp:effectExtent l="0" t="0" r="381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sidRPr="00B37477">
              <w:rPr>
                <w:sz w:val="16"/>
                <w:szCs w:val="16"/>
                <w:lang w:val="da-DK" w:bidi="fr-FR"/>
              </w:rPr>
              <w:br/>
            </w:r>
            <w:r w:rsidRPr="00B37477">
              <w:rPr>
                <w:sz w:val="16"/>
                <w:szCs w:val="16"/>
                <w:lang w:val="da-DK" w:bidi="fr-FR"/>
              </w:rPr>
              <w:t xml:space="preserve">Source : Würth Elektronik </w:t>
            </w:r>
          </w:p>
          <w:p w14:paraId="0F1205AF" w14:textId="77777777" w:rsidR="006E1B1C" w:rsidRPr="00B37477" w:rsidRDefault="00B37477">
            <w:pPr>
              <w:autoSpaceDE w:val="0"/>
              <w:autoSpaceDN w:val="0"/>
              <w:adjustRightInd w:val="0"/>
              <w:rPr>
                <w:b/>
                <w:lang w:val="da-DK"/>
              </w:rPr>
            </w:pPr>
            <w:r w:rsidRPr="00B37477">
              <w:rPr>
                <w:rFonts w:ascii="Arial" w:eastAsia="Arial" w:hAnsi="Arial" w:cs="Arial"/>
                <w:b/>
                <w:sz w:val="18"/>
                <w:szCs w:val="18"/>
                <w:lang w:val="da-DK" w:bidi="fr-FR"/>
              </w:rPr>
              <w:t>MagI³C-FISM en format SMT-8 (1769205x11)</w:t>
            </w:r>
          </w:p>
        </w:tc>
      </w:tr>
    </w:tbl>
    <w:p w14:paraId="1BFB989F" w14:textId="26C661DB" w:rsidR="006E1B1C" w:rsidRDefault="006E1B1C">
      <w:pPr>
        <w:pStyle w:val="Textkrper"/>
        <w:spacing w:before="120" w:after="120" w:line="260" w:lineRule="exact"/>
        <w:jc w:val="both"/>
        <w:rPr>
          <w:lang w:val="da-DK"/>
        </w:rPr>
      </w:pPr>
    </w:p>
    <w:p w14:paraId="4A5138FF" w14:textId="55F32E81" w:rsidR="00B37477" w:rsidRDefault="00B37477">
      <w:pPr>
        <w:rPr>
          <w:rFonts w:ascii="Arial" w:hAnsi="Arial" w:cs="Arial"/>
          <w:sz w:val="20"/>
          <w:szCs w:val="20"/>
        </w:rPr>
      </w:pPr>
      <w:r>
        <w:rPr>
          <w:rFonts w:ascii="Arial" w:hAnsi="Arial"/>
          <w:b/>
          <w:bCs/>
        </w:rPr>
        <w:br w:type="page"/>
      </w:r>
    </w:p>
    <w:p w14:paraId="6D4BF03D" w14:textId="77777777" w:rsidR="00B37477" w:rsidRDefault="00B37477" w:rsidP="00B37477">
      <w:pPr>
        <w:pStyle w:val="Textkrper"/>
        <w:spacing w:before="120" w:after="120" w:line="260" w:lineRule="exact"/>
        <w:jc w:val="both"/>
        <w:rPr>
          <w:rFonts w:ascii="Arial" w:hAnsi="Arial"/>
          <w:b w:val="0"/>
          <w:bCs w:val="0"/>
        </w:rPr>
      </w:pPr>
    </w:p>
    <w:p w14:paraId="29047D4F" w14:textId="77777777" w:rsidR="00B37477" w:rsidRDefault="00B37477" w:rsidP="00B37477">
      <w:pPr>
        <w:pStyle w:val="PITextkrper"/>
        <w:pBdr>
          <w:top w:val="single" w:sz="4" w:space="1" w:color="auto"/>
        </w:pBdr>
        <w:spacing w:before="240"/>
        <w:rPr>
          <w:b/>
          <w:sz w:val="18"/>
          <w:szCs w:val="18"/>
        </w:rPr>
      </w:pPr>
    </w:p>
    <w:p w14:paraId="2C47FE0B" w14:textId="77777777" w:rsidR="00B37477" w:rsidRDefault="00B37477" w:rsidP="00B37477">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60E9A444" w14:textId="77777777" w:rsidR="00B37477" w:rsidRPr="008A7283" w:rsidRDefault="00B37477" w:rsidP="00B37477">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E4FAE59" w14:textId="77777777" w:rsidR="00B37477" w:rsidRPr="008A7283" w:rsidRDefault="00B37477" w:rsidP="00B37477">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51E090E1" w14:textId="77777777" w:rsidR="00B37477" w:rsidRPr="008A7283" w:rsidRDefault="00B37477" w:rsidP="00B37477">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F22EE04" w14:textId="77777777" w:rsidR="00B37477" w:rsidRPr="008A7283" w:rsidRDefault="00B37477" w:rsidP="00B37477">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6A11E6F8" w14:textId="77777777" w:rsidR="00B37477" w:rsidRPr="008A7283" w:rsidRDefault="00B37477" w:rsidP="00B37477">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4BD697ED" w14:textId="77777777" w:rsidR="00B37477" w:rsidRPr="008A7283" w:rsidRDefault="00B37477" w:rsidP="00B37477">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37477" w:rsidRPr="008A7283" w14:paraId="67DE6209" w14:textId="77777777" w:rsidTr="00010463">
        <w:tc>
          <w:tcPr>
            <w:tcW w:w="3902" w:type="dxa"/>
            <w:shd w:val="clear" w:color="auto" w:fill="auto"/>
            <w:hideMark/>
          </w:tcPr>
          <w:p w14:paraId="028F4527" w14:textId="77777777" w:rsidR="00B37477" w:rsidRPr="008A7283" w:rsidRDefault="00B37477" w:rsidP="00010463">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D5CABC7" w14:textId="77777777" w:rsidR="00B37477" w:rsidRPr="008A7283" w:rsidRDefault="00B37477" w:rsidP="00010463">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7736DD7D" w14:textId="77777777" w:rsidR="00B37477" w:rsidRPr="008A7283" w:rsidRDefault="00B37477" w:rsidP="00010463">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0EDC0058" w14:textId="77777777" w:rsidR="00B37477" w:rsidRPr="008A7283" w:rsidRDefault="00B37477" w:rsidP="00010463">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2905F43B" w14:textId="77777777" w:rsidR="00B37477" w:rsidRDefault="00B37477" w:rsidP="00010463">
            <w:pPr>
              <w:spacing w:before="120" w:after="120" w:line="276" w:lineRule="auto"/>
              <w:rPr>
                <w:rFonts w:ascii="Arial" w:hAnsi="Arial" w:cs="Arial"/>
                <w:bCs/>
                <w:sz w:val="20"/>
              </w:rPr>
            </w:pPr>
            <w:r>
              <w:rPr>
                <w:rFonts w:ascii="Arial" w:hAnsi="Arial" w:cs="Arial"/>
                <w:bCs/>
                <w:sz w:val="20"/>
              </w:rPr>
              <w:t>www.we-online.com</w:t>
            </w:r>
          </w:p>
          <w:p w14:paraId="6477411D" w14:textId="77777777" w:rsidR="00B37477" w:rsidRPr="00591131" w:rsidRDefault="00B37477" w:rsidP="00010463">
            <w:pPr>
              <w:rPr>
                <w:rFonts w:ascii="Arial" w:hAnsi="Arial" w:cs="Arial"/>
                <w:sz w:val="20"/>
              </w:rPr>
            </w:pPr>
          </w:p>
          <w:p w14:paraId="4E09F2E4" w14:textId="77777777" w:rsidR="00B37477" w:rsidRPr="00591131" w:rsidRDefault="00B37477" w:rsidP="00010463">
            <w:pPr>
              <w:rPr>
                <w:rFonts w:ascii="Arial" w:hAnsi="Arial" w:cs="Arial"/>
                <w:sz w:val="20"/>
              </w:rPr>
            </w:pPr>
          </w:p>
        </w:tc>
        <w:tc>
          <w:tcPr>
            <w:tcW w:w="3193" w:type="dxa"/>
            <w:shd w:val="clear" w:color="auto" w:fill="auto"/>
            <w:hideMark/>
          </w:tcPr>
          <w:p w14:paraId="6EB7EA3E" w14:textId="77777777" w:rsidR="00B37477" w:rsidRPr="008A7283" w:rsidRDefault="00B37477" w:rsidP="00010463">
            <w:pPr>
              <w:pStyle w:val="Textkrper"/>
              <w:tabs>
                <w:tab w:val="left" w:pos="1065"/>
              </w:tabs>
              <w:autoSpaceDE/>
              <w:adjustRightInd/>
              <w:spacing w:before="120" w:after="120" w:line="276" w:lineRule="auto"/>
              <w:rPr>
                <w:rFonts w:ascii="Arial" w:hAnsi="Arial"/>
              </w:rPr>
            </w:pPr>
          </w:p>
          <w:p w14:paraId="20A24F6D" w14:textId="77777777" w:rsidR="00B37477" w:rsidRPr="008A7283" w:rsidRDefault="00B37477" w:rsidP="00010463">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0DCDC8AA" w14:textId="77777777" w:rsidR="00B37477" w:rsidRPr="008A7283" w:rsidRDefault="00B37477" w:rsidP="00010463">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2A97E0D9" w14:textId="77777777" w:rsidR="00B37477" w:rsidRPr="008A7283" w:rsidRDefault="00B37477" w:rsidP="00010463">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1F99BC6D" w14:textId="77777777" w:rsidR="00B37477" w:rsidRPr="00591131" w:rsidRDefault="00B37477" w:rsidP="00010463">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5963D533" w14:textId="77777777" w:rsidR="00B37477" w:rsidRPr="00591131" w:rsidRDefault="00B37477" w:rsidP="00B37477">
      <w:pPr>
        <w:pStyle w:val="Textkrper"/>
        <w:spacing w:before="120" w:after="120" w:line="276" w:lineRule="auto"/>
      </w:pPr>
    </w:p>
    <w:p w14:paraId="23A4D84A" w14:textId="77777777" w:rsidR="00B37477" w:rsidRPr="00B37477" w:rsidRDefault="00B37477">
      <w:pPr>
        <w:pStyle w:val="Textkrper"/>
        <w:spacing w:before="120" w:after="120" w:line="260" w:lineRule="exact"/>
        <w:jc w:val="both"/>
        <w:rPr>
          <w:lang w:val="da-DK"/>
        </w:rPr>
      </w:pPr>
    </w:p>
    <w:sectPr w:rsidR="00B37477" w:rsidRPr="00B37477">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7E66" w14:textId="77777777" w:rsidR="006E1B1C" w:rsidRDefault="00B37477">
      <w:r>
        <w:separator/>
      </w:r>
    </w:p>
  </w:endnote>
  <w:endnote w:type="continuationSeparator" w:id="0">
    <w:p w14:paraId="76CE563E" w14:textId="77777777" w:rsidR="006E1B1C" w:rsidRDefault="00B3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3931" w14:textId="77777777" w:rsidR="006E1B1C" w:rsidRDefault="00B37477">
    <w:pPr>
      <w:pStyle w:val="Fuzeile"/>
      <w:tabs>
        <w:tab w:val="clear" w:pos="4536"/>
        <w:tab w:val="clear" w:pos="9072"/>
        <w:tab w:val="right" w:pos="7088"/>
      </w:tabs>
      <w:rPr>
        <w:rFonts w:ascii="Arial" w:hAnsi="Arial" w:cs="Arial"/>
        <w:noProof/>
        <w:snapToGrid w:val="0"/>
        <w:sz w:val="16"/>
        <w:szCs w:val="16"/>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WTH1PI1100_fr.docx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0212" w14:textId="77777777" w:rsidR="006E1B1C" w:rsidRDefault="00B37477">
      <w:r>
        <w:separator/>
      </w:r>
    </w:p>
  </w:footnote>
  <w:footnote w:type="continuationSeparator" w:id="0">
    <w:p w14:paraId="66CDC0D2" w14:textId="77777777" w:rsidR="006E1B1C" w:rsidRDefault="00B3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3A8F" w14:textId="77777777" w:rsidR="006E1B1C" w:rsidRDefault="00B37477">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0F28B0BA" wp14:editId="271086D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66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1C"/>
    <w:rsid w:val="006E1B1C"/>
    <w:rsid w:val="00B37477"/>
    <w:rsid w:val="00ED43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8665B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33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700443">
      <w:bodyDiv w:val="1"/>
      <w:marLeft w:val="0"/>
      <w:marRight w:val="0"/>
      <w:marTop w:val="0"/>
      <w:marBottom w:val="0"/>
      <w:divBdr>
        <w:top w:val="none" w:sz="0" w:space="0" w:color="auto"/>
        <w:left w:val="none" w:sz="0" w:space="0" w:color="auto"/>
        <w:bottom w:val="none" w:sz="0" w:space="0" w:color="auto"/>
        <w:right w:val="none" w:sz="0" w:space="0" w:color="auto"/>
      </w:divBdr>
      <w:divsChild>
        <w:div w:id="64228998">
          <w:marLeft w:val="0"/>
          <w:marRight w:val="0"/>
          <w:marTop w:val="0"/>
          <w:marBottom w:val="0"/>
          <w:divBdr>
            <w:top w:val="none" w:sz="0" w:space="0" w:color="auto"/>
            <w:left w:val="none" w:sz="0" w:space="0" w:color="auto"/>
            <w:bottom w:val="none" w:sz="0" w:space="0" w:color="auto"/>
            <w:right w:val="none" w:sz="0" w:space="0" w:color="auto"/>
          </w:divBdr>
        </w:div>
        <w:div w:id="1155417487">
          <w:marLeft w:val="0"/>
          <w:marRight w:val="0"/>
          <w:marTop w:val="0"/>
          <w:marBottom w:val="0"/>
          <w:divBdr>
            <w:top w:val="none" w:sz="0" w:space="0" w:color="auto"/>
            <w:left w:val="none" w:sz="0" w:space="0" w:color="auto"/>
            <w:bottom w:val="none" w:sz="0" w:space="0" w:color="auto"/>
            <w:right w:val="none" w:sz="0" w:space="0" w:color="auto"/>
          </w:divBdr>
        </w:div>
        <w:div w:id="236478118">
          <w:marLeft w:val="0"/>
          <w:marRight w:val="0"/>
          <w:marTop w:val="0"/>
          <w:marBottom w:val="0"/>
          <w:divBdr>
            <w:top w:val="none" w:sz="0" w:space="0" w:color="auto"/>
            <w:left w:val="none" w:sz="0" w:space="0" w:color="auto"/>
            <w:bottom w:val="none" w:sz="0" w:space="0" w:color="auto"/>
            <w:right w:val="none" w:sz="0" w:space="0" w:color="auto"/>
          </w:divBdr>
        </w:div>
      </w:divsChild>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7179480">
      <w:bodyDiv w:val="1"/>
      <w:marLeft w:val="0"/>
      <w:marRight w:val="0"/>
      <w:marTop w:val="0"/>
      <w:marBottom w:val="0"/>
      <w:divBdr>
        <w:top w:val="none" w:sz="0" w:space="0" w:color="auto"/>
        <w:left w:val="none" w:sz="0" w:space="0" w:color="auto"/>
        <w:bottom w:val="none" w:sz="0" w:space="0" w:color="auto"/>
        <w:right w:val="none" w:sz="0" w:space="0" w:color="auto"/>
      </w:divBdr>
      <w:divsChild>
        <w:div w:id="540047935">
          <w:marLeft w:val="0"/>
          <w:marRight w:val="0"/>
          <w:marTop w:val="0"/>
          <w:marBottom w:val="0"/>
          <w:divBdr>
            <w:top w:val="none" w:sz="0" w:space="0" w:color="auto"/>
            <w:left w:val="none" w:sz="0" w:space="0" w:color="auto"/>
            <w:bottom w:val="none" w:sz="0" w:space="0" w:color="auto"/>
            <w:right w:val="none" w:sz="0" w:space="0" w:color="auto"/>
          </w:divBdr>
        </w:div>
      </w:divsChild>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FIS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072B4-F94F-4E93-9280-C6B97D71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4379</Characters>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2022-10-17T09:31:00Z</dcterms:created>
  <dcterms:modified xsi:type="dcterms:W3CDTF">2022-10-17T09:33:00Z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