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7BEB" w14:textId="77777777" w:rsidR="00562B9D" w:rsidRDefault="003C5C3F">
      <w:pPr>
        <w:pStyle w:val="berschrift1"/>
        <w:spacing w:before="720" w:after="720" w:line="260" w:lineRule="exact"/>
        <w:rPr>
          <w:sz w:val="20"/>
          <w:lang w:val="en-US"/>
        </w:rPr>
      </w:pPr>
      <w:r>
        <w:rPr>
          <w:sz w:val="20"/>
          <w:lang w:val="en-US"/>
        </w:rPr>
        <w:t>PRESS RELEASE</w:t>
      </w:r>
    </w:p>
    <w:p w14:paraId="28A2C0D0" w14:textId="3C863FC0" w:rsidR="00562B9D" w:rsidRDefault="003C5C3F">
      <w:pPr>
        <w:pStyle w:val="Kopfzeile"/>
        <w:tabs>
          <w:tab w:val="clear" w:pos="4536"/>
          <w:tab w:val="clear" w:pos="9072"/>
        </w:tabs>
        <w:spacing w:before="120" w:after="120" w:line="360" w:lineRule="exact"/>
        <w:outlineLvl w:val="0"/>
        <w:rPr>
          <w:rFonts w:ascii="Arial" w:hAnsi="Arial" w:cs="Arial"/>
          <w:b/>
          <w:bCs/>
          <w:lang w:val="en-US"/>
        </w:rPr>
      </w:pPr>
      <w:proofErr w:type="spellStart"/>
      <w:r>
        <w:rPr>
          <w:rFonts w:ascii="Arial" w:hAnsi="Arial" w:cs="Arial"/>
          <w:b/>
          <w:bCs/>
          <w:lang w:val="en-US"/>
        </w:rPr>
        <w:t>Würth</w:t>
      </w:r>
      <w:proofErr w:type="spellEnd"/>
      <w:r>
        <w:rPr>
          <w:rFonts w:ascii="Arial" w:hAnsi="Arial" w:cs="Arial"/>
          <w:b/>
          <w:bCs/>
          <w:lang w:val="en-US"/>
        </w:rPr>
        <w:t xml:space="preserve"> </w:t>
      </w:r>
      <w:proofErr w:type="spellStart"/>
      <w:r>
        <w:rPr>
          <w:rFonts w:ascii="Arial" w:hAnsi="Arial" w:cs="Arial"/>
          <w:b/>
          <w:bCs/>
          <w:lang w:val="en-US"/>
        </w:rPr>
        <w:t>Elektronik</w:t>
      </w:r>
      <w:proofErr w:type="spellEnd"/>
      <w:r>
        <w:rPr>
          <w:rFonts w:ascii="Arial" w:hAnsi="Arial" w:cs="Arial"/>
          <w:b/>
          <w:bCs/>
          <w:lang w:val="en-US"/>
        </w:rPr>
        <w:t xml:space="preserve"> LED </w:t>
      </w:r>
      <w:r w:rsidR="00476DE6">
        <w:rPr>
          <w:rFonts w:ascii="Arial" w:hAnsi="Arial" w:cs="Arial"/>
          <w:b/>
          <w:bCs/>
          <w:lang w:val="en-US"/>
        </w:rPr>
        <w:t>offer</w:t>
      </w:r>
      <w:r>
        <w:rPr>
          <w:rFonts w:ascii="Arial" w:hAnsi="Arial" w:cs="Arial"/>
          <w:b/>
          <w:bCs/>
          <w:lang w:val="en-US"/>
        </w:rPr>
        <w:t>: WL-SUMW and WL-SUTW</w:t>
      </w:r>
    </w:p>
    <w:p w14:paraId="06CBA842" w14:textId="77777777" w:rsidR="00562B9D" w:rsidRDefault="003C5C3F">
      <w:pPr>
        <w:pStyle w:val="Kopfzeile"/>
        <w:tabs>
          <w:tab w:val="clear" w:pos="4536"/>
          <w:tab w:val="clear" w:pos="9072"/>
        </w:tabs>
        <w:spacing w:before="360" w:after="360"/>
        <w:rPr>
          <w:rFonts w:ascii="Arial" w:hAnsi="Arial" w:cs="Arial"/>
          <w:b/>
          <w:bCs/>
          <w:color w:val="000000"/>
          <w:sz w:val="36"/>
          <w:lang w:val="en-US"/>
        </w:rPr>
      </w:pPr>
      <w:r>
        <w:rPr>
          <w:rFonts w:ascii="Arial" w:hAnsi="Arial" w:cs="Arial"/>
          <w:b/>
          <w:bCs/>
          <w:color w:val="000000"/>
          <w:sz w:val="36"/>
          <w:lang w:val="en-US"/>
        </w:rPr>
        <w:t>More powerful UV-C LEDs for sterilization applications</w:t>
      </w:r>
    </w:p>
    <w:p w14:paraId="4E02A466" w14:textId="22802B6F" w:rsidR="00562B9D" w:rsidRDefault="003C5C3F">
      <w:pPr>
        <w:pStyle w:val="Textkrper"/>
        <w:spacing w:before="120" w:after="120" w:line="260" w:lineRule="exact"/>
        <w:jc w:val="both"/>
        <w:rPr>
          <w:rFonts w:ascii="Arial" w:hAnsi="Arial"/>
          <w:color w:val="000000"/>
          <w:lang w:val="en-US"/>
        </w:rPr>
      </w:pPr>
      <w:r>
        <w:rPr>
          <w:rFonts w:ascii="Arial" w:hAnsi="Arial"/>
          <w:color w:val="000000"/>
          <w:lang w:val="en-US"/>
        </w:rPr>
        <w:t xml:space="preserve">Waldenburg (Germany), </w:t>
      </w:r>
      <w:r w:rsidR="006B0822">
        <w:rPr>
          <w:rFonts w:ascii="Arial" w:hAnsi="Arial"/>
          <w:color w:val="000000"/>
          <w:lang w:val="en-US"/>
        </w:rPr>
        <w:t>September</w:t>
      </w:r>
      <w:r>
        <w:rPr>
          <w:rFonts w:ascii="Arial" w:hAnsi="Arial"/>
          <w:color w:val="000000"/>
          <w:lang w:val="en-US"/>
        </w:rPr>
        <w:t xml:space="preserve"> </w:t>
      </w:r>
      <w:r w:rsidR="006B0822">
        <w:rPr>
          <w:rFonts w:ascii="Arial" w:hAnsi="Arial"/>
          <w:color w:val="000000"/>
          <w:lang w:val="en-US"/>
        </w:rPr>
        <w:t>20</w:t>
      </w:r>
      <w:r>
        <w:rPr>
          <w:rFonts w:ascii="Arial" w:hAnsi="Arial"/>
          <w:color w:val="000000"/>
          <w:lang w:val="en-US"/>
        </w:rPr>
        <w:t>, 2022—</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presents new products in the field of optoelectronics: The </w:t>
      </w:r>
      <w:r w:rsidR="002A79DC" w:rsidRPr="002A79DC">
        <w:rPr>
          <w:rFonts w:ascii="Arial" w:hAnsi="Arial"/>
          <w:color w:val="000000"/>
          <w:lang w:val="en-US"/>
        </w:rPr>
        <w:t xml:space="preserve">manufacturer of electronic and electromechanical components </w:t>
      </w:r>
      <w:r>
        <w:rPr>
          <w:rFonts w:ascii="Arial" w:hAnsi="Arial"/>
          <w:color w:val="000000"/>
          <w:lang w:val="en-US"/>
        </w:rPr>
        <w:t xml:space="preserve">expands the </w:t>
      </w:r>
      <w:hyperlink r:id="rId8" w:history="1">
        <w:r>
          <w:rPr>
            <w:rStyle w:val="Hyperlink"/>
            <w:rFonts w:ascii="Arial" w:hAnsi="Arial"/>
            <w:lang w:val="en-US"/>
          </w:rPr>
          <w:t>WL-SUMW</w:t>
        </w:r>
      </w:hyperlink>
      <w:r>
        <w:rPr>
          <w:rFonts w:ascii="Arial" w:hAnsi="Arial"/>
          <w:color w:val="000000"/>
          <w:lang w:val="en-US"/>
        </w:rPr>
        <w:t xml:space="preserve"> series with more powerful UV-C LEDs for sterilization applications and introduces UV-A LEDs with particularly low height under the designation </w:t>
      </w:r>
      <w:hyperlink r:id="rId9" w:history="1">
        <w:r>
          <w:rPr>
            <w:rStyle w:val="Hyperlink"/>
            <w:rFonts w:ascii="Arial" w:hAnsi="Arial"/>
            <w:lang w:val="en-US"/>
          </w:rPr>
          <w:t>WL-SUTW</w:t>
        </w:r>
      </w:hyperlink>
      <w:r>
        <w:rPr>
          <w:rFonts w:ascii="Arial" w:hAnsi="Arial"/>
          <w:color w:val="000000"/>
          <w:lang w:val="en-US"/>
        </w:rPr>
        <w:t>, which are used in horticulture.</w:t>
      </w:r>
    </w:p>
    <w:p w14:paraId="5669AE47" w14:textId="6344F0EF" w:rsidR="00562B9D" w:rsidRDefault="003C5C3F">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 xml:space="preserve">The new components, like the entire range, are available immediately from stock and are also provided as free samples. </w:t>
      </w:r>
      <w:r w:rsidR="00AD6944" w:rsidRPr="00AD6944">
        <w:rPr>
          <w:rFonts w:ascii="Arial" w:hAnsi="Arial"/>
          <w:b w:val="0"/>
          <w:bCs w:val="0"/>
          <w:color w:val="000000"/>
          <w:lang w:val="en-US"/>
        </w:rPr>
        <w:t xml:space="preserve">Light distribution can be simulated using </w:t>
      </w:r>
      <w:proofErr w:type="spellStart"/>
      <w:r w:rsidR="00AD6944" w:rsidRPr="00AD6944">
        <w:rPr>
          <w:rFonts w:ascii="Arial" w:hAnsi="Arial"/>
          <w:b w:val="0"/>
          <w:bCs w:val="0"/>
          <w:color w:val="000000"/>
          <w:lang w:val="en-US"/>
        </w:rPr>
        <w:t>Rayfiles</w:t>
      </w:r>
      <w:proofErr w:type="spellEnd"/>
      <w:r w:rsidR="00AD6944" w:rsidRPr="00AD6944">
        <w:rPr>
          <w:rFonts w:ascii="Arial" w:hAnsi="Arial"/>
          <w:b w:val="0"/>
          <w:bCs w:val="0"/>
          <w:color w:val="000000"/>
          <w:lang w:val="en-US"/>
        </w:rPr>
        <w:t xml:space="preserve"> which can be downloaded from the online catalog</w:t>
      </w:r>
      <w:r w:rsidR="00AD6944">
        <w:rPr>
          <w:rFonts w:ascii="Arial" w:hAnsi="Arial"/>
          <w:b w:val="0"/>
          <w:bCs w:val="0"/>
          <w:color w:val="000000"/>
          <w:lang w:val="en-US"/>
        </w:rPr>
        <w:t xml:space="preserve"> a</w:t>
      </w:r>
      <w:r>
        <w:rPr>
          <w:rFonts w:ascii="Arial" w:hAnsi="Arial"/>
          <w:b w:val="0"/>
          <w:bCs w:val="0"/>
          <w:color w:val="000000"/>
          <w:lang w:val="en-US"/>
        </w:rPr>
        <w:t>s an additional service</w:t>
      </w:r>
      <w:r w:rsidR="00AD6944">
        <w:rPr>
          <w:rFonts w:ascii="Arial" w:hAnsi="Arial"/>
          <w:b w:val="0"/>
          <w:bCs w:val="0"/>
          <w:color w:val="000000"/>
          <w:lang w:val="en-US"/>
        </w:rPr>
        <w:t>.</w:t>
      </w:r>
      <w:r w:rsidR="00AD6944" w:rsidDel="00AD6944">
        <w:rPr>
          <w:rFonts w:ascii="Arial" w:hAnsi="Arial"/>
          <w:b w:val="0"/>
          <w:bCs w:val="0"/>
          <w:color w:val="000000"/>
          <w:lang w:val="en-US"/>
        </w:rPr>
        <w:t xml:space="preserve"> </w:t>
      </w:r>
    </w:p>
    <w:p w14:paraId="2F4FAFBD" w14:textId="77777777" w:rsidR="00562B9D" w:rsidRDefault="003C5C3F">
      <w:pPr>
        <w:pStyle w:val="Textkrper"/>
        <w:spacing w:before="120" w:after="120" w:line="260" w:lineRule="exact"/>
        <w:jc w:val="both"/>
        <w:rPr>
          <w:rFonts w:ascii="Arial" w:hAnsi="Arial"/>
          <w:color w:val="000000"/>
          <w:lang w:val="en-US"/>
        </w:rPr>
      </w:pPr>
      <w:r>
        <w:rPr>
          <w:rFonts w:ascii="Arial" w:hAnsi="Arial"/>
          <w:color w:val="000000"/>
          <w:lang w:val="en-US"/>
        </w:rPr>
        <w:t>Powerful UV-C LEDs</w:t>
      </w:r>
    </w:p>
    <w:p w14:paraId="1F15A640" w14:textId="77777777" w:rsidR="00562B9D" w:rsidRDefault="003C5C3F">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 xml:space="preserve">The WL-SUMW product series from </w:t>
      </w:r>
      <w:proofErr w:type="spellStart"/>
      <w:r>
        <w:rPr>
          <w:rFonts w:ascii="Arial" w:hAnsi="Arial"/>
          <w:b w:val="0"/>
          <w:bCs w:val="0"/>
          <w:color w:val="000000"/>
          <w:lang w:val="en-US"/>
        </w:rPr>
        <w:t>Würth</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Elektronik</w:t>
      </w:r>
      <w:proofErr w:type="spellEnd"/>
      <w:r>
        <w:rPr>
          <w:rFonts w:ascii="Arial" w:hAnsi="Arial"/>
          <w:b w:val="0"/>
          <w:bCs w:val="0"/>
          <w:color w:val="000000"/>
          <w:lang w:val="en-US"/>
        </w:rPr>
        <w:t xml:space="preserve"> has been expanded to include two 275 nm UV-C LEDs, with higher optical powers of 20 and 50 </w:t>
      </w:r>
      <w:proofErr w:type="spellStart"/>
      <w:r>
        <w:rPr>
          <w:rFonts w:ascii="Arial" w:hAnsi="Arial"/>
          <w:b w:val="0"/>
          <w:bCs w:val="0"/>
          <w:color w:val="000000"/>
          <w:lang w:val="en-US"/>
        </w:rPr>
        <w:t>mW</w:t>
      </w:r>
      <w:proofErr w:type="spellEnd"/>
      <w:r>
        <w:rPr>
          <w:rFonts w:ascii="Arial" w:hAnsi="Arial"/>
          <w:b w:val="0"/>
          <w:bCs w:val="0"/>
          <w:color w:val="000000"/>
          <w:lang w:val="en-US"/>
        </w:rPr>
        <w:t xml:space="preserve">. The UV-C LEDs can be used for sterilization, surface disinfection, </w:t>
      </w:r>
      <w:proofErr w:type="gramStart"/>
      <w:r>
        <w:rPr>
          <w:rFonts w:ascii="Arial" w:hAnsi="Arial"/>
          <w:b w:val="0"/>
          <w:bCs w:val="0"/>
          <w:color w:val="000000"/>
          <w:lang w:val="en-US"/>
        </w:rPr>
        <w:t>water</w:t>
      </w:r>
      <w:proofErr w:type="gramEnd"/>
      <w:r>
        <w:rPr>
          <w:rFonts w:ascii="Arial" w:hAnsi="Arial"/>
          <w:b w:val="0"/>
          <w:bCs w:val="0"/>
          <w:color w:val="000000"/>
          <w:lang w:val="en-US"/>
        </w:rPr>
        <w:t xml:space="preserve"> and air purification, among other applications.</w:t>
      </w:r>
    </w:p>
    <w:p w14:paraId="1C97AEC2" w14:textId="77777777" w:rsidR="00562B9D" w:rsidRDefault="003C5C3F">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 xml:space="preserve">The basics of disinfection with UV-C are explained in Application Note ANO008: </w:t>
      </w:r>
      <w:hyperlink r:id="rId10" w:history="1">
        <w:r>
          <w:rPr>
            <w:rStyle w:val="Hyperlink"/>
            <w:rFonts w:ascii="Arial" w:hAnsi="Arial"/>
            <w:b w:val="0"/>
            <w:bCs w:val="0"/>
            <w:lang w:val="en-US"/>
          </w:rPr>
          <w:t>Disinfection with UV-C LEDs</w:t>
        </w:r>
      </w:hyperlink>
      <w:r>
        <w:rPr>
          <w:rFonts w:ascii="Arial" w:hAnsi="Arial"/>
          <w:b w:val="0"/>
          <w:bCs w:val="0"/>
          <w:color w:val="000000"/>
          <w:lang w:val="en-US"/>
        </w:rPr>
        <w:t>.</w:t>
      </w:r>
    </w:p>
    <w:p w14:paraId="02180339" w14:textId="77777777" w:rsidR="00562B9D" w:rsidRDefault="003C5C3F">
      <w:pPr>
        <w:pStyle w:val="Textkrper"/>
        <w:spacing w:before="120" w:after="120" w:line="260" w:lineRule="exact"/>
        <w:jc w:val="both"/>
        <w:rPr>
          <w:rFonts w:ascii="Arial" w:hAnsi="Arial"/>
          <w:color w:val="000000"/>
          <w:lang w:val="en-US"/>
        </w:rPr>
      </w:pPr>
      <w:r>
        <w:rPr>
          <w:rFonts w:ascii="Arial" w:hAnsi="Arial"/>
          <w:color w:val="000000"/>
          <w:lang w:val="en-US"/>
        </w:rPr>
        <w:t>New UV-A LED product series</w:t>
      </w:r>
    </w:p>
    <w:p w14:paraId="6E4064C4" w14:textId="77777777" w:rsidR="00562B9D" w:rsidRDefault="003C5C3F">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The new WL-SUTW product series of UV-A LEDs is offered in the flat SMD design PLCC2 package and is available with wavelengths from 365nm to 405 nm. Typical applications for the UV-A LEDs include UV curing, sensing and counterfeit detection. In addition, the product range can also be used for special horticulture applications.</w:t>
      </w:r>
    </w:p>
    <w:p w14:paraId="3766A2D9" w14:textId="077BB37B" w:rsidR="00562B9D" w:rsidRDefault="00AD6944">
      <w:pPr>
        <w:pStyle w:val="Textkrper"/>
        <w:spacing w:before="120" w:after="120" w:line="260" w:lineRule="exact"/>
        <w:jc w:val="both"/>
        <w:rPr>
          <w:rFonts w:ascii="Arial" w:hAnsi="Arial"/>
          <w:b w:val="0"/>
          <w:bCs w:val="0"/>
          <w:color w:val="000000"/>
          <w:lang w:val="en-US"/>
        </w:rPr>
      </w:pPr>
      <w:r w:rsidRPr="00AD6944">
        <w:rPr>
          <w:rFonts w:ascii="Arial" w:hAnsi="Arial"/>
          <w:b w:val="0"/>
          <w:bCs w:val="0"/>
          <w:color w:val="000000"/>
          <w:lang w:val="en-US"/>
        </w:rPr>
        <w:t xml:space="preserve">Wurth </w:t>
      </w:r>
      <w:proofErr w:type="spellStart"/>
      <w:r w:rsidRPr="00AD6944">
        <w:rPr>
          <w:rFonts w:ascii="Arial" w:hAnsi="Arial"/>
          <w:b w:val="0"/>
          <w:bCs w:val="0"/>
          <w:color w:val="000000"/>
          <w:lang w:val="en-US"/>
        </w:rPr>
        <w:t>Elektronik</w:t>
      </w:r>
      <w:proofErr w:type="spellEnd"/>
      <w:r w:rsidRPr="00AD6944">
        <w:rPr>
          <w:rFonts w:ascii="Arial" w:hAnsi="Arial"/>
          <w:b w:val="0"/>
          <w:bCs w:val="0"/>
          <w:color w:val="000000"/>
          <w:lang w:val="en-US"/>
        </w:rPr>
        <w:t xml:space="preserve"> provides comprehensive information on the subject of plant cultivation with LEDs and special light recipes</w:t>
      </w:r>
      <w:r>
        <w:rPr>
          <w:rFonts w:ascii="Arial" w:hAnsi="Arial"/>
          <w:b w:val="0"/>
          <w:bCs w:val="0"/>
          <w:color w:val="000000"/>
          <w:lang w:val="en-US"/>
        </w:rPr>
        <w:t xml:space="preserve"> </w:t>
      </w:r>
      <w:r w:rsidR="003C5C3F">
        <w:rPr>
          <w:rFonts w:ascii="Arial" w:hAnsi="Arial"/>
          <w:b w:val="0"/>
          <w:bCs w:val="0"/>
          <w:color w:val="000000"/>
          <w:lang w:val="en-US"/>
        </w:rPr>
        <w:t xml:space="preserve">on its </w:t>
      </w:r>
      <w:hyperlink r:id="rId11" w:history="1">
        <w:r w:rsidR="003C5C3F">
          <w:rPr>
            <w:rStyle w:val="Hyperlink"/>
            <w:rFonts w:ascii="Arial" w:hAnsi="Arial"/>
            <w:b w:val="0"/>
            <w:bCs w:val="0"/>
            <w:lang w:val="en-US"/>
          </w:rPr>
          <w:t>Horticulture web page</w:t>
        </w:r>
      </w:hyperlink>
      <w:r w:rsidR="003C5C3F">
        <w:rPr>
          <w:rFonts w:ascii="Arial" w:hAnsi="Arial"/>
          <w:b w:val="0"/>
          <w:bCs w:val="0"/>
          <w:color w:val="000000"/>
          <w:lang w:val="en-US"/>
        </w:rPr>
        <w:t>. Interested parties can also find application notes with detailed information below:</w:t>
      </w:r>
    </w:p>
    <w:p w14:paraId="7782421C" w14:textId="77777777" w:rsidR="00562B9D" w:rsidRDefault="003C5C3F">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 xml:space="preserve">ANO002: </w:t>
      </w:r>
      <w:hyperlink r:id="rId12" w:history="1">
        <w:r>
          <w:rPr>
            <w:rStyle w:val="Hyperlink"/>
            <w:rFonts w:ascii="Arial" w:hAnsi="Arial"/>
            <w:b w:val="0"/>
            <w:bCs w:val="0"/>
            <w:lang w:val="en-US"/>
          </w:rPr>
          <w:t>LEDs - The future of horticulture lighting</w:t>
        </w:r>
      </w:hyperlink>
      <w:r>
        <w:rPr>
          <w:rFonts w:ascii="Arial" w:hAnsi="Arial"/>
          <w:b w:val="0"/>
          <w:bCs w:val="0"/>
          <w:color w:val="000000"/>
          <w:lang w:val="en-US"/>
        </w:rPr>
        <w:t xml:space="preserve"> and </w:t>
      </w:r>
    </w:p>
    <w:p w14:paraId="5B2F1FDC" w14:textId="77777777" w:rsidR="00562B9D" w:rsidRDefault="003C5C3F">
      <w:pPr>
        <w:pStyle w:val="Textkrper"/>
        <w:spacing w:before="120" w:after="120" w:line="260" w:lineRule="exact"/>
        <w:jc w:val="both"/>
        <w:rPr>
          <w:rFonts w:ascii="Arial" w:hAnsi="Arial"/>
          <w:b w:val="0"/>
          <w:bCs w:val="0"/>
          <w:lang w:val="en-US"/>
        </w:rPr>
      </w:pPr>
      <w:r>
        <w:rPr>
          <w:rFonts w:ascii="Arial" w:hAnsi="Arial"/>
          <w:b w:val="0"/>
          <w:bCs w:val="0"/>
          <w:color w:val="000000"/>
          <w:lang w:val="en-US"/>
        </w:rPr>
        <w:t xml:space="preserve">ANO003: </w:t>
      </w:r>
      <w:hyperlink r:id="rId13" w:history="1">
        <w:r>
          <w:rPr>
            <w:rStyle w:val="Hyperlink"/>
            <w:rFonts w:ascii="Arial" w:hAnsi="Arial"/>
            <w:b w:val="0"/>
            <w:bCs w:val="0"/>
            <w:lang w:val="en-US"/>
          </w:rPr>
          <w:t>Advantages of LED lighting in horticulture applications there</w:t>
        </w:r>
      </w:hyperlink>
      <w:r>
        <w:rPr>
          <w:rFonts w:ascii="Arial" w:hAnsi="Arial"/>
          <w:b w:val="0"/>
          <w:bCs w:val="0"/>
          <w:color w:val="000000"/>
          <w:lang w:val="en-US"/>
        </w:rPr>
        <w:t>.</w:t>
      </w:r>
    </w:p>
    <w:p w14:paraId="39E62625" w14:textId="77777777" w:rsidR="00562B9D" w:rsidRDefault="00562B9D">
      <w:pPr>
        <w:pStyle w:val="Textkrper"/>
        <w:spacing w:before="120" w:after="120" w:line="260" w:lineRule="exact"/>
        <w:jc w:val="both"/>
        <w:rPr>
          <w:rFonts w:ascii="Arial" w:hAnsi="Arial"/>
          <w:b w:val="0"/>
          <w:bCs w:val="0"/>
        </w:rPr>
      </w:pPr>
    </w:p>
    <w:p w14:paraId="4D523082" w14:textId="1E14755F" w:rsidR="00562B9D" w:rsidRDefault="00562B9D">
      <w:pPr>
        <w:pStyle w:val="Textkrper"/>
        <w:spacing w:before="120" w:after="120" w:line="260" w:lineRule="exact"/>
        <w:jc w:val="both"/>
        <w:rPr>
          <w:rFonts w:ascii="Arial" w:hAnsi="Arial"/>
          <w:b w:val="0"/>
          <w:bCs w:val="0"/>
        </w:rPr>
      </w:pPr>
    </w:p>
    <w:p w14:paraId="11E77AF5" w14:textId="7864BA61" w:rsidR="0075725D" w:rsidRDefault="0075725D">
      <w:pPr>
        <w:pStyle w:val="Textkrper"/>
        <w:spacing w:before="120" w:after="120" w:line="260" w:lineRule="exact"/>
        <w:jc w:val="both"/>
        <w:rPr>
          <w:rFonts w:ascii="Arial" w:hAnsi="Arial"/>
          <w:b w:val="0"/>
          <w:bCs w:val="0"/>
        </w:rPr>
      </w:pPr>
    </w:p>
    <w:p w14:paraId="4B4F0FFA" w14:textId="3175B3E4" w:rsidR="0075725D" w:rsidRDefault="0075725D">
      <w:pPr>
        <w:pStyle w:val="Textkrper"/>
        <w:spacing w:before="120" w:after="120" w:line="260" w:lineRule="exact"/>
        <w:jc w:val="both"/>
        <w:rPr>
          <w:rFonts w:ascii="Arial" w:hAnsi="Arial"/>
          <w:b w:val="0"/>
          <w:bCs w:val="0"/>
        </w:rPr>
      </w:pPr>
    </w:p>
    <w:p w14:paraId="0B830E12" w14:textId="77777777" w:rsidR="007C6AC7" w:rsidRDefault="007C6AC7">
      <w:pPr>
        <w:pStyle w:val="Textkrper"/>
        <w:spacing w:before="120" w:after="120" w:line="260" w:lineRule="exact"/>
        <w:jc w:val="both"/>
        <w:rPr>
          <w:rFonts w:ascii="Arial" w:hAnsi="Arial"/>
          <w:b w:val="0"/>
          <w:bCs w:val="0"/>
        </w:rPr>
      </w:pPr>
    </w:p>
    <w:p w14:paraId="651BC79C" w14:textId="77777777" w:rsidR="00562B9D" w:rsidRDefault="00562B9D">
      <w:pPr>
        <w:pStyle w:val="PITextkrper"/>
        <w:pBdr>
          <w:top w:val="single" w:sz="4" w:space="1" w:color="auto"/>
        </w:pBdr>
        <w:spacing w:before="240"/>
        <w:rPr>
          <w:b/>
          <w:sz w:val="18"/>
          <w:szCs w:val="18"/>
          <w:lang w:val="de-DE"/>
        </w:rPr>
      </w:pPr>
    </w:p>
    <w:p w14:paraId="75C5AA73" w14:textId="77777777" w:rsidR="00562B9D" w:rsidRDefault="003C5C3F">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3B28E481" w14:textId="77777777" w:rsidR="00562B9D" w:rsidRDefault="003C5C3F">
      <w:pPr>
        <w:spacing w:after="120" w:line="280" w:lineRule="exact"/>
        <w:rPr>
          <w:rStyle w:val="Hyperlink"/>
          <w:rFonts w:ascii="Arial" w:hAnsi="Arial" w:cs="Arial"/>
          <w:sz w:val="18"/>
          <w:szCs w:val="18"/>
          <w:lang w:val="en-US"/>
        </w:rPr>
      </w:pPr>
      <w:r>
        <w:rPr>
          <w:rFonts w:ascii="Arial" w:hAnsi="Arial" w:cs="Arial"/>
          <w:bCs/>
          <w:sz w:val="18"/>
          <w:szCs w:val="18"/>
          <w:lang w:val="en-GB"/>
        </w:rPr>
        <w:t>The following images can be downloaded from the Internet in printable quality:</w:t>
      </w:r>
      <w:r>
        <w:rPr>
          <w:lang w:val="en-GB"/>
        </w:rPr>
        <w:t xml:space="preserve"> </w:t>
      </w:r>
      <w:hyperlink r:id="rId14"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562B9D" w14:paraId="7740456C" w14:textId="77777777">
        <w:trPr>
          <w:trHeight w:val="1701"/>
        </w:trPr>
        <w:tc>
          <w:tcPr>
            <w:tcW w:w="3510" w:type="dxa"/>
          </w:tcPr>
          <w:p w14:paraId="2AD303E7" w14:textId="77777777" w:rsidR="00562B9D" w:rsidRDefault="003C5C3F">
            <w:pPr>
              <w:pStyle w:val="txt"/>
              <w:rPr>
                <w:b/>
              </w:rPr>
            </w:pPr>
            <w:r>
              <w:rPr>
                <w:b/>
              </w:rPr>
              <w:br/>
            </w:r>
            <w:r>
              <w:rPr>
                <w:noProof/>
                <w:lang w:val="en-US" w:eastAsia="en-US"/>
              </w:rPr>
              <w:drawing>
                <wp:inline distT="0" distB="0" distL="0" distR="0" wp14:anchorId="182D0E9D" wp14:editId="13966EC9">
                  <wp:extent cx="2143125" cy="2143125"/>
                  <wp:effectExtent l="0" t="0" r="0" b="0"/>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Pr>
                <w:bCs/>
                <w:sz w:val="16"/>
                <w:szCs w:val="16"/>
              </w:rPr>
              <w:t xml:space="preserve">Image source: Würth Elektronik </w:t>
            </w:r>
          </w:p>
          <w:p w14:paraId="7C4982FD" w14:textId="77777777" w:rsidR="00562B9D" w:rsidRDefault="003C5C3F">
            <w:pPr>
              <w:pStyle w:val="txt"/>
              <w:rPr>
                <w:b/>
                <w:bCs/>
                <w:sz w:val="18"/>
                <w:szCs w:val="18"/>
              </w:rPr>
            </w:pPr>
            <w:r>
              <w:rPr>
                <w:b/>
                <w:sz w:val="18"/>
                <w:szCs w:val="18"/>
              </w:rPr>
              <w:t xml:space="preserve">The </w:t>
            </w:r>
            <w:proofErr w:type="spellStart"/>
            <w:r>
              <w:rPr>
                <w:b/>
                <w:sz w:val="18"/>
                <w:szCs w:val="18"/>
              </w:rPr>
              <w:t>new</w:t>
            </w:r>
            <w:proofErr w:type="spellEnd"/>
            <w:r>
              <w:rPr>
                <w:b/>
                <w:sz w:val="18"/>
                <w:szCs w:val="18"/>
              </w:rPr>
              <w:t xml:space="preserve"> UV-C LEDs </w:t>
            </w:r>
            <w:proofErr w:type="spellStart"/>
            <w:r>
              <w:rPr>
                <w:b/>
                <w:sz w:val="18"/>
                <w:szCs w:val="18"/>
              </w:rPr>
              <w:t>of</w:t>
            </w:r>
            <w:proofErr w:type="spellEnd"/>
            <w:r>
              <w:rPr>
                <w:b/>
                <w:sz w:val="18"/>
                <w:szCs w:val="18"/>
              </w:rPr>
              <w:t xml:space="preserve"> </w:t>
            </w:r>
            <w:proofErr w:type="spellStart"/>
            <w:r>
              <w:rPr>
                <w:b/>
                <w:sz w:val="18"/>
                <w:szCs w:val="18"/>
              </w:rPr>
              <w:t>the</w:t>
            </w:r>
            <w:proofErr w:type="spellEnd"/>
            <w:r>
              <w:rPr>
                <w:b/>
                <w:sz w:val="18"/>
                <w:szCs w:val="18"/>
              </w:rPr>
              <w:t xml:space="preserve"> WL-SUMW </w:t>
            </w:r>
            <w:proofErr w:type="spellStart"/>
            <w:r>
              <w:rPr>
                <w:b/>
                <w:sz w:val="18"/>
                <w:szCs w:val="18"/>
              </w:rPr>
              <w:t>product</w:t>
            </w:r>
            <w:proofErr w:type="spellEnd"/>
            <w:r>
              <w:rPr>
                <w:b/>
                <w:sz w:val="18"/>
                <w:szCs w:val="18"/>
              </w:rPr>
              <w:t xml:space="preserve"> </w:t>
            </w:r>
            <w:proofErr w:type="spellStart"/>
            <w:r>
              <w:rPr>
                <w:b/>
                <w:sz w:val="18"/>
                <w:szCs w:val="18"/>
              </w:rPr>
              <w:t>series</w:t>
            </w:r>
            <w:proofErr w:type="spellEnd"/>
            <w:r>
              <w:rPr>
                <w:b/>
                <w:sz w:val="18"/>
                <w:szCs w:val="18"/>
              </w:rPr>
              <w:t>.</w:t>
            </w:r>
          </w:p>
        </w:tc>
        <w:tc>
          <w:tcPr>
            <w:tcW w:w="3510" w:type="dxa"/>
          </w:tcPr>
          <w:p w14:paraId="2B332E74" w14:textId="77777777" w:rsidR="00562B9D" w:rsidRDefault="003C5C3F">
            <w:pPr>
              <w:pStyle w:val="txt"/>
              <w:rPr>
                <w:b/>
                <w:bCs/>
                <w:sz w:val="18"/>
              </w:rPr>
            </w:pPr>
            <w:r>
              <w:rPr>
                <w:b/>
              </w:rPr>
              <w:br/>
            </w:r>
            <w:r>
              <w:rPr>
                <w:noProof/>
                <w:lang w:val="en-US" w:eastAsia="en-US"/>
              </w:rPr>
              <w:drawing>
                <wp:inline distT="0" distB="0" distL="0" distR="0" wp14:anchorId="0D24CF04" wp14:editId="5826968E">
                  <wp:extent cx="2143125" cy="2143125"/>
                  <wp:effectExtent l="0" t="0" r="0" b="0"/>
                  <wp:docPr id="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Pr>
                <w:bCs/>
                <w:sz w:val="16"/>
                <w:szCs w:val="16"/>
              </w:rPr>
              <w:t xml:space="preserve">Image source: Würth Elektronik </w:t>
            </w:r>
          </w:p>
          <w:p w14:paraId="6589EC6F" w14:textId="77777777" w:rsidR="00562B9D" w:rsidRDefault="003C5C3F">
            <w:pPr>
              <w:pStyle w:val="txt"/>
            </w:pPr>
            <w:r>
              <w:rPr>
                <w:b/>
                <w:sz w:val="18"/>
                <w:szCs w:val="18"/>
              </w:rPr>
              <w:t xml:space="preserve">The </w:t>
            </w:r>
            <w:proofErr w:type="spellStart"/>
            <w:r>
              <w:rPr>
                <w:b/>
                <w:sz w:val="18"/>
                <w:szCs w:val="18"/>
              </w:rPr>
              <w:t>new</w:t>
            </w:r>
            <w:proofErr w:type="spellEnd"/>
            <w:r>
              <w:rPr>
                <w:b/>
                <w:sz w:val="18"/>
                <w:szCs w:val="18"/>
              </w:rPr>
              <w:t xml:space="preserve"> UV-A LEDs </w:t>
            </w:r>
            <w:proofErr w:type="spellStart"/>
            <w:r>
              <w:rPr>
                <w:b/>
                <w:sz w:val="18"/>
                <w:szCs w:val="18"/>
              </w:rPr>
              <w:t>of</w:t>
            </w:r>
            <w:proofErr w:type="spellEnd"/>
            <w:r>
              <w:rPr>
                <w:b/>
                <w:sz w:val="18"/>
                <w:szCs w:val="18"/>
              </w:rPr>
              <w:t xml:space="preserve"> </w:t>
            </w:r>
            <w:proofErr w:type="spellStart"/>
            <w:r>
              <w:rPr>
                <w:b/>
                <w:sz w:val="18"/>
                <w:szCs w:val="18"/>
              </w:rPr>
              <w:t>the</w:t>
            </w:r>
            <w:proofErr w:type="spellEnd"/>
            <w:r>
              <w:rPr>
                <w:b/>
                <w:sz w:val="18"/>
                <w:szCs w:val="18"/>
              </w:rPr>
              <w:t xml:space="preserve"> WL-SUTW </w:t>
            </w:r>
            <w:proofErr w:type="spellStart"/>
            <w:r>
              <w:rPr>
                <w:b/>
                <w:sz w:val="18"/>
                <w:szCs w:val="18"/>
              </w:rPr>
              <w:t>product</w:t>
            </w:r>
            <w:proofErr w:type="spellEnd"/>
            <w:r>
              <w:rPr>
                <w:b/>
                <w:sz w:val="18"/>
                <w:szCs w:val="18"/>
              </w:rPr>
              <w:t xml:space="preserve"> </w:t>
            </w:r>
            <w:proofErr w:type="spellStart"/>
            <w:r>
              <w:rPr>
                <w:b/>
                <w:sz w:val="18"/>
                <w:szCs w:val="18"/>
              </w:rPr>
              <w:t>series</w:t>
            </w:r>
            <w:proofErr w:type="spellEnd"/>
            <w:r>
              <w:rPr>
                <w:b/>
                <w:sz w:val="18"/>
                <w:szCs w:val="18"/>
              </w:rPr>
              <w:t>.</w:t>
            </w:r>
            <w:r>
              <w:rPr>
                <w:b/>
                <w:sz w:val="18"/>
                <w:szCs w:val="18"/>
              </w:rPr>
              <w:br/>
            </w:r>
          </w:p>
        </w:tc>
      </w:tr>
    </w:tbl>
    <w:p w14:paraId="015EFD2A" w14:textId="37F10F13" w:rsidR="00E2444F" w:rsidRDefault="00E2444F" w:rsidP="00E2444F">
      <w:pPr>
        <w:pStyle w:val="Textkrper"/>
        <w:spacing w:before="120" w:after="120" w:line="260" w:lineRule="exact"/>
        <w:jc w:val="both"/>
        <w:rPr>
          <w:rFonts w:ascii="Arial" w:hAnsi="Arial"/>
          <w:b w:val="0"/>
          <w:bCs w:val="0"/>
          <w:lang w:val="en-US"/>
        </w:rPr>
      </w:pPr>
    </w:p>
    <w:p w14:paraId="35DC20F2" w14:textId="77777777" w:rsidR="00E2444F" w:rsidRPr="003A78AD" w:rsidRDefault="00E2444F" w:rsidP="00E2444F">
      <w:pPr>
        <w:pStyle w:val="Textkrper"/>
        <w:spacing w:before="120" w:after="120" w:line="260" w:lineRule="exact"/>
        <w:jc w:val="both"/>
        <w:rPr>
          <w:rFonts w:ascii="Arial" w:hAnsi="Arial"/>
          <w:b w:val="0"/>
          <w:bCs w:val="0"/>
          <w:lang w:val="en-US"/>
        </w:rPr>
      </w:pPr>
    </w:p>
    <w:p w14:paraId="3422F512" w14:textId="77777777" w:rsidR="00E2444F" w:rsidRPr="003A78AD" w:rsidRDefault="00E2444F" w:rsidP="00E2444F">
      <w:pPr>
        <w:pStyle w:val="PITextkrper"/>
        <w:pBdr>
          <w:top w:val="single" w:sz="4" w:space="1" w:color="auto"/>
        </w:pBdr>
        <w:spacing w:before="240"/>
        <w:rPr>
          <w:b/>
          <w:sz w:val="18"/>
          <w:szCs w:val="18"/>
          <w:lang w:val="en-US"/>
        </w:rPr>
      </w:pPr>
    </w:p>
    <w:p w14:paraId="3C2091F3" w14:textId="77777777" w:rsidR="00E2444F" w:rsidRPr="00706DF8" w:rsidRDefault="00E2444F" w:rsidP="00E2444F">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Group</w:t>
      </w:r>
    </w:p>
    <w:p w14:paraId="488BF786" w14:textId="77777777" w:rsidR="00E2444F" w:rsidRPr="00E51AEA" w:rsidRDefault="00E2444F" w:rsidP="00E2444F">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3CA3A28D" w14:textId="77777777" w:rsidR="00E2444F" w:rsidRPr="00E51AEA" w:rsidRDefault="00E2444F" w:rsidP="00E2444F">
      <w:pPr>
        <w:pStyle w:val="Textkrper"/>
        <w:spacing w:before="120" w:after="120" w:line="276" w:lineRule="auto"/>
        <w:jc w:val="both"/>
        <w:rPr>
          <w:rFonts w:ascii="Arial" w:hAnsi="Arial"/>
          <w:b w:val="0"/>
          <w:lang w:val="en-US"/>
        </w:rPr>
      </w:pPr>
      <w:r w:rsidRPr="00E51AEA">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lang w:val="en-US"/>
        </w:rPr>
        <w:t>push-buttons</w:t>
      </w:r>
      <w:proofErr w:type="gramEnd"/>
      <w:r w:rsidRPr="00E51AEA">
        <w:rPr>
          <w:rFonts w:ascii="Arial" w:hAnsi="Arial"/>
          <w:b w:val="0"/>
          <w:lang w:val="en-US"/>
        </w:rPr>
        <w:t>, connection technology, fuse holders and solutions for wireless data transmission.</w:t>
      </w:r>
    </w:p>
    <w:p w14:paraId="6C9FD103" w14:textId="3DBF6CA8" w:rsidR="00E2444F" w:rsidRDefault="00E2444F" w:rsidP="00E2444F">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p w14:paraId="73B831A2" w14:textId="7B8C00C1" w:rsidR="007C6AC7" w:rsidRDefault="007C6AC7" w:rsidP="00E2444F">
      <w:pPr>
        <w:pStyle w:val="Textkrper"/>
        <w:spacing w:before="120" w:after="120" w:line="276" w:lineRule="auto"/>
        <w:jc w:val="both"/>
        <w:rPr>
          <w:rFonts w:ascii="Arial" w:hAnsi="Arial"/>
          <w:b w:val="0"/>
          <w:lang w:val="en-US"/>
        </w:rPr>
      </w:pPr>
    </w:p>
    <w:p w14:paraId="4505EEDD" w14:textId="77777777" w:rsidR="007C6AC7" w:rsidRPr="00E51AEA" w:rsidRDefault="007C6AC7" w:rsidP="00E2444F">
      <w:pPr>
        <w:pStyle w:val="Textkrper"/>
        <w:spacing w:before="120" w:after="120" w:line="276" w:lineRule="auto"/>
        <w:jc w:val="both"/>
        <w:rPr>
          <w:rFonts w:ascii="Arial" w:hAnsi="Arial"/>
          <w:b w:val="0"/>
          <w:lang w:val="en-US"/>
        </w:rPr>
      </w:pPr>
    </w:p>
    <w:bookmarkEnd w:id="0"/>
    <w:bookmarkEnd w:id="1"/>
    <w:p w14:paraId="4A225F78" w14:textId="77777777" w:rsidR="00E2444F" w:rsidRPr="004726FD" w:rsidRDefault="00E2444F" w:rsidP="00E2444F">
      <w:pPr>
        <w:pStyle w:val="Textkrper"/>
        <w:spacing w:before="120" w:after="120" w:line="276" w:lineRule="auto"/>
        <w:jc w:val="both"/>
        <w:rPr>
          <w:rFonts w:ascii="Arial" w:hAnsi="Arial"/>
          <w:b w:val="0"/>
          <w:lang w:val="en-US"/>
        </w:rPr>
      </w:pPr>
      <w:proofErr w:type="spellStart"/>
      <w:r w:rsidRPr="003E3BDE">
        <w:rPr>
          <w:rFonts w:ascii="Arial" w:hAnsi="Arial"/>
          <w:b w:val="0"/>
          <w:lang w:val="en-US"/>
        </w:rPr>
        <w:t>Würth</w:t>
      </w:r>
      <w:proofErr w:type="spellEnd"/>
      <w:r w:rsidRPr="003E3BDE">
        <w:rPr>
          <w:rFonts w:ascii="Arial" w:hAnsi="Arial"/>
          <w:b w:val="0"/>
          <w:lang w:val="en-US"/>
        </w:rPr>
        <w:t xml:space="preserve"> </w:t>
      </w:r>
      <w:proofErr w:type="spellStart"/>
      <w:r w:rsidRPr="003E3BDE">
        <w:rPr>
          <w:rFonts w:ascii="Arial" w:hAnsi="Arial"/>
          <w:b w:val="0"/>
          <w:lang w:val="en-US"/>
        </w:rPr>
        <w:t>Elektronik</w:t>
      </w:r>
      <w:proofErr w:type="spellEnd"/>
      <w:r w:rsidRPr="003E3BDE">
        <w:rPr>
          <w:rFonts w:ascii="Arial" w:hAnsi="Arial"/>
          <w:b w:val="0"/>
          <w:lang w:val="en-US"/>
        </w:rPr>
        <w:t xml:space="preserve"> is part of the </w:t>
      </w:r>
      <w:proofErr w:type="spellStart"/>
      <w:r w:rsidRPr="003E3BDE">
        <w:rPr>
          <w:rFonts w:ascii="Arial" w:hAnsi="Arial"/>
          <w:b w:val="0"/>
          <w:lang w:val="en-US"/>
        </w:rPr>
        <w:t>Würth</w:t>
      </w:r>
      <w:proofErr w:type="spellEnd"/>
      <w:r w:rsidRPr="003E3BDE">
        <w:rPr>
          <w:rFonts w:ascii="Arial" w:hAnsi="Arial"/>
          <w:b w:val="0"/>
          <w:lang w:val="en-US"/>
        </w:rPr>
        <w:t xml:space="preserve"> Group, the world market leader for assembly and fastening technology. The company employs 8,000 staff and generated sales of 1.09 </w:t>
      </w:r>
      <w:proofErr w:type="gramStart"/>
      <w:r w:rsidRPr="003E3BDE">
        <w:rPr>
          <w:rFonts w:ascii="Arial" w:hAnsi="Arial"/>
          <w:b w:val="0"/>
          <w:lang w:val="en-US"/>
        </w:rPr>
        <w:t>Billion</w:t>
      </w:r>
      <w:proofErr w:type="gramEnd"/>
      <w:r w:rsidRPr="003E3BDE">
        <w:rPr>
          <w:rFonts w:ascii="Arial" w:hAnsi="Arial"/>
          <w:b w:val="0"/>
          <w:lang w:val="en-US"/>
        </w:rPr>
        <w:t xml:space="preserve"> Euro in 2021.</w:t>
      </w:r>
    </w:p>
    <w:p w14:paraId="23B55058" w14:textId="77777777" w:rsidR="00E2444F" w:rsidRPr="004726FD" w:rsidRDefault="00E2444F" w:rsidP="00E2444F">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7DD7F9F6" w14:textId="77777777" w:rsidR="00E2444F" w:rsidRPr="004726FD" w:rsidRDefault="00E2444F" w:rsidP="00E2444F">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619D42D5" w14:textId="77777777" w:rsidR="00E2444F" w:rsidRPr="00E0215F" w:rsidRDefault="00E2444F" w:rsidP="00E2444F">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E2444F" w:rsidRPr="00625C04" w14:paraId="229B3F26" w14:textId="77777777" w:rsidTr="002C22D5">
        <w:tc>
          <w:tcPr>
            <w:tcW w:w="3902" w:type="dxa"/>
            <w:shd w:val="clear" w:color="auto" w:fill="auto"/>
            <w:hideMark/>
          </w:tcPr>
          <w:p w14:paraId="6919D7F1" w14:textId="77777777" w:rsidR="00E2444F" w:rsidRPr="00D96A9A" w:rsidRDefault="00E2444F" w:rsidP="002C22D5">
            <w:pPr>
              <w:pStyle w:val="Textkrper"/>
              <w:autoSpaceDE/>
              <w:adjustRightInd/>
              <w:spacing w:before="120" w:after="120" w:line="276" w:lineRule="auto"/>
              <w:rPr>
                <w:rFonts w:ascii="Arial" w:hAnsi="Arial"/>
                <w:bCs w:val="0"/>
                <w:szCs w:val="24"/>
                <w:lang w:val="en-US"/>
              </w:rPr>
            </w:pPr>
            <w:r w:rsidRPr="00F129D9">
              <w:rPr>
                <w:lang w:val="en-US"/>
              </w:rPr>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1F7E2E57" w14:textId="77777777" w:rsidR="00E2444F" w:rsidRPr="00D96A9A" w:rsidRDefault="00E2444F" w:rsidP="002C22D5">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46C487C3" w14:textId="77777777" w:rsidR="00E2444F" w:rsidRPr="00E0215F" w:rsidRDefault="00E2444F" w:rsidP="002C22D5">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7C991A9A" w14:textId="77777777" w:rsidR="00E2444F" w:rsidRPr="00625C04" w:rsidRDefault="00E2444F" w:rsidP="002C22D5">
            <w:pPr>
              <w:spacing w:before="120" w:after="120" w:line="276" w:lineRule="auto"/>
              <w:rPr>
                <w:rFonts w:ascii="Arial" w:hAnsi="Arial" w:cs="Arial"/>
                <w:bCs/>
                <w:sz w:val="20"/>
              </w:rPr>
            </w:pPr>
            <w:r>
              <w:rPr>
                <w:rFonts w:ascii="Arial" w:hAnsi="Arial"/>
                <w:bCs/>
                <w:sz w:val="20"/>
              </w:rPr>
              <w:t>www.we-online.com</w:t>
            </w:r>
          </w:p>
          <w:p w14:paraId="189E9330" w14:textId="77777777" w:rsidR="00E2444F" w:rsidRPr="00625C04" w:rsidRDefault="00E2444F" w:rsidP="002C22D5">
            <w:pPr>
              <w:spacing w:before="120" w:after="120" w:line="276" w:lineRule="auto"/>
              <w:rPr>
                <w:rFonts w:ascii="Arial" w:hAnsi="Arial" w:cs="Arial"/>
                <w:bCs/>
                <w:sz w:val="20"/>
              </w:rPr>
            </w:pPr>
          </w:p>
        </w:tc>
        <w:tc>
          <w:tcPr>
            <w:tcW w:w="3193" w:type="dxa"/>
            <w:shd w:val="clear" w:color="auto" w:fill="auto"/>
            <w:hideMark/>
          </w:tcPr>
          <w:p w14:paraId="16815B0D" w14:textId="77777777" w:rsidR="00E2444F" w:rsidRPr="00E0215F" w:rsidRDefault="00E2444F" w:rsidP="002C22D5">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7B8EC78D" w14:textId="77777777" w:rsidR="00E2444F" w:rsidRPr="00E0215F" w:rsidRDefault="00E2444F" w:rsidP="002C22D5">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2F8A7784" w14:textId="77777777" w:rsidR="00E2444F" w:rsidRPr="00625C04" w:rsidRDefault="00E2444F" w:rsidP="002C22D5">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6E17D034" w14:textId="77777777" w:rsidR="00E2444F" w:rsidRPr="00625C04" w:rsidRDefault="00E2444F" w:rsidP="002C22D5">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38D249C8" w14:textId="77777777" w:rsidR="00E2444F" w:rsidRPr="00E0215F" w:rsidRDefault="00E2444F" w:rsidP="00E2444F">
      <w:pPr>
        <w:pStyle w:val="Textkrper"/>
        <w:spacing w:before="120" w:after="120" w:line="276" w:lineRule="auto"/>
        <w:rPr>
          <w:lang w:val="en-US"/>
        </w:rPr>
      </w:pPr>
    </w:p>
    <w:p w14:paraId="7E3D7E8E" w14:textId="77777777" w:rsidR="00562B9D" w:rsidRDefault="00562B9D">
      <w:pPr>
        <w:pStyle w:val="PIAbspann"/>
        <w:jc w:val="left"/>
        <w:rPr>
          <w:b/>
          <w:bCs/>
          <w:lang w:val="en-US"/>
        </w:rPr>
      </w:pPr>
    </w:p>
    <w:sectPr w:rsidR="00562B9D">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9B43A" w14:textId="77777777" w:rsidR="00562B9D" w:rsidRDefault="003C5C3F">
      <w:r>
        <w:separator/>
      </w:r>
    </w:p>
  </w:endnote>
  <w:endnote w:type="continuationSeparator" w:id="0">
    <w:p w14:paraId="716A631C" w14:textId="77777777" w:rsidR="00562B9D" w:rsidRDefault="003C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B777D" w14:textId="1F3E1321" w:rsidR="00562B9D" w:rsidRDefault="003C5C3F">
    <w:pPr>
      <w:pStyle w:val="Fuzeile"/>
      <w:tabs>
        <w:tab w:val="clear" w:pos="4536"/>
        <w:tab w:val="clear" w:pos="9072"/>
        <w:tab w:val="right" w:pos="7088"/>
      </w:tabs>
      <w:rPr>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D93351">
      <w:rPr>
        <w:rFonts w:ascii="Arial" w:hAnsi="Arial" w:cs="Arial"/>
        <w:noProof/>
        <w:snapToGrid w:val="0"/>
        <w:sz w:val="16"/>
        <w:szCs w:val="16"/>
      </w:rPr>
      <w:t>WTH1PI1106_en.docx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3B60E" w14:textId="77777777" w:rsidR="00562B9D" w:rsidRDefault="003C5C3F">
      <w:r>
        <w:separator/>
      </w:r>
    </w:p>
  </w:footnote>
  <w:footnote w:type="continuationSeparator" w:id="0">
    <w:p w14:paraId="2D11E9B5" w14:textId="77777777" w:rsidR="00562B9D" w:rsidRDefault="003C5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484F" w14:textId="77777777" w:rsidR="00562B9D" w:rsidRDefault="003C5C3F">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491BB125" wp14:editId="4667C71C">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0297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B9D"/>
    <w:rsid w:val="00061A68"/>
    <w:rsid w:val="002A79DC"/>
    <w:rsid w:val="003C5C3F"/>
    <w:rsid w:val="00476DE6"/>
    <w:rsid w:val="00562B9D"/>
    <w:rsid w:val="006B0822"/>
    <w:rsid w:val="0075725D"/>
    <w:rsid w:val="007C6AC7"/>
    <w:rsid w:val="00AD6944"/>
    <w:rsid w:val="00B05618"/>
    <w:rsid w:val="00CB00A9"/>
    <w:rsid w:val="00D93351"/>
    <w:rsid w:val="00E244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0DAD02"/>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paragraph" w:styleId="berarbeitung">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L-SUMW" TargetMode="External"/><Relationship Id="rId13" Type="http://schemas.openxmlformats.org/officeDocument/2006/relationships/hyperlink" Target="https://www.we-online.com/web/en/electronic_components/produkte_pb/application_notes/ano002_leds_thefutureofhorticulturallighting_1.ph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online.com/web/en/electronic_components/produkte_pb/application_notes/ano002_leds_thefutureofhorticulturallighting.ph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web/en/electronic_components/produkte_pb/produktinnovationen/we_led_it_grow.php"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www.we-online.com/web/de/index.php/download/media/07_electronic_components/download_center_1/application_notes_berichte/ano008/ANO008a_EN.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online.com/catalog/en/WL-SUTW" TargetMode="External"/><Relationship Id="rId14" Type="http://schemas.openxmlformats.org/officeDocument/2006/relationships/hyperlink" Target="https://kk.htcm.de/press-releases/wuert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F66D7-01DE-4940-81E3-0237C9B37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4100</Characters>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4633</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2022-09-19T10:58:00Z</dcterms:created>
  <dcterms:modified xsi:type="dcterms:W3CDTF">2022-09-19T10:58:00Z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