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CF3DF" w14:textId="77777777" w:rsidR="00A151DA" w:rsidRDefault="00B62C75">
      <w:pPr>
        <w:pStyle w:val="berschrift1"/>
        <w:spacing w:before="720" w:after="720" w:line="260" w:lineRule="exact"/>
        <w:rPr>
          <w:sz w:val="20"/>
        </w:rPr>
      </w:pPr>
      <w:r>
        <w:rPr>
          <w:sz w:val="20"/>
        </w:rPr>
        <w:t>COMUNICADO DE PRENSA</w:t>
      </w:r>
    </w:p>
    <w:p w14:paraId="35446A82" w14:textId="77777777" w:rsidR="00A151DA" w:rsidRDefault="00B62C75">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 serie de optoacopladores con Opto-TRIAC’s</w:t>
      </w:r>
    </w:p>
    <w:p w14:paraId="1CB6D56B" w14:textId="77777777" w:rsidR="00A151DA" w:rsidRDefault="00B62C7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Control de fases con aislamiento galvánico</w:t>
      </w:r>
    </w:p>
    <w:p w14:paraId="2D263BB2" w14:textId="41409FF9" w:rsidR="00A151DA" w:rsidRDefault="00B62C75">
      <w:pPr>
        <w:pStyle w:val="Textkrper"/>
        <w:spacing w:before="120" w:after="120" w:line="260" w:lineRule="exact"/>
        <w:jc w:val="both"/>
        <w:rPr>
          <w:rFonts w:ascii="Arial" w:hAnsi="Arial"/>
          <w:color w:val="000000"/>
        </w:rPr>
      </w:pPr>
      <w:r>
        <w:rPr>
          <w:rFonts w:ascii="Arial" w:hAnsi="Arial"/>
          <w:color w:val="000000"/>
        </w:rPr>
        <w:t xml:space="preserve">Waldenburg (Alemania), </w:t>
      </w:r>
      <w:r w:rsidR="00474F3D" w:rsidRPr="00474F3D">
        <w:rPr>
          <w:rFonts w:ascii="Arial" w:hAnsi="Arial"/>
          <w:color w:val="000000"/>
        </w:rPr>
        <w:t>4 de julio de</w:t>
      </w:r>
      <w:r w:rsidR="00474F3D">
        <w:rPr>
          <w:rFonts w:ascii="Arial" w:hAnsi="Arial"/>
          <w:color w:val="000000"/>
        </w:rPr>
        <w:t xml:space="preserve"> </w:t>
      </w:r>
      <w:r>
        <w:rPr>
          <w:rFonts w:ascii="Arial" w:hAnsi="Arial"/>
          <w:color w:val="000000"/>
        </w:rPr>
        <w:t xml:space="preserve">2024 – Gracias al nuevo optoacoplador </w:t>
      </w:r>
      <w:r w:rsidR="00474F3D">
        <w:fldChar w:fldCharType="begin"/>
      </w:r>
      <w:r w:rsidR="00474F3D">
        <w:instrText>HYPERLINK "https://www.we-online.com/en/components/products/WL-OCTR-SOP-4"</w:instrText>
      </w:r>
      <w:r w:rsidR="00474F3D">
        <w:fldChar w:fldCharType="separate"/>
      </w:r>
      <w:r w:rsidRPr="00B62C75">
        <w:rPr>
          <w:rStyle w:val="Hyperlink"/>
          <w:rFonts w:ascii="Arial" w:hAnsi="Arial"/>
        </w:rPr>
        <w:t>WL</w:t>
      </w:r>
      <w:r w:rsidRPr="00B62C75">
        <w:rPr>
          <w:rStyle w:val="Hyperlink"/>
          <w:rFonts w:ascii="Arial" w:hAnsi="Arial"/>
        </w:rPr>
        <w:noBreakHyphen/>
        <w:t>OCTR</w:t>
      </w:r>
      <w:r w:rsidR="00474F3D">
        <w:rPr>
          <w:rStyle w:val="Hyperlink"/>
          <w:rFonts w:ascii="Arial" w:hAnsi="Arial"/>
        </w:rPr>
        <w:fldChar w:fldCharType="end"/>
      </w:r>
      <w:r>
        <w:rPr>
          <w:rFonts w:ascii="Arial" w:hAnsi="Arial"/>
          <w:color w:val="000000"/>
        </w:rPr>
        <w:t xml:space="preserve">, Würth Elektronik ofrece una solución para el control de fases de cargas alternas siendo una alternativa segura a los relés mecánicos. El triac optoaislado es adecuado sobre todo para su uso en iluminación controlando el brillo de las lámparas y los motores de corriente alterna, ampliamente usados en los electrodomésticos. También pueden utilizarse como drivers para TRIAC de alta corriente. </w:t>
      </w:r>
    </w:p>
    <w:p w14:paraId="2ECCDCA1" w14:textId="44C358F6" w:rsidR="00A151DA" w:rsidRDefault="00B62C75">
      <w:pPr>
        <w:pStyle w:val="Textkrper"/>
        <w:spacing w:before="120" w:after="120" w:line="260" w:lineRule="exact"/>
        <w:jc w:val="both"/>
        <w:rPr>
          <w:rFonts w:ascii="Arial" w:hAnsi="Arial"/>
          <w:b w:val="0"/>
          <w:bCs w:val="0"/>
          <w:color w:val="000000"/>
        </w:rPr>
      </w:pPr>
      <w:r>
        <w:rPr>
          <w:rFonts w:ascii="Arial" w:hAnsi="Arial"/>
          <w:b w:val="0"/>
          <w:color w:val="000000"/>
        </w:rPr>
        <w:t xml:space="preserve">Los </w:t>
      </w:r>
      <w:r>
        <w:rPr>
          <w:rFonts w:ascii="Arial" w:hAnsi="Arial"/>
          <w:b w:val="0"/>
          <w:caps/>
          <w:color w:val="000000"/>
        </w:rPr>
        <w:t>Triacs</w:t>
      </w:r>
      <w:r>
        <w:rPr>
          <w:rFonts w:ascii="Arial" w:hAnsi="Arial"/>
          <w:b w:val="0"/>
          <w:color w:val="000000"/>
        </w:rPr>
        <w:t xml:space="preserve"> optoacopladores de Würth Elektronik están disponibles con y sin función de cruce por cero para cambiar el punto de conexión del TRIAC. El portfolio incluye encapsulados SMD y THT en DIP4, DIP6 y SOP4 y ofrece corrientes de disparo de 5, 10 o 15 mA. Gracias a un CTI (Comparative Tracking Index)</w:t>
      </w:r>
      <w:r>
        <w:rPr>
          <w:rFonts w:ascii="Arial" w:hAnsi="Arial"/>
        </w:rPr>
        <w:t xml:space="preserve"> </w:t>
      </w:r>
      <w:r>
        <w:rPr>
          <w:rFonts w:ascii="Arial" w:hAnsi="Arial"/>
          <w:b w:val="0"/>
          <w:color w:val="000000"/>
        </w:rPr>
        <w:t>mayor a 500 (describiendo la estabilidad de las corrientes de fuga) y tensiones de aislamiento de 3750 o 5000 V para los encapsulados SMD y THT, con ello los optoacopladores son ideales para circuitos de protección. Como todo el catálogo de los opto aisladores de Würth Elektronik, la reciente ampliación del portfolio está certificada conforme a todas las normas pertinentes: UL1577, EN IEC 60747-5-5 VDE 0884-5, CQC GB 4941.1-2022.</w:t>
      </w:r>
    </w:p>
    <w:p w14:paraId="0438D27A" w14:textId="26402868" w:rsidR="00A151DA" w:rsidRDefault="00B62C75">
      <w:pPr>
        <w:pStyle w:val="Textkrper"/>
        <w:spacing w:before="120" w:after="120" w:line="260" w:lineRule="exact"/>
        <w:jc w:val="both"/>
        <w:rPr>
          <w:rFonts w:ascii="Arial" w:hAnsi="Arial"/>
          <w:b w:val="0"/>
          <w:bCs w:val="0"/>
          <w:color w:val="000000"/>
        </w:rPr>
      </w:pPr>
      <w:r>
        <w:rPr>
          <w:rFonts w:ascii="Arial" w:hAnsi="Arial"/>
          <w:b w:val="0"/>
          <w:color w:val="000000"/>
        </w:rPr>
        <w:t>Todos los  Triac optoacoplados de Würth Elektronik están disponibles en stock y se pueden suministrar muestras gratuitas.</w:t>
      </w:r>
    </w:p>
    <w:p w14:paraId="12EF3876" w14:textId="77777777" w:rsidR="00A151DA" w:rsidRDefault="00A151DA">
      <w:pPr>
        <w:pStyle w:val="Textkrper"/>
        <w:spacing w:before="120" w:after="120" w:line="260" w:lineRule="exact"/>
        <w:jc w:val="both"/>
        <w:rPr>
          <w:rFonts w:ascii="Arial" w:hAnsi="Arial"/>
          <w:b w:val="0"/>
          <w:bCs w:val="0"/>
        </w:rPr>
      </w:pPr>
    </w:p>
    <w:p w14:paraId="1A7C10AD" w14:textId="77777777" w:rsidR="00493B84" w:rsidRDefault="00493B84">
      <w:pPr>
        <w:pStyle w:val="Textkrper"/>
        <w:spacing w:before="120" w:after="120" w:line="260" w:lineRule="exact"/>
        <w:jc w:val="both"/>
        <w:rPr>
          <w:rFonts w:ascii="Arial" w:hAnsi="Arial"/>
          <w:b w:val="0"/>
          <w:bCs w:val="0"/>
        </w:rPr>
      </w:pPr>
    </w:p>
    <w:p w14:paraId="7E55CBCC" w14:textId="77777777" w:rsidR="00A151DA" w:rsidRPr="00B62C75" w:rsidRDefault="00A151DA">
      <w:pPr>
        <w:pStyle w:val="PITextkrper"/>
        <w:pBdr>
          <w:top w:val="single" w:sz="4" w:space="1" w:color="auto"/>
        </w:pBdr>
        <w:spacing w:before="240"/>
        <w:rPr>
          <w:b/>
          <w:sz w:val="18"/>
          <w:szCs w:val="18"/>
        </w:rPr>
      </w:pPr>
    </w:p>
    <w:p w14:paraId="5AFC9845" w14:textId="77777777" w:rsidR="00B62C75" w:rsidRPr="00735520" w:rsidRDefault="00B62C75" w:rsidP="00B62C75">
      <w:pPr>
        <w:spacing w:after="120" w:line="280" w:lineRule="exact"/>
        <w:rPr>
          <w:rFonts w:ascii="Arial" w:hAnsi="Arial" w:cs="Arial"/>
          <w:b/>
          <w:bCs/>
          <w:sz w:val="18"/>
          <w:szCs w:val="18"/>
        </w:rPr>
      </w:pPr>
      <w:r w:rsidRPr="00735520">
        <w:rPr>
          <w:rFonts w:ascii="Arial" w:hAnsi="Arial"/>
          <w:b/>
          <w:sz w:val="18"/>
        </w:rPr>
        <w:t>Imágenes disponibles</w:t>
      </w:r>
    </w:p>
    <w:p w14:paraId="276A6396" w14:textId="77777777" w:rsidR="00B62C75" w:rsidRPr="00735520" w:rsidRDefault="00B62C75" w:rsidP="00B62C75">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p w14:paraId="3C785582" w14:textId="55E666D4" w:rsidR="00493B84" w:rsidRDefault="00493B84">
      <w:pPr>
        <w:rPr>
          <w:rStyle w:val="Hyperlink"/>
          <w:rFonts w:ascii="Arial" w:hAnsi="Arial" w:cs="Arial"/>
          <w:color w:val="auto"/>
          <w:sz w:val="18"/>
          <w:szCs w:val="18"/>
        </w:rPr>
      </w:pPr>
      <w:r>
        <w:rPr>
          <w:rStyle w:val="Hyperlink"/>
          <w:rFonts w:ascii="Arial" w:hAnsi="Arial" w:cs="Arial"/>
          <w:color w:val="auto"/>
          <w:sz w:val="18"/>
          <w:szCs w:val="18"/>
        </w:rPr>
        <w:br w:type="page"/>
      </w:r>
    </w:p>
    <w:p w14:paraId="0303AB49" w14:textId="77777777" w:rsidR="00A151DA" w:rsidRPr="00493B84" w:rsidRDefault="00A151DA">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151DA" w14:paraId="6FF5478E" w14:textId="77777777">
        <w:trPr>
          <w:trHeight w:val="1701"/>
        </w:trPr>
        <w:tc>
          <w:tcPr>
            <w:tcW w:w="3510" w:type="dxa"/>
          </w:tcPr>
          <w:p w14:paraId="6F753490" w14:textId="77777777" w:rsidR="00A151DA" w:rsidRDefault="00B62C75">
            <w:pPr>
              <w:pStyle w:val="txt"/>
              <w:rPr>
                <w:b/>
                <w:bCs/>
                <w:sz w:val="18"/>
              </w:rPr>
            </w:pPr>
            <w:r>
              <w:rPr>
                <w:b/>
              </w:rPr>
              <w:br/>
            </w:r>
            <w:r>
              <w:rPr>
                <w:noProof/>
                <w:lang w:eastAsia="zh-TW"/>
              </w:rPr>
              <w:drawing>
                <wp:inline distT="0" distB="0" distL="0" distR="0" wp14:anchorId="28AA3C0B" wp14:editId="25CE32D0">
                  <wp:extent cx="2124075" cy="2124075"/>
                  <wp:effectExtent l="0" t="0" r="0" b="0"/>
                  <wp:docPr id="226304351" name="Bild 1" descr="Ein Bild, das Ste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04351" name="Bild 1" descr="Ein Bild, das Stecker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r>
              <w:rPr>
                <w:sz w:val="16"/>
              </w:rPr>
              <w:t xml:space="preserve">Fuente de la imagen: Würth Elektronik </w:t>
            </w:r>
          </w:p>
          <w:p w14:paraId="7E6E7E6E" w14:textId="77777777" w:rsidR="00A151DA" w:rsidRDefault="00B62C75">
            <w:pPr>
              <w:autoSpaceDE w:val="0"/>
              <w:autoSpaceDN w:val="0"/>
              <w:adjustRightInd w:val="0"/>
              <w:rPr>
                <w:rFonts w:ascii="Arial" w:hAnsi="Arial" w:cs="Arial"/>
                <w:b/>
                <w:bCs/>
                <w:sz w:val="18"/>
                <w:szCs w:val="18"/>
              </w:rPr>
            </w:pPr>
            <w:r>
              <w:rPr>
                <w:rFonts w:ascii="Arial" w:hAnsi="Arial"/>
                <w:b/>
                <w:sz w:val="18"/>
              </w:rPr>
              <w:t xml:space="preserve">Optoacopladores TRIAC WL-OCTR </w:t>
            </w:r>
            <w:r>
              <w:rPr>
                <w:rFonts w:ascii="Arial" w:hAnsi="Arial"/>
                <w:b/>
                <w:sz w:val="18"/>
              </w:rPr>
              <w:br/>
            </w:r>
          </w:p>
        </w:tc>
      </w:tr>
    </w:tbl>
    <w:p w14:paraId="2FC70DB2" w14:textId="77777777" w:rsidR="00A151DA" w:rsidRPr="00493B84" w:rsidRDefault="00A151DA">
      <w:pPr>
        <w:spacing w:after="120" w:line="280" w:lineRule="exact"/>
        <w:rPr>
          <w:rStyle w:val="Hyperlink"/>
          <w:rFonts w:ascii="Arial" w:hAnsi="Arial" w:cs="Arial"/>
          <w:color w:val="auto"/>
          <w:sz w:val="18"/>
          <w:szCs w:val="18"/>
        </w:rPr>
      </w:pPr>
    </w:p>
    <w:p w14:paraId="026529EE" w14:textId="77777777" w:rsidR="00A151DA" w:rsidRDefault="00A151DA">
      <w:pPr>
        <w:pStyle w:val="Textkrper"/>
        <w:spacing w:before="120" w:after="120" w:line="260" w:lineRule="exact"/>
        <w:jc w:val="both"/>
        <w:rPr>
          <w:rFonts w:ascii="Arial" w:hAnsi="Arial"/>
          <w:b w:val="0"/>
          <w:bCs w:val="0"/>
        </w:rPr>
      </w:pPr>
    </w:p>
    <w:p w14:paraId="7E062EC7" w14:textId="77777777" w:rsidR="00A151DA" w:rsidRPr="00B62C75" w:rsidRDefault="00A151DA">
      <w:pPr>
        <w:pStyle w:val="PITextkrper"/>
        <w:pBdr>
          <w:top w:val="single" w:sz="4" w:space="1" w:color="auto"/>
        </w:pBdr>
        <w:spacing w:before="240"/>
        <w:rPr>
          <w:b/>
          <w:sz w:val="18"/>
          <w:szCs w:val="18"/>
        </w:rPr>
      </w:pPr>
    </w:p>
    <w:p w14:paraId="31B80F9A" w14:textId="77777777" w:rsidR="00B62C75" w:rsidRPr="00735520" w:rsidRDefault="00B62C75" w:rsidP="00B62C75">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D3B4701" w14:textId="77777777" w:rsidR="00B62C75" w:rsidRPr="00735520" w:rsidRDefault="00B62C75" w:rsidP="00B62C75">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61FFD2D" w14:textId="77777777" w:rsidR="00B62C75" w:rsidRPr="00735520" w:rsidRDefault="00B62C75" w:rsidP="00B62C75">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7440A573" w14:textId="77777777" w:rsidR="00B62C75" w:rsidRPr="00735520" w:rsidRDefault="00B62C75" w:rsidP="00B62C75">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F182183" w14:textId="77777777" w:rsidR="00B62C75" w:rsidRDefault="00B62C75" w:rsidP="00B62C75">
      <w:pPr>
        <w:pStyle w:val="PITextkrper"/>
        <w:rPr>
          <w:bCs/>
          <w:sz w:val="20"/>
          <w:lang w:eastAsia="x-none"/>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5BCA56D" w14:textId="61232CF3" w:rsidR="00493B84" w:rsidRDefault="00493B84">
      <w:pPr>
        <w:rPr>
          <w:rFonts w:ascii="Arial" w:hAnsi="Arial"/>
          <w:bCs/>
          <w:sz w:val="20"/>
          <w:szCs w:val="20"/>
          <w:lang w:eastAsia="x-none"/>
        </w:rPr>
      </w:pPr>
      <w:r>
        <w:rPr>
          <w:bCs/>
          <w:sz w:val="20"/>
          <w:lang w:eastAsia="x-none"/>
        </w:rPr>
        <w:br w:type="page"/>
      </w:r>
    </w:p>
    <w:p w14:paraId="1D8044EA" w14:textId="77777777" w:rsidR="00493B84" w:rsidRPr="00735520" w:rsidRDefault="00493B84" w:rsidP="00B62C75">
      <w:pPr>
        <w:pStyle w:val="PITextkrper"/>
        <w:rPr>
          <w:sz w:val="18"/>
          <w:szCs w:val="18"/>
        </w:rPr>
      </w:pPr>
    </w:p>
    <w:p w14:paraId="0BCA9ECC" w14:textId="77777777" w:rsidR="00B62C75" w:rsidRPr="00163BBC" w:rsidRDefault="00B62C75" w:rsidP="00B62C75">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773AA37D" w14:textId="77777777" w:rsidR="00B62C75" w:rsidRPr="00735520" w:rsidRDefault="00B62C75" w:rsidP="00B62C75">
      <w:pPr>
        <w:pStyle w:val="Textkrper"/>
        <w:spacing w:before="120" w:after="120" w:line="276" w:lineRule="auto"/>
        <w:rPr>
          <w:rFonts w:ascii="Arial" w:hAnsi="Arial"/>
        </w:rPr>
      </w:pPr>
      <w:r w:rsidRPr="00735520">
        <w:rPr>
          <w:rFonts w:ascii="Arial" w:hAnsi="Arial"/>
        </w:rPr>
        <w:t>Más información en www.we-online.com</w:t>
      </w:r>
    </w:p>
    <w:p w14:paraId="1F9EF922" w14:textId="77777777" w:rsidR="00B62C75" w:rsidRPr="00735520" w:rsidRDefault="00B62C75" w:rsidP="00B62C7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62C75" w:rsidRPr="00163BBC" w14:paraId="36B62C3D" w14:textId="77777777" w:rsidTr="00FC533D">
        <w:tc>
          <w:tcPr>
            <w:tcW w:w="3902" w:type="dxa"/>
            <w:hideMark/>
          </w:tcPr>
          <w:p w14:paraId="30C8579B" w14:textId="77777777" w:rsidR="00B62C75" w:rsidRPr="00735520" w:rsidRDefault="00B62C75" w:rsidP="00FC533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0D5AF60" w14:textId="77777777" w:rsidR="00B62C75" w:rsidRPr="00735520" w:rsidRDefault="00B62C75" w:rsidP="00FC533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0B5B616" w14:textId="77777777" w:rsidR="00B62C75" w:rsidRPr="00735520" w:rsidRDefault="00B62C75" w:rsidP="00FC533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6175D63" w14:textId="77777777" w:rsidR="00B62C75" w:rsidRPr="00735520" w:rsidRDefault="00B62C75" w:rsidP="00FC533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496647F3" w14:textId="77777777" w:rsidR="00B62C75" w:rsidRPr="00735520" w:rsidRDefault="00B62C75" w:rsidP="00FC533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3E31CD3" w14:textId="77777777" w:rsidR="00B62C75" w:rsidRPr="00735520" w:rsidRDefault="00B62C75" w:rsidP="00FC533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6AD5CBE7" w14:textId="77777777" w:rsidR="00B62C75" w:rsidRPr="00735520" w:rsidRDefault="00B62C75" w:rsidP="00FC533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26FC437F" w14:textId="77777777" w:rsidR="00B62C75" w:rsidRPr="00735520" w:rsidRDefault="00B62C75" w:rsidP="00FC533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4E3D85A6" w14:textId="77777777" w:rsidR="00A151DA" w:rsidRDefault="00A151DA">
      <w:pPr>
        <w:pStyle w:val="Textkrper"/>
        <w:spacing w:before="120" w:after="120" w:line="260" w:lineRule="exact"/>
      </w:pPr>
    </w:p>
    <w:p w14:paraId="293D1DBA" w14:textId="77777777" w:rsidR="00A151DA" w:rsidRDefault="00A151DA">
      <w:pPr>
        <w:pStyle w:val="Textkrper"/>
        <w:spacing w:before="120" w:after="120" w:line="260" w:lineRule="exact"/>
        <w:jc w:val="both"/>
        <w:rPr>
          <w:rFonts w:ascii="Calibri" w:hAnsi="Calibri" w:cs="Calibri"/>
          <w:sz w:val="22"/>
          <w:szCs w:val="22"/>
        </w:rPr>
      </w:pPr>
    </w:p>
    <w:sectPr w:rsidR="00A151DA">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0F7C9" w14:textId="77777777" w:rsidR="00A151DA" w:rsidRDefault="00B62C75">
      <w:r>
        <w:separator/>
      </w:r>
    </w:p>
  </w:endnote>
  <w:endnote w:type="continuationSeparator" w:id="0">
    <w:p w14:paraId="3CF8860C" w14:textId="77777777" w:rsidR="00A151DA" w:rsidRDefault="00B6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203E5" w14:textId="42FF04F1" w:rsidR="00A151DA" w:rsidRDefault="00B62C7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WTH1PI1464_es</w:t>
    </w:r>
    <w:r>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EC5D9" w14:textId="77777777" w:rsidR="00A151DA" w:rsidRDefault="00B62C75">
      <w:r>
        <w:separator/>
      </w:r>
    </w:p>
  </w:footnote>
  <w:footnote w:type="continuationSeparator" w:id="0">
    <w:p w14:paraId="21FEC7AC" w14:textId="77777777" w:rsidR="00A151DA" w:rsidRDefault="00B6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1B19B" w14:textId="77777777" w:rsidR="00A151DA" w:rsidRDefault="00B62C7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5FDAD545" wp14:editId="69348F8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083607">
    <w:abstractNumId w:val="4"/>
  </w:num>
  <w:num w:numId="2" w16cid:durableId="1028992805">
    <w:abstractNumId w:val="1"/>
  </w:num>
  <w:num w:numId="3" w16cid:durableId="403601165">
    <w:abstractNumId w:val="2"/>
  </w:num>
  <w:num w:numId="4" w16cid:durableId="1682005525">
    <w:abstractNumId w:val="3"/>
  </w:num>
  <w:num w:numId="5" w16cid:durableId="189014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DA"/>
    <w:rsid w:val="000A6EF6"/>
    <w:rsid w:val="00474F3D"/>
    <w:rsid w:val="00493B84"/>
    <w:rsid w:val="0059312F"/>
    <w:rsid w:val="00634BAC"/>
    <w:rsid w:val="00833497"/>
    <w:rsid w:val="00A151DA"/>
    <w:rsid w:val="00B62C75"/>
    <w:rsid w:val="00BE7A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F4EA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B62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2938520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A42A5-41AC-4536-9648-E0C33129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3362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2024-06-26T08:45:00Z</dcterms:created>
  <dcterms:modified xsi:type="dcterms:W3CDTF">2024-06-27T15:01:00Z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